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288F" w14:textId="77777777" w:rsidR="00DD3080" w:rsidRDefault="0044600F">
      <w:pPr>
        <w:jc w:val="center"/>
        <w:rPr>
          <w:b/>
          <w:sz w:val="40"/>
          <w:szCs w:val="40"/>
        </w:rPr>
      </w:pPr>
      <w:r>
        <w:rPr>
          <w:b/>
          <w:sz w:val="40"/>
          <w:szCs w:val="40"/>
        </w:rPr>
        <w:t>Arnot Ogden Medical Center</w:t>
      </w:r>
    </w:p>
    <w:p w14:paraId="556F2890" w14:textId="77777777" w:rsidR="00DD3080" w:rsidRDefault="0044600F">
      <w:pPr>
        <w:jc w:val="center"/>
        <w:rPr>
          <w:b/>
          <w:sz w:val="28"/>
          <w:szCs w:val="28"/>
        </w:rPr>
      </w:pPr>
      <w:r>
        <w:rPr>
          <w:b/>
          <w:sz w:val="28"/>
          <w:szCs w:val="28"/>
        </w:rPr>
        <w:t>(In affiliation with the</w:t>
      </w:r>
    </w:p>
    <w:p w14:paraId="556F2891" w14:textId="77777777" w:rsidR="00DD3080" w:rsidRDefault="0044600F">
      <w:pPr>
        <w:jc w:val="center"/>
        <w:rPr>
          <w:b/>
          <w:sz w:val="28"/>
          <w:szCs w:val="28"/>
        </w:rPr>
      </w:pPr>
      <w:r>
        <w:rPr>
          <w:b/>
          <w:sz w:val="28"/>
          <w:szCs w:val="28"/>
        </w:rPr>
        <w:t>Lake Erie College of Osteopathic Medicine)</w:t>
      </w:r>
    </w:p>
    <w:p w14:paraId="556F2895" w14:textId="77777777" w:rsidR="00DD3080" w:rsidRDefault="00DD3080" w:rsidP="0025173A">
      <w:pPr>
        <w:rPr>
          <w:b/>
          <w:color w:val="FF0000"/>
          <w:sz w:val="36"/>
          <w:szCs w:val="36"/>
        </w:rPr>
      </w:pPr>
    </w:p>
    <w:p w14:paraId="6EA476E2" w14:textId="77777777" w:rsidR="00FF678A" w:rsidRDefault="00FF678A" w:rsidP="00FF678A">
      <w:pPr>
        <w:jc w:val="center"/>
        <w:rPr>
          <w:b/>
          <w:bCs/>
          <w:color w:val="000000"/>
          <w:sz w:val="28"/>
          <w:szCs w:val="28"/>
          <w:u w:val="single"/>
        </w:rPr>
      </w:pPr>
      <w:r w:rsidRPr="00FF678A">
        <w:rPr>
          <w:b/>
          <w:bCs/>
          <w:color w:val="000000"/>
          <w:sz w:val="28"/>
          <w:szCs w:val="28"/>
          <w:u w:val="single"/>
        </w:rPr>
        <w:t>Title of project</w:t>
      </w:r>
    </w:p>
    <w:p w14:paraId="1E2995D0" w14:textId="77777777" w:rsidR="00D21B31" w:rsidRPr="00FF678A" w:rsidRDefault="00D21B31" w:rsidP="00FF678A">
      <w:pPr>
        <w:jc w:val="center"/>
        <w:rPr>
          <w:b/>
          <w:bCs/>
          <w:color w:val="000000"/>
          <w:sz w:val="28"/>
          <w:szCs w:val="28"/>
          <w:u w:val="single"/>
        </w:rPr>
      </w:pPr>
    </w:p>
    <w:p w14:paraId="43A11ABF" w14:textId="77777777" w:rsidR="00084939" w:rsidRDefault="0075287A" w:rsidP="0075287A">
      <w:pPr>
        <w:jc w:val="center"/>
        <w:rPr>
          <w:b/>
          <w:bCs/>
          <w:iCs/>
          <w:color w:val="000000"/>
          <w:sz w:val="24"/>
          <w:szCs w:val="24"/>
        </w:rPr>
      </w:pPr>
      <w:r w:rsidRPr="00CE24EE">
        <w:rPr>
          <w:b/>
          <w:bCs/>
          <w:iCs/>
          <w:color w:val="000000"/>
          <w:sz w:val="24"/>
          <w:szCs w:val="24"/>
        </w:rPr>
        <w:t xml:space="preserve">Readmission Rates Within 30 Days of Hospital Discharge for </w:t>
      </w:r>
    </w:p>
    <w:p w14:paraId="2C4D1507" w14:textId="77777777" w:rsidR="0075363B" w:rsidRDefault="0075287A" w:rsidP="0075287A">
      <w:pPr>
        <w:jc w:val="center"/>
        <w:rPr>
          <w:b/>
          <w:bCs/>
          <w:iCs/>
          <w:color w:val="000000"/>
          <w:sz w:val="24"/>
          <w:szCs w:val="24"/>
        </w:rPr>
      </w:pPr>
      <w:r w:rsidRPr="00CE24EE">
        <w:rPr>
          <w:b/>
          <w:bCs/>
          <w:iCs/>
          <w:color w:val="000000"/>
          <w:sz w:val="24"/>
          <w:szCs w:val="24"/>
        </w:rPr>
        <w:t xml:space="preserve">Heart Failure with Reduced and Preserved Ejection Fraction in a Community </w:t>
      </w:r>
    </w:p>
    <w:p w14:paraId="3F80A5A4" w14:textId="3AD8DAC2" w:rsidR="00FF678A" w:rsidRPr="00CE24EE" w:rsidRDefault="0075287A" w:rsidP="0075287A">
      <w:pPr>
        <w:jc w:val="center"/>
        <w:rPr>
          <w:b/>
          <w:bCs/>
          <w:iCs/>
          <w:color w:val="000000"/>
          <w:sz w:val="24"/>
          <w:szCs w:val="24"/>
        </w:rPr>
      </w:pPr>
      <w:r w:rsidRPr="00CE24EE">
        <w:rPr>
          <w:b/>
          <w:bCs/>
          <w:iCs/>
          <w:color w:val="000000"/>
          <w:sz w:val="24"/>
          <w:szCs w:val="24"/>
        </w:rPr>
        <w:t>Hospital Setting: A Retrospective Chart Review.</w:t>
      </w:r>
    </w:p>
    <w:p w14:paraId="02C1430C" w14:textId="77777777" w:rsidR="0075287A" w:rsidRDefault="0075287A" w:rsidP="00FF678A">
      <w:pPr>
        <w:rPr>
          <w:iCs/>
          <w:color w:val="000000"/>
          <w:sz w:val="24"/>
          <w:szCs w:val="24"/>
        </w:rPr>
      </w:pPr>
    </w:p>
    <w:p w14:paraId="6C1ADA6E" w14:textId="77777777" w:rsidR="0075287A" w:rsidRDefault="0075287A" w:rsidP="00FF678A">
      <w:pPr>
        <w:rPr>
          <w:b/>
          <w:color w:val="000000"/>
          <w:sz w:val="24"/>
          <w:szCs w:val="24"/>
        </w:rPr>
      </w:pPr>
    </w:p>
    <w:p w14:paraId="74E03A71" w14:textId="77777777" w:rsidR="00406D83" w:rsidRDefault="00406D83" w:rsidP="00406D83">
      <w:pPr>
        <w:rPr>
          <w:b/>
          <w:bCs/>
          <w:color w:val="000000" w:themeColor="text1"/>
          <w:sz w:val="24"/>
          <w:szCs w:val="24"/>
          <w:u w:val="single"/>
        </w:rPr>
      </w:pPr>
    </w:p>
    <w:p w14:paraId="234E095D" w14:textId="1568E9DB" w:rsidR="00EF5B60" w:rsidRPr="00393280" w:rsidRDefault="00FF678A" w:rsidP="00406D83">
      <w:pPr>
        <w:rPr>
          <w:bCs/>
          <w:color w:val="000000" w:themeColor="text1"/>
          <w:sz w:val="24"/>
          <w:szCs w:val="24"/>
        </w:rPr>
      </w:pPr>
      <w:r w:rsidRPr="00393280">
        <w:rPr>
          <w:b/>
          <w:bCs/>
          <w:color w:val="000000" w:themeColor="text1"/>
          <w:sz w:val="24"/>
          <w:szCs w:val="24"/>
          <w:u w:val="single"/>
        </w:rPr>
        <w:t>PRINCIPAL INVESTIGATOR:</w:t>
      </w:r>
      <w:r w:rsidRPr="00393280">
        <w:rPr>
          <w:b/>
          <w:color w:val="000000" w:themeColor="text1"/>
          <w:sz w:val="24"/>
          <w:szCs w:val="24"/>
          <w:u w:val="single"/>
        </w:rPr>
        <w:t xml:space="preserve"> 󠄀</w:t>
      </w:r>
      <w:r w:rsidR="00864782" w:rsidRPr="00864782">
        <w:t xml:space="preserve"> </w:t>
      </w:r>
    </w:p>
    <w:p w14:paraId="3CCEEA2A" w14:textId="77777777" w:rsidR="004A07AB" w:rsidRDefault="004A07AB" w:rsidP="00574F1A">
      <w:pPr>
        <w:rPr>
          <w:b/>
          <w:bCs/>
          <w:sz w:val="24"/>
          <w:szCs w:val="24"/>
          <w:u w:val="single"/>
        </w:rPr>
      </w:pPr>
    </w:p>
    <w:p w14:paraId="6C9352A9" w14:textId="77777777" w:rsidR="00406D83" w:rsidRDefault="00406D83" w:rsidP="00574F1A">
      <w:pPr>
        <w:rPr>
          <w:b/>
          <w:bCs/>
          <w:sz w:val="24"/>
          <w:szCs w:val="24"/>
          <w:u w:val="single"/>
        </w:rPr>
      </w:pPr>
    </w:p>
    <w:p w14:paraId="54E89E55" w14:textId="77777777" w:rsidR="00406D83" w:rsidRDefault="00406D83" w:rsidP="00574F1A">
      <w:pPr>
        <w:rPr>
          <w:b/>
          <w:bCs/>
          <w:sz w:val="24"/>
          <w:szCs w:val="24"/>
          <w:u w:val="single"/>
        </w:rPr>
      </w:pPr>
    </w:p>
    <w:p w14:paraId="4FD82117" w14:textId="6AD6FE59" w:rsidR="00FF678A" w:rsidRPr="00042644" w:rsidRDefault="002E41A7" w:rsidP="00574F1A">
      <w:pPr>
        <w:rPr>
          <w:b/>
          <w:bCs/>
          <w:sz w:val="24"/>
          <w:szCs w:val="24"/>
          <w:u w:val="single"/>
        </w:rPr>
      </w:pPr>
      <w:r w:rsidRPr="00042644">
        <w:rPr>
          <w:b/>
          <w:bCs/>
          <w:sz w:val="24"/>
          <w:szCs w:val="24"/>
          <w:u w:val="single"/>
        </w:rPr>
        <w:t>CO-</w:t>
      </w:r>
      <w:r w:rsidR="00FF678A" w:rsidRPr="00042644">
        <w:rPr>
          <w:b/>
          <w:bCs/>
          <w:sz w:val="24"/>
          <w:szCs w:val="24"/>
          <w:u w:val="single"/>
        </w:rPr>
        <w:t>INVESTIGATORS:</w:t>
      </w:r>
    </w:p>
    <w:p w14:paraId="6F560D7E" w14:textId="77777777" w:rsidR="00D829A5" w:rsidRPr="00C976BA" w:rsidRDefault="00D829A5" w:rsidP="00574F1A">
      <w:pPr>
        <w:rPr>
          <w:b/>
          <w:bCs/>
          <w:u w:val="single"/>
        </w:rPr>
      </w:pPr>
    </w:p>
    <w:p w14:paraId="4E030225" w14:textId="77777777" w:rsidR="00FF678A" w:rsidRPr="00C976BA" w:rsidRDefault="00FF678A" w:rsidP="00FF678A">
      <w:pPr>
        <w:rPr>
          <w:color w:val="000000"/>
          <w:sz w:val="24"/>
          <w:szCs w:val="24"/>
          <w:u w:val="single"/>
        </w:rPr>
      </w:pPr>
    </w:p>
    <w:p w14:paraId="4DD7ECF1" w14:textId="77777777" w:rsidR="00200C71" w:rsidRDefault="00200C71" w:rsidP="00FF678A">
      <w:pPr>
        <w:rPr>
          <w:b/>
          <w:bCs/>
          <w:sz w:val="24"/>
          <w:szCs w:val="24"/>
          <w:u w:val="single"/>
        </w:rPr>
      </w:pPr>
    </w:p>
    <w:p w14:paraId="61BD449A" w14:textId="77777777" w:rsidR="004A07AB" w:rsidRDefault="004A07AB" w:rsidP="00FF678A">
      <w:pPr>
        <w:rPr>
          <w:b/>
          <w:bCs/>
          <w:sz w:val="24"/>
          <w:szCs w:val="24"/>
          <w:u w:val="single"/>
        </w:rPr>
      </w:pPr>
    </w:p>
    <w:p w14:paraId="64762187" w14:textId="68FA3482" w:rsidR="00FF678A" w:rsidRPr="00C976BA" w:rsidRDefault="00FF678A" w:rsidP="00FF678A">
      <w:pPr>
        <w:rPr>
          <w:b/>
          <w:bCs/>
          <w:sz w:val="24"/>
          <w:szCs w:val="24"/>
          <w:u w:val="single"/>
        </w:rPr>
      </w:pPr>
      <w:r w:rsidRPr="00C976BA">
        <w:rPr>
          <w:b/>
          <w:bCs/>
          <w:sz w:val="24"/>
          <w:szCs w:val="24"/>
          <w:u w:val="single"/>
        </w:rPr>
        <w:t>RESEARCH COORDINATORS:</w:t>
      </w:r>
    </w:p>
    <w:p w14:paraId="249BA1DB" w14:textId="77777777" w:rsidR="00FF678A" w:rsidRDefault="00FF678A" w:rsidP="00FF678A">
      <w:pPr>
        <w:rPr>
          <w:color w:val="000000"/>
          <w:sz w:val="24"/>
          <w:szCs w:val="24"/>
          <w:lang w:val="pt-BR"/>
        </w:rPr>
      </w:pPr>
    </w:p>
    <w:p w14:paraId="2D4D9C10" w14:textId="77777777" w:rsidR="00406D83" w:rsidRPr="00406D83" w:rsidRDefault="00406D83" w:rsidP="00FF678A">
      <w:pPr>
        <w:rPr>
          <w:color w:val="000000"/>
          <w:sz w:val="24"/>
          <w:szCs w:val="24"/>
          <w:lang w:val="pt-BR"/>
        </w:rPr>
      </w:pPr>
    </w:p>
    <w:p w14:paraId="4A94ECF7" w14:textId="77777777" w:rsidR="00497920" w:rsidRDefault="00FF678A" w:rsidP="00FF678A">
      <w:pPr>
        <w:pStyle w:val="ListParagraph"/>
        <w:numPr>
          <w:ilvl w:val="0"/>
          <w:numId w:val="6"/>
        </w:numPr>
        <w:rPr>
          <w:color w:val="000000"/>
          <w:sz w:val="24"/>
          <w:szCs w:val="24"/>
        </w:rPr>
      </w:pPr>
      <w:r w:rsidRPr="00B154D1">
        <w:rPr>
          <w:color w:val="000000"/>
          <w:sz w:val="24"/>
          <w:szCs w:val="24"/>
        </w:rPr>
        <w:t xml:space="preserve">CITI training status of </w:t>
      </w:r>
      <w:r w:rsidR="00497920">
        <w:rPr>
          <w:color w:val="000000"/>
          <w:sz w:val="24"/>
          <w:szCs w:val="24"/>
        </w:rPr>
        <w:t xml:space="preserve">the PI and co-investigators </w:t>
      </w:r>
      <w:r w:rsidRPr="00B154D1">
        <w:rPr>
          <w:color w:val="000000"/>
          <w:sz w:val="24"/>
          <w:szCs w:val="24"/>
        </w:rPr>
        <w:t>has been confirmed.</w:t>
      </w:r>
    </w:p>
    <w:p w14:paraId="7095EF1C" w14:textId="77777777" w:rsidR="004A07AB" w:rsidRDefault="004A07AB" w:rsidP="004A07AB">
      <w:pPr>
        <w:spacing w:after="120"/>
        <w:ind w:left="360"/>
        <w:rPr>
          <w:color w:val="000000"/>
          <w:sz w:val="24"/>
          <w:szCs w:val="24"/>
        </w:rPr>
      </w:pPr>
    </w:p>
    <w:p w14:paraId="4BBCE03D" w14:textId="77777777" w:rsidR="004A07AB" w:rsidRPr="004A07AB" w:rsidRDefault="004A07AB" w:rsidP="004A07AB">
      <w:pPr>
        <w:spacing w:after="120"/>
        <w:ind w:left="360"/>
        <w:rPr>
          <w:color w:val="000000"/>
          <w:sz w:val="24"/>
          <w:szCs w:val="24"/>
        </w:rPr>
      </w:pPr>
    </w:p>
    <w:p w14:paraId="09DC66B1" w14:textId="77777777" w:rsidR="00406D83" w:rsidRDefault="00406D83" w:rsidP="0089589E">
      <w:pPr>
        <w:spacing w:after="120"/>
        <w:rPr>
          <w:b/>
          <w:sz w:val="24"/>
          <w:szCs w:val="24"/>
          <w:u w:val="single"/>
        </w:rPr>
      </w:pPr>
    </w:p>
    <w:p w14:paraId="593D7A58" w14:textId="77777777" w:rsidR="00406D83" w:rsidRDefault="00406D83" w:rsidP="0089589E">
      <w:pPr>
        <w:spacing w:after="120"/>
        <w:rPr>
          <w:b/>
          <w:sz w:val="24"/>
          <w:szCs w:val="24"/>
          <w:u w:val="single"/>
        </w:rPr>
      </w:pPr>
    </w:p>
    <w:p w14:paraId="4DD788A5" w14:textId="77777777" w:rsidR="00406D83" w:rsidRDefault="00406D83" w:rsidP="0089589E">
      <w:pPr>
        <w:spacing w:after="120"/>
        <w:rPr>
          <w:b/>
          <w:sz w:val="24"/>
          <w:szCs w:val="24"/>
          <w:u w:val="single"/>
        </w:rPr>
      </w:pPr>
    </w:p>
    <w:p w14:paraId="3F9B8C78" w14:textId="77777777" w:rsidR="00406D83" w:rsidRDefault="00406D83" w:rsidP="0089589E">
      <w:pPr>
        <w:spacing w:after="120"/>
        <w:rPr>
          <w:b/>
          <w:sz w:val="24"/>
          <w:szCs w:val="24"/>
          <w:u w:val="single"/>
        </w:rPr>
      </w:pPr>
    </w:p>
    <w:p w14:paraId="43C5087F" w14:textId="77777777" w:rsidR="00406D83" w:rsidRDefault="00406D83" w:rsidP="0089589E">
      <w:pPr>
        <w:spacing w:after="120"/>
        <w:rPr>
          <w:b/>
          <w:sz w:val="24"/>
          <w:szCs w:val="24"/>
          <w:u w:val="single"/>
        </w:rPr>
      </w:pPr>
    </w:p>
    <w:p w14:paraId="570A3F02" w14:textId="77777777" w:rsidR="00406D83" w:rsidRDefault="00406D83" w:rsidP="0089589E">
      <w:pPr>
        <w:spacing w:after="120"/>
        <w:rPr>
          <w:b/>
          <w:sz w:val="24"/>
          <w:szCs w:val="24"/>
          <w:u w:val="single"/>
        </w:rPr>
      </w:pPr>
    </w:p>
    <w:p w14:paraId="4AE253EF" w14:textId="77777777" w:rsidR="00406D83" w:rsidRDefault="00406D83" w:rsidP="0089589E">
      <w:pPr>
        <w:spacing w:after="120"/>
        <w:rPr>
          <w:b/>
          <w:sz w:val="24"/>
          <w:szCs w:val="24"/>
          <w:u w:val="single"/>
        </w:rPr>
      </w:pPr>
    </w:p>
    <w:p w14:paraId="05D36F61" w14:textId="77777777" w:rsidR="00406D83" w:rsidRDefault="00406D83" w:rsidP="0089589E">
      <w:pPr>
        <w:spacing w:after="120"/>
        <w:rPr>
          <w:b/>
          <w:sz w:val="24"/>
          <w:szCs w:val="24"/>
          <w:u w:val="single"/>
        </w:rPr>
      </w:pPr>
    </w:p>
    <w:p w14:paraId="78D1C911" w14:textId="77777777" w:rsidR="00406D83" w:rsidRDefault="00406D83" w:rsidP="0089589E">
      <w:pPr>
        <w:spacing w:after="120"/>
        <w:rPr>
          <w:b/>
          <w:sz w:val="24"/>
          <w:szCs w:val="24"/>
          <w:u w:val="single"/>
        </w:rPr>
      </w:pPr>
    </w:p>
    <w:p w14:paraId="06E14AA6" w14:textId="592EF09E" w:rsidR="00FF678A" w:rsidRPr="0089589E" w:rsidRDefault="00FF678A" w:rsidP="0089589E">
      <w:pPr>
        <w:spacing w:after="120"/>
        <w:rPr>
          <w:color w:val="000000"/>
          <w:sz w:val="24"/>
          <w:szCs w:val="24"/>
        </w:rPr>
      </w:pPr>
      <w:r w:rsidRPr="0089589E">
        <w:rPr>
          <w:b/>
          <w:sz w:val="24"/>
          <w:szCs w:val="24"/>
          <w:u w:val="single"/>
        </w:rPr>
        <w:lastRenderedPageBreak/>
        <w:t>Introduction:</w:t>
      </w:r>
    </w:p>
    <w:p w14:paraId="4882C33F" w14:textId="6E211DD2" w:rsidR="00BF65B3" w:rsidRDefault="00BF65B3" w:rsidP="00F84DAB">
      <w:pPr>
        <w:pStyle w:val="NormalWeb"/>
        <w:spacing w:before="0" w:beforeAutospacing="0" w:after="120" w:afterAutospacing="0"/>
        <w:rPr>
          <w:color w:val="0E101A"/>
        </w:rPr>
      </w:pPr>
      <w:r>
        <w:rPr>
          <w:color w:val="0E101A"/>
        </w:rPr>
        <w:t>Over 5.7 million persons in the United States and at least 23 million people worldwide live with heart failure (HF)</w:t>
      </w:r>
      <w:r w:rsidR="005E699A">
        <w:rPr>
          <w:color w:val="0E101A"/>
        </w:rPr>
        <w:t xml:space="preserve"> </w:t>
      </w:r>
      <w:sdt>
        <w:sdtPr>
          <w:rPr>
            <w:color w:val="000000"/>
            <w:vertAlign w:val="superscript"/>
          </w:rPr>
          <w:tag w:val="MENDELEY_CITATION_v3_eyJjaXRhdGlvbklEIjoiTUVOREVMRVlfQ0lUQVRJT05fNjc5YTRmMGQtZmEwYy00ZGYzLWJjOTMtNTMwNTRkNWM4ZWQ5IiwicHJvcGVydGllcyI6eyJub3RlSW5kZXgiOjB9LCJpc0VkaXRlZCI6ZmFsc2UsIm1hbnVhbE92ZXJyaWRlIjp7ImlzTWFudWFsbHlPdmVycmlkZGVuIjpmYWxzZSwiY2l0ZXByb2NUZXh0IjoiPHN1cD4x4oCTMzwvc3VwPiIsIm1hbnVhbE92ZXJyaWRlVGV4dCI6IiJ9LCJjaXRhdGlvbkl0ZW1zIjpbeyJpZCI6IjM0N2I4ZWFiLTQ2M2EtMzA1ZC04ZTY2LTY1NzczYTgyN2MyOSIsIml0ZW1EYXRhIjp7InR5cGUiOiJhcnRpY2xlLWpvdXJuYWwiLCJpZCI6IjM0N2I4ZWFiLTQ2M2EtMzA1ZC04ZTY2LTY1NzczYTgyN2MyOSIsInRpdGxlIjoiQ2xpbmljYWwgZXBpZGVtaW9sb2d5IG9mIGhlYXJ0IGZhaWx1cmU6IHB1YmxpYyBhbmQgcHJpdmF0ZSBoZWFsdGggYnVyZGVuLiIsImF1dGhvciI6W3siZmFtaWx5IjoiTWNNdXJyYXkiLCJnaXZlbiI6IkogSiIsInBhcnNlLW5hbWVzIjpmYWxzZSwiZHJvcHBpbmctcGFydGljbGUiOiIiLCJub24tZHJvcHBpbmctcGFydGljbGUiOiIifSx7ImZhbWlseSI6IlBldHJpZSIsImdpdmVuIjoiTSBDIiwicGFyc2UtbmFtZXMiOmZhbHNlLCJkcm9wcGluZy1wYXJ0aWNsZSI6IiIsIm5vbi1kcm9wcGluZy1wYXJ0aWNsZSI6IiJ9LHsiZmFtaWx5IjoiTXVyZG9jaCIsImdpdmVuIjoiRCBSIiwicGFyc2UtbmFtZXMiOmZhbHNlLCJkcm9wcGluZy1wYXJ0aWNsZSI6IiIsIm5vbi1kcm9wcGluZy1wYXJ0aWNsZSI6IiJ9LHsiZmFtaWx5IjoiRGF2aWUiLCJnaXZlbiI6IkEgUCIsInBhcnNlLW5hbWVzIjpmYWxzZSwiZHJvcHBpbmctcGFydGljbGUiOiIiLCJub24tZHJvcHBpbmctcGFydGljbGUiOiIifV0sImNvbnRhaW5lci10aXRsZSI6IkV1cm9wZWFuIGhlYXJ0IGpvdXJuYWwiLCJjb250YWluZXItdGl0bGUtc2hvcnQiOiJFdXIgSGVhcnQgSiIsIklTU04iOiIwMTk1LTY2OFgiLCJQTUlEIjoiOTg4NjcwNyIsImlzc3VlZCI6eyJkYXRlLXBhcnRzIjpbWzE5OTgsMTJdXX0sInBhZ2UiOiJQOS0xNiIsImFic3RyYWN0IjoiQ2xpbmljYWxseSBvdmVydCBoZWFydCBmYWlsdXJlIGlzIGNvbW1vbiwgY29zdGx5LCBkaXNhYmxpbmcsIGFuZCBkZWFkbHk7IGl0IHJlbWFpbnMgc28gZGVzcGl0ZSB0aGUgdHJlbWVuZG91cyBiZW5lZml0IG9mIGFuZ2lvdGVuc2luLWNvbnZlcnRpbmcgZW56eW1lIGluaGliaXRvcnMuIEJldHRlciB0cmVhdG1lbnRzIGZvciBhbmQgZWFybGllciBkZXRlY3Rpb24gb2YgaGVhcnQgZmFpbHVyZSBhcmUgbmVlZGVkIGlmIHRoZSBzaXR1YXRpb24gdG8gaW1wcm92ZS4gSG93ZXZlciwgZXZlbiB0aGlzIG1heSBub3QgYmUgZW5vdWdoLiBUaGUgZHJhbWF0aWMgZGV0ZXJpb3JhdGlvbiBpbiBxdWFsaXR5IG9mIGxpZmUgYW5kIHByb2dub3NpcyB3aGVuIGEgcGF0aWVudCBwcm9ncmVzc2VzIGZyb20gYXN5bXB0b21hdGljIGxlZnQgdmVudHJpY3VsYXIgZHlzZnVuY3Rpb24gdG8gb3ZlcnQgaGVhcnQgZmFpbHVyZSBzdWdnZXN0cyB0aGF0IG9ubHkgYSBwcm9ncmFtbWUgb2Ygc2NyZWVuaW5nIGFuZCBwcmV2ZW50aW9uIHdpbGwgZWZmZWN0aXZlbHkgcmVkdWNlIHRoZSBwdWJsaWMgaGVhbHRoIGJ1cmRlbiBvZiBoZWFydCBmYWlsdXJlLiBNb3Jlb3ZlciwgdGhlIGVjb25vbWljIGNvbnNlcXVlbmNlcyBvZiBkZXZlbG9waW5nIG92ZXJ0IGhlYXJ0IGZhaWx1cmUgc3VnZ2VzdCB0aGF0IHN1Y2ggYW4gYXBwcm9hY2ggaXMgbGlrZWx5IHRvIGJlIGNvc3QtZWZmZWN0aXZlLiIsInZvbHVtZSI6IjE5IFN1cHBsIFAifSwiaXNUZW1wb3JhcnkiOmZhbHNlfSx7ImlkIjoiZDFhNjMzOTYtN2NlYi0zYmI3LWJiN2UtZDNiNGMyOTU2OWEzIiwiaXRlbURhdGEiOnsidHlwZSI6ImFydGljbGUtam91cm5hbCIsImlkIjoiZDFhNjMzOTYtN2NlYi0zYmI3LWJiN2UtZDNiNGMyOTU2OWEzIiwidGl0bGUiOiJGb3JlY2FzdGluZyB0aGUgaW1wYWN0IG9mIGhlYXJ0IGZhaWx1cmUgaW4gdGhlIFVuaXRlZCBTdGF0ZXM6IGEgcG9saWN5IHN0YXRlbWVudCBmcm9tIHRoZSBBbWVyaWNhbiBIZWFydCBBc3NvY2lhdGlvbi4iLCJhdXRob3IiOlt7ImZhbWlseSI6IkhlaWRlbnJlaWNoIiwiZ2l2ZW4iOiJQYXVsIEEiLCJwYXJzZS1uYW1lcyI6ZmFsc2UsImRyb3BwaW5nLXBhcnRpY2xlIjoiIiwibm9uLWRyb3BwaW5nLXBhcnRpY2xlIjoiIn0seyJmYW1pbHkiOiJBbGJlcnQiLCJnaXZlbiI6Ik5hbmN5IE0iLCJwYXJzZS1uYW1lcyI6ZmFsc2UsImRyb3BwaW5nLXBhcnRpY2xlIjoiIiwibm9uLWRyb3BwaW5nLXBhcnRpY2xlIjoiIn0seyJmYW1pbHkiOiJBbGxlbiIsImdpdmVuIjoiTGFycnkgQSIsInBhcnNlLW5hbWVzIjpmYWxzZSwiZHJvcHBpbmctcGFydGljbGUiOiIiLCJub24tZHJvcHBpbmctcGFydGljbGUiOiIifSx7ImZhbWlseSI6IkJsdWVta2UiLCJnaXZlbiI6IkRhdmlkIEEiLCJwYXJzZS1uYW1lcyI6ZmFsc2UsImRyb3BwaW5nLXBhcnRpY2xlIjoiIiwibm9uLWRyb3BwaW5nLXBhcnRpY2xlIjoiIn0seyJmYW1pbHkiOiJCdXRsZXIiLCJnaXZlbiI6IkphdmVkIiwicGFyc2UtbmFtZXMiOmZhbHNlLCJkcm9wcGluZy1wYXJ0aWNsZSI6IiIsIm5vbi1kcm9wcGluZy1wYXJ0aWNsZSI6IiJ9LHsiZmFtaWx5IjoiRm9uYXJvdyIsImdpdmVuIjoiR3JlZ2cgQyIsInBhcnNlLW5hbWVzIjpmYWxzZSwiZHJvcHBpbmctcGFydGljbGUiOiIiLCJub24tZHJvcHBpbmctcGFydGljbGUiOiIifSx7ImZhbWlseSI6Iklrb25vbWlkaXMiLCJnaXZlbiI6IkpvaG4gUyIsInBhcnNlLW5hbWVzIjpmYWxzZSwiZHJvcHBpbmctcGFydGljbGUiOiIiLCJub24tZHJvcHBpbmctcGFydGljbGUiOiIifSx7ImZhbWlseSI6IktoYXZqb3UiLCJnaXZlbiI6Ik9sZ2EiLCJwYXJzZS1uYW1lcyI6ZmFsc2UsImRyb3BwaW5nLXBhcnRpY2xlIjoiIiwibm9uLWRyb3BwaW5nLXBhcnRpY2xlIjoiIn0seyJmYW1pbHkiOiJLb25zdGFtIiwiZ2l2ZW4iOiJNYXJ2aW4gQSIsInBhcnNlLW5hbWVzIjpmYWxzZSwiZHJvcHBpbmctcGFydGljbGUiOiIiLCJub24tZHJvcHBpbmctcGFydGljbGUiOiIifSx7ImZhbWlseSI6Ik1hZGRveCIsImdpdmVuIjoiVGhvbWFzIE0iLCJwYXJzZS1uYW1lcyI6ZmFsc2UsImRyb3BwaW5nLXBhcnRpY2xlIjoiIiwibm9uLWRyb3BwaW5nLXBhcnRpY2xlIjoiIn0seyJmYW1pbHkiOiJOaWNob2wiLCJnaXZlbiI6IkdyYWhhbSIsInBhcnNlLW5hbWVzIjpmYWxzZSwiZHJvcHBpbmctcGFydGljbGUiOiIiLCJub24tZHJvcHBpbmctcGFydGljbGUiOiIifSx7ImZhbWlseSI6IlBoYW0iLCJnaXZlbiI6Ik1pY2hhZWwiLCJwYXJzZS1uYW1lcyI6ZmFsc2UsImRyb3BwaW5nLXBhcnRpY2xlIjoiIiwibm9uLWRyb3BwaW5nLXBhcnRpY2xlIjoiIn0seyJmYW1pbHkiOiJQacOxYSIsImdpdmVuIjoiSWxlYW5hIEwiLCJwYXJzZS1uYW1lcyI6ZmFsc2UsImRyb3BwaW5nLXBhcnRpY2xlIjoiIiwibm9uLWRyb3BwaW5nLXBhcnRpY2xlIjoiIn0seyJmYW1pbHkiOiJUcm9nZG9uIiwiZ2l2ZW4iOiJKdXN0aW4gRyIsInBhcnNlLW5hbWVzIjpmYWxzZSwiZHJvcHBpbmctcGFydGljbGUiOiIiLCJub24tZHJvcHBpbmctcGFydGljbGUiOiIifSx7ImZhbWlseSI6IkFtZXJpY2FuIEhlYXJ0IEFzc29jaWF0aW9uIEFkdm9jYWN5IENvb3JkaW5hdGluZyBDb21taXR0ZWUiLCJnaXZlbiI6IiIsInBhcnNlLW5hbWVzIjpmYWxzZSwiZHJvcHBpbmctcGFydGljbGUiOiIiLCJub24tZHJvcHBpbmctcGFydGljbGUiOiIifSx7ImZhbWlseSI6IkNvdW5jaWwgb24gQXJ0ZXJpb3NjbGVyb3NpcyIsImdpdmVuIjoiVGhyb21ib3NpcyBhbmQgVmFzY3VsYXIgQmlvbG9neSIsInBhcnNlLW5hbWVzIjpmYWxzZSwiZHJvcHBpbmctcGFydGljbGUiOiIiLCJub24tZHJvcHBpbmctcGFydGljbGUiOiIifSx7ImZhbWlseSI6IkNvdW5jaWwgb24gQ2FyZGlvdmFzY3VsYXIgUmFkaW9sb2d5IGFuZCBJbnRlcnZlbnRpb24iLCJnaXZlbiI6IiIsInBhcnNlLW5hbWVzIjpmYWxzZSwiZHJvcHBpbmctcGFydGljbGUiOiIiLCJub24tZHJvcHBpbmctcGFydGljbGUiOiIifSx7ImZhbWlseSI6IkNvdW5jaWwgb24gQ2xpbmljYWwgQ2FyZGlvbG9neSIsImdpdmVuIjoiIiwicGFyc2UtbmFtZXMiOmZhbHNlLCJkcm9wcGluZy1wYXJ0aWNsZSI6IiIsIm5vbi1kcm9wcGluZy1wYXJ0aWNsZSI6IiJ9LHsiZmFtaWx5IjoiQ291bmNpbCBvbiBFcGlkZW1pb2xvZ3kgYW5kIFByZXZlbnRpb24iLCJnaXZlbiI6IiIsInBhcnNlLW5hbWVzIjpmYWxzZSwiZHJvcHBpbmctcGFydGljbGUiOiIiLCJub24tZHJvcHBpbmctcGFydGljbGUiOiIifSx7ImZhbWlseSI6IlN0cm9rZSBDb3VuY2lsIiwiZ2l2ZW4iOiIiLCJwYXJzZS1uYW1lcyI6ZmFsc2UsImRyb3BwaW5nLXBhcnRpY2xlIjoiIiwibm9uLWRyb3BwaW5nLXBhcnRpY2xlIjoiIn1dLCJjb250YWluZXItdGl0bGUiOiJDaXJjdWxhdGlvbi4gSGVhcnQgZmFpbHVyZSIsImNvbnRhaW5lci10aXRsZS1zaG9ydCI6IkNpcmMgSGVhcnQgRmFpbCIsIkRPSSI6IjEwLjExNjEvSEhGLjBiMDEzZTMxODI5MTMyOWEiLCJJU1NOIjoiMTk0MS0zMjk3IiwiUE1JRCI6IjIzNjE2NjAyIiwiaXNzdWVkIjp7ImRhdGUtcGFydHMiOltbMjAxMyw1XV19LCJwYWdlIjoiNjA2LTE5IiwiYWJzdHJhY3QiOiJCQUNLR1JPVU5EIEhlYXJ0IGZhaWx1cmUgKEhGKSBpcyBhbiBpbXBvcnRhbnQgY29udHJpYnV0b3IgdG8gYm90aCB0aGUgYnVyZGVuIGFuZCBjb3N0IG9mIG5hdGlvbmFsIGhlYWx0aGNhcmUgZXhwZW5kaXR1cmVzLCB3aXRoIG1vcmUgb2xkZXIgQW1lcmljYW5zIGhvc3BpdGFsaXplZCBmb3IgSEYgdGhhbiBmb3IgYW55IG90aGVyIG1lZGljYWwgY29uZGl0aW9uLiBXaXRoIHRoZSBhZ2luZyBvZiB0aGUgcG9wdWxhdGlvbiwgdGhlIGltcGFjdCBvZiBIRiBpcyBleHBlY3RlZCB0byBpbmNyZWFzZSBzdWJzdGFudGlhbGx5LiBNRVRIT0RTIEFORCBSRVNVTFRTIFdlIGVzdGltYXRlZCBmdXR1cmUgY29zdHMgb2YgSEYgYnkgYWRhcHRpbmcgYSBtZXRob2RvbG9neSBkZXZlbG9wZWQgYnkgdGhlIEFtZXJpY2FuIEhlYXJ0IEFzc29jaWF0aW9uIHRvIHByb2plY3QgdGhlIGVwaWRlbWlvbG9neSBhbmQgZnV0dXJlIGNvc3RzIG9mIEhGIGZyb20gMjAxMiB0byAyMDMwIHdpdGhvdXQgZG91YmxlIGNvdW50aW5nIHRoZSBjb3N0cyBhdHRyaWJ1dGVkIHRvIGNvbW9yYmlkIGNvbmRpdGlvbnMuIFRoZSBtb2RlbCBhc3N1bWVzIHRoYXQgSEYgcHJldmFsZW5jZSB3aWxsIHJlbWFpbiBjb25zdGFudCBieSBhZ2UsIHNleCwgYW5kIHJhY2UvZXRobmljaXR5IGFuZCB0aGF0IHJpc2luZyBjb3N0cyBhbmQgdGVjaG5vbG9naWNhbCBpbm5vdmF0aW9uIHdpbGwgY29udGludWUgYXQgdGhlIHNhbWUgcmF0ZS4gQnkgMjAzMCwgPjggbWlsbGlvbiBwZW9wbGUgaW4gdGhlIFVuaXRlZCBTdGF0ZXMgKDEgaW4gZXZlcnkgMzMpIHdpbGwgaGF2ZSBIRi4gQmV0d2VlbiAyMDEyIGFuZCAyMDMwLCByZWFsICgyMDEwJCkgdG90YWwgZGlyZWN0IG1lZGljYWwgY29zdHMgb2YgSEYgYXJlIHByb2plY3RlZCB0byBpbmNyZWFzZSBmcm9tICQyMSBiaWxsaW9uIHRvICQ1MyBiaWxsaW9uLiBUb3RhbCBjb3N0cywgaW5jbHVkaW5nIGluZGlyZWN0IGNvc3RzIGZvciBIRiwgYXJlIGVzdGltYXRlZCB0byBpbmNyZWFzZSBmcm9tICQzMSBiaWxsaW9uIGluIDIwMTIgdG8gJDcwIGJpbGxpb24gaW4gMjAzMC4gSWYgb25lIGFzc3VtZXMgYWxsIGNvc3RzIG9mIGNhcmRpYWMgY2FyZSBmb3IgSEYgcGF0aWVudHMgYXJlIGF0dHJpYnV0YWJsZSB0byBIRiAobm8gY29zdCBhdHRyaWJ1dGlvbiB0byBjb21vcmJpZCBjb25kaXRpb25zKSwgdGhlIDIwMzAgcHJvamVjdGVkIGNvc3QgZXN0aW1hdGVzIG9mIHRyZWF0aW5nIHBhdGllbnRzIHdpdGggSEYgd2lsbCBiZSAzLWZvbGQgaGlnaGVyICgkMTYwIGJpbGxpb24gaW4gZGlyZWN0IGNvc3RzKS4gQ09OQ0xVU0lPTlMgVGhlIGVzdGltYXRlZCBwcmV2YWxlbmNlIGFuZCBjb3N0IG9mIGNhcmUgZm9yIEhGIHdpbGwgaW5jcmVhc2UgbWFya2VkbHkgYmVjYXVzZSBvZiBhZ2luZyBvZiB0aGUgcG9wdWxhdGlvbi4gU3RyYXRlZ2llcyB0byBwcmV2ZW50IEhGIGFuZCBpbXByb3ZlIHRoZSBlZmZpY2llbmN5IG9mIGNhcmUgYXJlIG5lZWRlZC4iLCJpc3N1ZSI6IjMiLCJ2b2x1bWUiOiI2In0sImlzVGVtcG9yYXJ5IjpmYWxzZX0seyJpZCI6ImJlODg5MDk0LWNiOWQtM2QxNS1iODNjLTkzN2ViYjRlNzJmNiIsIml0ZW1EYXRhIjp7InR5cGUiOiJhcnRpY2xlLWpvdXJuYWwiLCJpZCI6ImJlODg5MDk0LWNiOWQtM2QxNS1iODNjLTkzN2ViYjRlNzJmNiIsInRpdGxlIjoiSGVhcnQgZGlzZWFzZSBhbmQgc3Ryb2tlIHN0YXRpc3RpY3MtLTIwMTUgdXBkYXRlOiBhIHJlcG9ydCBmcm9tIHRoZSBBbWVyaWNhbiBIZWFydCBBc3NvY2lhdGlvbi4iLCJhdXRob3IiOlt7ImZhbWlseSI6Ik1vemFmZmFyaWFuIiwiZ2l2ZW4iOiJEYXJpdXNoIiwicGFyc2UtbmFtZXMiOmZhbHNlLCJkcm9wcGluZy1wYXJ0aWNsZSI6IiIsIm5vbi1kcm9wcGluZy1wYXJ0aWNsZSI6IiJ9LHsiZmFtaWx5IjoiQmVuamFtaW4iLCJnaXZlbiI6IkVtZWxpYSBKIiwicGFyc2UtbmFtZXMiOmZhbHNlLCJkcm9wcGluZy1wYXJ0aWNsZSI6IiIsIm5vbi1kcm9wcGluZy1wYXJ0aWNsZSI6IiJ9LHsiZmFtaWx5IjoiR28iLCJnaXZlbiI6IkFsYW4gUyIsInBhcnNlLW5hbWVzIjpmYWxzZSwiZHJvcHBpbmctcGFydGljbGUiOiIiLCJub24tZHJvcHBpbmctcGFydGljbGUiOiIifSx7ImZhbWlseSI6IkFybmV0dCIsImdpdmVuIjoiRG9ubmEgSyIsInBhcnNlLW5hbWVzIjpmYWxzZSwiZHJvcHBpbmctcGFydGljbGUiOiIiLCJub24tZHJvcHBpbmctcGFydGljbGUiOiIifSx7ImZhbWlseSI6IkJsYWhhIiwiZ2l2ZW4iOiJNaWNoYWVsIEoiLCJwYXJzZS1uYW1lcyI6ZmFsc2UsImRyb3BwaW5nLXBhcnRpY2xlIjoiIiwibm9uLWRyb3BwaW5nLXBhcnRpY2xlIjoiIn0seyJmYW1pbHkiOiJDdXNobWFuIiwiZ2l2ZW4iOiJNYXJ5IiwicGFyc2UtbmFtZXMiOmZhbHNlLCJkcm9wcGluZy1wYXJ0aWNsZSI6IiIsIm5vbi1kcm9wcGluZy1wYXJ0aWNsZSI6IiJ9LHsiZmFtaWx5IjoiRmVycmFudGkiLCJnaXZlbiI6IlNhcmFoIiwicGFyc2UtbmFtZXMiOmZhbHNlLCJkcm9wcGluZy1wYXJ0aWNsZSI6IiIsIm5vbi1kcm9wcGluZy1wYXJ0aWNsZSI6ImRlIn0seyJmYW1pbHkiOiJEZXNwcsOpcyIsImdpdmVuIjoiSmVhbi1QaWVycmUiLCJwYXJzZS1uYW1lcyI6ZmFsc2UsImRyb3BwaW5nLXBhcnRpY2xlIjoiIiwibm9uLWRyb3BwaW5nLXBhcnRpY2xlIjoiIn0seyJmYW1pbHkiOiJGdWxsZXJ0b24iLCJnaXZlbiI6IkhlYXRoZXIgSiIsInBhcnNlLW5hbWVzIjpmYWxzZSwiZHJvcHBpbmctcGFydGljbGUiOiIiLCJub24tZHJvcHBpbmctcGFydGljbGUiOiIifSx7ImZhbWlseSI6Ikhvd2FyZCIsImdpdmVuIjoiVmlyZ2luaWEgSiIsInBhcnNlLW5hbWVzIjpmYWxzZSwiZHJvcHBpbmctcGFydGljbGUiOiIiLCJub24tZHJvcHBpbmctcGFydGljbGUiOiIifSx7ImZhbWlseSI6Ikh1ZmZtYW4iLCJnaXZlbiI6Ik1hcmsgRCIsInBhcnNlLW5hbWVzIjpmYWxzZSwiZHJvcHBpbmctcGFydGljbGUiOiIiLCJub24tZHJvcHBpbmctcGFydGljbGUiOiIifSx7ImZhbWlseSI6Ikp1ZGQiLCJnaXZlbiI6IlN1emFubmUgRSIsInBhcnNlLW5hbWVzIjpmYWxzZSwiZHJvcHBpbmctcGFydGljbGUiOiIiLCJub24tZHJvcHBpbmctcGFydGljbGUiOiIifSx7ImZhbWlseSI6Iktpc3NlbGEiLCJnaXZlbiI6IkJyZXR0IE0iLCJwYXJzZS1uYW1lcyI6ZmFsc2UsImRyb3BwaW5nLXBhcnRpY2xlIjoiIiwibm9uLWRyb3BwaW5nLXBhcnRpY2xlIjoiIn0seyJmYW1pbHkiOiJMYWNrbGFuZCIsImdpdmVuIjoiRGFuaWVsIFQiLCJwYXJzZS1uYW1lcyI6ZmFsc2UsImRyb3BwaW5nLXBhcnRpY2xlIjoiIiwibm9uLWRyb3BwaW5nLXBhcnRpY2xlIjoiIn0seyJmYW1pbHkiOiJMaWNodG1hbiIsImdpdmVuIjoiSnVkaXRoIEgiLCJwYXJzZS1uYW1lcyI6ZmFsc2UsImRyb3BwaW5nLXBhcnRpY2xlIjoiIiwibm9uLWRyb3BwaW5nLXBhcnRpY2xlIjoiIn0seyJmYW1pbHkiOiJMaXNhYmV0aCIsImdpdmVuIjoiTHluZGEgRCIsInBhcnNlLW5hbWVzIjpmYWxzZSwiZHJvcHBpbmctcGFydGljbGUiOiIiLCJub24tZHJvcHBpbmctcGFydGljbGUiOiIifSx7ImZhbWlseSI6IkxpdSIsImdpdmVuIjoiU2ltaW4iLCJwYXJzZS1uYW1lcyI6ZmFsc2UsImRyb3BwaW5nLXBhcnRpY2xlIjoiIiwibm9uLWRyb3BwaW5nLXBhcnRpY2xlIjoiIn0seyJmYW1pbHkiOiJNYWNrZXkiLCJnaXZlbiI6IlJhY2hlbCBIIiwicGFyc2UtbmFtZXMiOmZhbHNlLCJkcm9wcGluZy1wYXJ0aWNsZSI6IiIsIm5vbi1kcm9wcGluZy1wYXJ0aWNsZSI6IiJ9LHsiZmFtaWx5IjoiTWF0Y2hhciIsImdpdmVuIjoiRGF2aWQgQiIsInBhcnNlLW5hbWVzIjpmYWxzZSwiZHJvcHBpbmctcGFydGljbGUiOiIiLCJub24tZHJvcHBpbmctcGFydGljbGUiOiIifSx7ImZhbWlseSI6Ik1jR3VpcmUiLCJnaXZlbiI6IkRhcnJlbiBLIiwicGFyc2UtbmFtZXMiOmZhbHNlLCJkcm9wcGluZy1wYXJ0aWNsZSI6IiIsIm5vbi1kcm9wcGluZy1wYXJ0aWNsZSI6IiJ9LHsiZmFtaWx5IjoiTW9obGVyIiwiZ2l2ZW4iOiJFbWlsZSBSIiwicGFyc2UtbmFtZXMiOmZhbHNlLCJkcm9wcGluZy1wYXJ0aWNsZSI6IiIsIm5vbi1kcm9wcGluZy1wYXJ0aWNsZSI6IiJ9LHsiZmFtaWx5IjoiTW95IiwiZ2l2ZW4iOiJDbGF1ZGlhIFMiLCJwYXJzZS1uYW1lcyI6ZmFsc2UsImRyb3BwaW5nLXBhcnRpY2xlIjoiIiwibm9uLWRyb3BwaW5nLXBhcnRpY2xlIjoiIn0seyJmYW1pbHkiOiJNdW50bmVyIiwiZ2l2ZW4iOiJQYXVsIiwicGFyc2UtbmFtZXMiOmZhbHNlLCJkcm9wcGluZy1wYXJ0aWNsZSI6IiIsIm5vbi1kcm9wcGluZy1wYXJ0aWNsZSI6IiJ9LHsiZmFtaWx5IjoiTXVzc29saW5vIiwiZ2l2ZW4iOiJNaWNoYWVsIEUiLCJwYXJzZS1uYW1lcyI6ZmFsc2UsImRyb3BwaW5nLXBhcnRpY2xlIjoiIiwibm9uLWRyb3BwaW5nLXBhcnRpY2xlIjoiIn0seyJmYW1pbHkiOiJOYXNpciIsImdpdmVuIjoiS2h1cnJhbSIsInBhcnNlLW5hbWVzIjpmYWxzZSwiZHJvcHBpbmctcGFydGljbGUiOiIiLCJub24tZHJvcHBpbmctcGFydGljbGUiOiIifSx7ImZhbWlseSI6Ik5ldW1hciIsImdpdmVuIjoiUm9iZXJ0IFciLCJwYXJzZS1uYW1lcyI6ZmFsc2UsImRyb3BwaW5nLXBhcnRpY2xlIjoiIiwibm9uLWRyb3BwaW5nLXBhcnRpY2xlIjoiIn0seyJmYW1pbHkiOiJOaWNob2wiLCJnaXZlbiI6IkdyYWhhbSIsInBhcnNlLW5hbWVzIjpmYWxzZSwiZHJvcHBpbmctcGFydGljbGUiOiIiLCJub24tZHJvcHBpbmctcGFydGljbGUiOiIifSx7ImZhbWlseSI6IlBhbGFuaWFwcGFuIiwiZ2l2ZW4iOiJMYXRoYSIsInBhcnNlLW5hbWVzIjpmYWxzZSwiZHJvcHBpbmctcGFydGljbGUiOiIiLCJub24tZHJvcHBpbmctcGFydGljbGUiOiIifSx7ImZhbWlseSI6IlBhbmRleSIsImdpdmVuIjoiRGlsaXAgSyIsInBhcnNlLW5hbWVzIjpmYWxzZSwiZHJvcHBpbmctcGFydGljbGUiOiIiLCJub24tZHJvcHBpbmctcGFydGljbGUiOiIifSx7ImZhbWlseSI6IlJlZXZlcyIsImdpdmVuIjoiTWF0aGV3IEoiLCJwYXJzZS1uYW1lcyI6ZmFsc2UsImRyb3BwaW5nLXBhcnRpY2xlIjoiIiwibm9uLWRyb3BwaW5nLXBhcnRpY2xlIjoiIn0seyJmYW1pbHkiOiJSb2RyaWd1ZXoiLCJnaXZlbiI6IkNhcmxvcyBKIiwicGFyc2UtbmFtZXMiOmZhbHNlLCJkcm9wcGluZy1wYXJ0aWNsZSI6IiIsIm5vbi1kcm9wcGluZy1wYXJ0aWNsZSI6IiJ9LHsiZmFtaWx5IjoiU29ybGllIiwiZ2l2ZW4iOiJQYXVsIEQiLCJwYXJzZS1uYW1lcyI6ZmFsc2UsImRyb3BwaW5nLXBhcnRpY2xlIjoiIiwibm9uLWRyb3BwaW5nLXBhcnRpY2xlIjoiIn0seyJmYW1pbHkiOiJTdGVpbiIsImdpdmVuIjoiSm9lbCIsInBhcnNlLW5hbWVzIjpmYWxzZSwiZHJvcHBpbmctcGFydGljbGUiOiIiLCJub24tZHJvcHBpbmctcGFydGljbGUiOiIifSx7ImZhbWlseSI6IlRvd2ZpZ2hpIiwiZ2l2ZW4iOiJBbXl0aXMiLCJwYXJzZS1uYW1lcyI6ZmFsc2UsImRyb3BwaW5nLXBhcnRpY2xlIjoiIiwibm9uLWRyb3BwaW5nLXBhcnRpY2xlIjoiIn0seyJmYW1pbHkiOiJUdXJhbiIsImdpdmVuIjoiVGFueWEgTiIsInBhcnNlLW5hbWVzIjpmYWxzZSwiZHJvcHBpbmctcGFydGljbGUiOiIiLCJub24tZHJvcHBpbmctcGFydGljbGUiOiIifSx7ImZhbWlseSI6IlZpcmFuaSIsImdpdmVuIjoiU2FsaW0gUyIsInBhcnNlLW5hbWVzIjpmYWxzZSwiZHJvcHBpbmctcGFydGljbGUiOiIiLCJub24tZHJvcHBpbmctcGFydGljbGUiOiIifSx7ImZhbWlseSI6IldpbGxleSIsImdpdmVuIjoiSm9zaHVhIFoiLCJwYXJzZS1uYW1lcyI6ZmFsc2UsImRyb3BwaW5nLXBhcnRpY2xlIjoiIiwibm9uLWRyb3BwaW5nLXBhcnRpY2xlIjoiIn0seyJmYW1pbHkiOiJXb28iLCJnaXZlbiI6IkRhbmllbCIsInBhcnNlLW5hbWVzIjpmYWxzZSwiZHJvcHBpbmctcGFydGljbGUiOiIiLCJub24tZHJvcHBpbmctcGFydGljbGUiOiIifSx7ImZhbWlseSI6IlllaCIsImdpdmVuIjoiUm9iZXJ0IFciLCJwYXJzZS1uYW1lcyI6ZmFsc2UsImRyb3BwaW5nLXBhcnRpY2xlIjoiIiwibm9uLWRyb3BwaW5nLXBhcnRpY2xlIjoiIn0seyJmYW1pbHkiOiJUdXJuZXIiLCJnaXZlbiI6Ik1lbGFuaWUgQiIsInBhcnNlLW5hbWVzIjpmYWxzZSwiZHJvcHBpbmctcGFydGljbGUiOiIiLCJub24tZHJvcHBpbmctcGFydGljbGUiOiIifSx7ImZhbWlseSI6IkFtZXJpY2FuIEhlYXJ0IEFzc29jaWF0aW9uIFN0YXRpc3RpY3MgQ29tbWl0dGVlIGFuZCBTdHJva2UgU3RhdGlzdGljcyBTdWJjb21taXR0ZWUiLCJnaXZlbiI6IiIsInBhcnNlLW5hbWVzIjpmYWxzZSwiZHJvcHBpbmctcGFydGljbGUiOiIiLCJub24tZHJvcHBpbmctcGFydGljbGUiOiIifV0sImNvbnRhaW5lci10aXRsZSI6IkNpcmN1bGF0aW9uIiwiY29udGFpbmVyLXRpdGxlLXNob3J0IjoiQ2lyY3VsYXRpb24iLCJET0kiOiIxMC4xMTYxL0NJUi4wMDAwMDAwMDAwMDAwMTUyIiwiSVNTTiI6IjE1MjQtNDUzOSIsIlBNSUQiOiIyNTUyMDM3NCIsImlzc3VlZCI6eyJkYXRlLXBhcnRzIjpbWzIwMTUsMSwyN11dfSwicGFnZSI6ImUyOS0zMjIiLCJpc3N1ZSI6IjQiLCJ2b2x1bWUiOiIxMzEifSwiaXNUZW1wb3JhcnkiOmZhbHNlfV19"/>
          <w:id w:val="422775200"/>
          <w:placeholder>
            <w:docPart w:val="DefaultPlaceholder_-1854013440"/>
          </w:placeholder>
        </w:sdtPr>
        <w:sdtEndPr/>
        <w:sdtContent>
          <w:r w:rsidR="00C367AD" w:rsidRPr="00C367AD">
            <w:rPr>
              <w:color w:val="000000"/>
              <w:vertAlign w:val="superscript"/>
            </w:rPr>
            <w:t>1–3</w:t>
          </w:r>
        </w:sdtContent>
      </w:sdt>
      <w:r>
        <w:rPr>
          <w:color w:val="0E101A"/>
        </w:rPr>
        <w:t xml:space="preserve"> which is associated with considerable morbidity, mortality, and health care costs. Cardiovascular disease remains the leading cause of death in the United States</w:t>
      </w:r>
      <w:r w:rsidR="000E4016">
        <w:rPr>
          <w:color w:val="0E101A"/>
        </w:rPr>
        <w:t xml:space="preserve"> </w:t>
      </w:r>
      <w:sdt>
        <w:sdtPr>
          <w:rPr>
            <w:color w:val="000000"/>
            <w:vertAlign w:val="superscript"/>
          </w:rPr>
          <w:tag w:val="MENDELEY_CITATION_v3_eyJjaXRhdGlvbklEIjoiTUVOREVMRVlfQ0lUQVRJT05fYTFlMGE4M2EtNTY1YS00M2E4LWEyZWQtMjcxYzBmOTAyZjJiIiwicHJvcGVydGllcyI6eyJub3RlSW5kZXgiOjB9LCJpc0VkaXRlZCI6ZmFsc2UsIm1hbnVhbE92ZXJyaWRlIjp7ImlzTWFudWFsbHlPdmVycmlkZGVuIjpmYWxzZSwiY2l0ZXByb2NUZXh0IjoiPHN1cD40LDU8L3N1cD4iLCJtYW51YWxPdmVycmlkZVRleHQiOiIifSwiY2l0YXRpb25JdGVtcyI6W3siaWQiOiIyYTE1NjJmZS0zZGE0LTNlNDgtYjdkMC02ZGRlYzliNjJmNmQiLCJpdGVtRGF0YSI6eyJ0eXBlIjoiYXJ0aWNsZS1qb3VybmFsIiwiaWQiOiIyYTE1NjJmZS0zZGE0LTNlNDgtYjdkMC02ZGRlYzliNjJmNmQiLCJ0aXRsZSI6IkRlYXRoczogRmluYWwgRGF0YSBmb3IgMjAxMy4iLCJhdXRob3IiOlt7ImZhbWlseSI6Ilh1IiwiZ2l2ZW4iOiJKaWFxdWFuIiwicGFyc2UtbmFtZXMiOmZhbHNlLCJkcm9wcGluZy1wYXJ0aWNsZSI6IiIsIm5vbi1kcm9wcGluZy1wYXJ0aWNsZSI6IiJ9LHsiZmFtaWx5IjoiTXVycGh5IiwiZ2l2ZW4iOiJTaGVycnkgTCIsInBhcnNlLW5hbWVzIjpmYWxzZSwiZHJvcHBpbmctcGFydGljbGUiOiIiLCJub24tZHJvcHBpbmctcGFydGljbGUiOiIifSx7ImZhbWlseSI6IktvY2hhbmVrIiwiZ2l2ZW4iOiJLZW5uZXRoIEQiLCJwYXJzZS1uYW1lcyI6ZmFsc2UsImRyb3BwaW5nLXBhcnRpY2xlIjoiIiwibm9uLWRyb3BwaW5nLXBhcnRpY2xlIjoiIn0seyJmYW1pbHkiOiJCYXN0aWFuIiwiZ2l2ZW4iOiJCcmlnaGFtIEEiLCJwYXJzZS1uYW1lcyI6ZmFsc2UsImRyb3BwaW5nLXBhcnRpY2xlIjoiIiwibm9uLWRyb3BwaW5nLXBhcnRpY2xlIjoiIn1dLCJjb250YWluZXItdGl0bGUiOiJOYXRpb25hbCB2aXRhbCBzdGF0aXN0aWNzIHJlcG9ydHMgOiBmcm9tIHRoZSBDZW50ZXJzIGZvciBEaXNlYXNlIENvbnRyb2wgYW5kIFByZXZlbnRpb24sIE5hdGlvbmFsIENlbnRlciBmb3IgSGVhbHRoIFN0YXRpc3RpY3MsIE5hdGlvbmFsIFZpdGFsIFN0YXRpc3RpY3MgU3lzdGVtIiwiY29udGFpbmVyLXRpdGxlLXNob3J0IjoiTmF0bCBWaXRhbCBTdGF0IFJlcCIsIklTU04iOiIxNTUxLTg5MjIiLCJQTUlEIjoiMjY5MDU4NjEiLCJpc3N1ZWQiOnsiZGF0ZS1wYXJ0cyI6W1syMDE2LDIsMTZdXX0sInBhZ2UiOiIxLTExOSIsImFic3RyYWN0IjoiT0JKRUNUSVZFUyBUaGlzIHJlcG9ydCBwcmVzZW50cyBmaW5hbCAyMDEzIGRhdGEgb24gVS5TLiBkZWF0aHMsIGRlYXRoIHJhdGVzLCBsaWZlIGV4cGVjdGFuY3ksIGluZmFudCBtb3J0YWxpdHksIGFuZCB0cmVuZHMsIGJ5IHNlbGVjdGVkIGNoYXJhY3RlcmlzdGljcyBzdWNoIGFzIGFnZSwgc2V4LCBIaXNwYW5pYyBvcmlnaW4sIHJhY2UsIHN0YXRlIG9mIHJlc2lkZW5jZSwgYW5kIGNhdXNlIG9mIGRlYXRoLiBNRVRIT0RTIEluZm9ybWF0aW9uIHJlcG9ydGVkIG9uIGRlYXRoIGNlcnRpZmljYXRlcywgd2hpY2ggYXJlIGNvbXBsZXRlZCBieSBmdW5lcmFsIGRpcmVjdG9ycywgYXR0ZW5kaW5nIHBoeXNpY2lhbnMsIG1lZGljYWwgZXhhbWluZXJzLCBhbmQgY29yb25lcnMsIGlzIHByZXNlbnRlZCBpbiBkZXNjcmlwdGl2ZSB0YWJ1bGF0aW9ucy4gVGhlIG9yaWdpbmFsIHJlY29yZHMgYXJlIGZpbGVkIGluIHN0YXRlIHJlZ2lzdHJhdGlvbiBvZmZpY2VzLiBTdGF0aXN0aWNhbCBpbmZvcm1hdGlvbiBpcyBjb21waWxlZCBpbiBhIG5hdGlvbmFsIGRhdGFiYXNlIHRocm91Z2ggdGhlIFZpdGFsIFN0YXRpc3RpY3MgQ29vcGVyYXRpdmUgUHJvZ3JhbSBvZiB0aGUgQ2VudGVycyBmb3IgRGlzZWFzZSBDb250cm9sIGFuZCBQcmV2ZW50aW9u4oCZcyBOYXRpb25hbCBDZW50ZXIgZm9yIEhlYWx0aCBTdGF0aXN0aWNzLiBDYXVzZXMgb2YgZGVhdGggYXJlIHByb2Nlc3NlZCBpbiBhY2NvcmRhbmNlIHdpdGggdGhlIEludGVybmF0aW9uYWwgQ2xhc3NpZmljYXRpb24gb2YgRGlzZWFzZXMsIFRlbnRoIFJldmlzaW9uLiBSRVNVTFRTIEluIDIwMTMsIGEgdG90YWwgb2YgMiw1OTYsOTkzIGRlYXRocyB3ZXJlIHJlcG9ydGVkIGluIHRoZSBVbml0ZWQgU3RhdGVzLiBUaGUgYWdlLWFkanVzdGVkIGRlYXRoIHJhdGUgd2FzIDczMS45IGRlYXRocyBwZXIgMTAwLDAwMCBVLlMuIHN0YW5kYXJkIHBvcHVsYXRpb24sIGEgcmVjb3JkIGxvdyBmaWd1cmUsIGJ1dCB0aGUgZGVjcmVhc2UgaW4gMjAxMyBmcm9tIDIwMTIgd2FzIG5vdCBzdGF0aXN0aWNhbGx5IHNpZ25pZmljYW50LiBMaWZlIGV4cGVjdGFuY3kgYXQgYmlydGggd2FzIDc4LjggeWVhcnMsIHRoZSBzYW1lIGFzIGluIDIwMTIuIEFnZS1zcGVjaWZpYyBkZWF0aCByYXRlcyBkZWNyZWFzZWQgaW4gMjAxMyBmcm9tIDIwMTIgZm9yIGFnZSBncm91cHMgMTXigJMyNCBhbmQgNzXigJM4NC4gQWdlLXNwZWNpZmljIGRlYXRoIHJhdGVzIGluY3JlYXNlZCBvbmx5IGZvciBhZ2UgZ3JvdXAgNTXigJM2NC4gVGhlIDE1IGxlYWRpbmcgY2F1c2VzIG9mIGRlYXRoIGluIDIwMTMgcmVtYWluZWQgdGhlIHNhbWUgYXMgaW4gMjAxMiwgYWx0aG91Z2ggQWNjaWRlbnRzICh1bmludGVudGlvbmFsIGluanVyaWVzKSwgdGhlIDV0aCBsZWFkaW5nIGNhdXNlIG9mIGRlYXRoIGluIDIwMTIsIGJlY2FtZSB0aGUgNHRoIGxlYWRpbmcgY2F1c2UgaW4gMjAxMywgd2hpbGUgQ2VyZWJyb3Zhc2N1bGFyIGRpc2Vhc2VzIChzdHJva2UpLCB0aGUgNHRoIGxlYWRpbmcgY2F1c2UgaW4gMjAxMiwgYmVjYW1lIHRoZSA1dGggbGVhZGluZyBjYXVzZSBvZiBkZWF0aCBpbiAyMDEzLiBUaGUgaW5mYW50IG1vcnRhbGl0eSByYXRlIG9mIDUuOTYgZGVhdGhzIHBlciAxLDAwMCBsaXZlIGJpcnRocyBpbiAyMDEzIHdhcyBhIGhpc3RvcmljYWxseSBsb3cgdmFsdWUsIGJ1dCBpdCB3YXMgbm90IHNpZ25pZmljYW50bHkgZGlmZmVyZW50IGZyb20gdGhlIDIwMTIgcmF0ZS4gQ09OQ0xVU0lPTlMgQWx0aG91Z2ggc3RhdGlzdGljYWxseSB1bmNoYW5nZWQgZnJvbSAyMDEyLCB0aGUgZGVjbGluZSBpbiB0aGUgYWdlLWFkanVzdGVkIGRlYXRoIHJhdGUgaXMgY29uc2lzdGVudCB3aXRoIGxvbmctdGVybSB0cmVuZHMgaW4gbW9ydGFsaXR5LiBMaWZlIGV4cGVjdGFuY3kgaW4gMjAxMyByZW1haW5lZCB0aGUgc2FtZSBhcyBpbiAyMDEyLiIsImlzc3VlIjoiMiIsInZvbHVtZSI6IjY0In0sImlzVGVtcG9yYXJ5IjpmYWxzZX0seyJpZCI6IjcxNjdjZjhiLTMzYTMtMzIyNC1hNzI5LTM3YmUwNWI3MGRkZSIsIml0ZW1EYXRhIjp7InR5cGUiOiJhcnRpY2xlLWpvdXJuYWwiLCJpZCI6IjcxNjdjZjhiLTMzYTMtMzIyNC1hNzI5LTM3YmUwNWI3MGRkZSIsInRpdGxlIjoiTW9ydGFsaXR5IGluIHRoZSBVbml0ZWQgU3RhdGVzLCAyMDEzLiIsImF1dGhvciI6W3siZmFtaWx5IjoiS29jaGFuZWsiLCJnaXZlbiI6Iktlbm5ldGggRCIsInBhcnNlLW5hbWVzIjpmYWxzZSwiZHJvcHBpbmctcGFydGljbGUiOiIiLCJub24tZHJvcHBpbmctcGFydGljbGUiOiIifSx7ImZhbWlseSI6Ik11cnBoeSIsImdpdmVuIjoiU2hlcnJ5IEwiLCJwYXJzZS1uYW1lcyI6ZmFsc2UsImRyb3BwaW5nLXBhcnRpY2xlIjoiIiwibm9uLWRyb3BwaW5nLXBhcnRpY2xlIjoiIn0seyJmYW1pbHkiOiJYdSIsImdpdmVuIjoiSmlhcXVhbiIsInBhcnNlLW5hbWVzIjpmYWxzZSwiZHJvcHBpbmctcGFydGljbGUiOiIiLCJub24tZHJvcHBpbmctcGFydGljbGUiOiIifSx7ImZhbWlseSI6IkFyaWFzIiwiZ2l2ZW4iOiJFbGl6YWJldGgiLCJwYXJzZS1uYW1lcyI6ZmFsc2UsImRyb3BwaW5nLXBhcnRpY2xlIjoiIiwibm9uLWRyb3BwaW5nLXBhcnRpY2xlIjoiIn1dLCJjb250YWluZXItdGl0bGUiOiJOQ0hTIGRhdGEgYnJpZWYiLCJjb250YWluZXItdGl0bGUtc2hvcnQiOiJOQ0hTIERhdGEgQnJpZWYiLCJJU1NOIjoiMTk0MS00OTI3IiwiUE1JRCI6IjI1NTQ5MTgzIiwiaXNzdWVkIjp7ImRhdGUtcGFydHMiOltbMjAxNCwxMl1dfSwicGFnZSI6IjEtOCIsImFic3RyYWN0IjoiVGhpcyByZXBvcnQgcHJlc2VudHMgMjAxMyBVLlMuIGZpbmFsIG1vcnRhbGl0eSBkYXRhIG9uIGRlYXRocyBhbmQgZGVhdGggcmF0ZXMgYnkgZGVtb2dyYXBoaWMgYW5kIG1lZGljYWwgY2hhcmFjdGVyaXN0aWNzLiBUaGVzZSBkYXRhIHByb3ZpZGUgaW5mb3JtYXRpb24gb24gbW9ydGFsaXR5IHBhdHRlcm5zIGFtb25nIFUuUy4gcmVzaWRlbnRzIGJ5IHN1Y2ggdmFyaWFibGVzIGFzIHNleCwgcmFjZSBhbmQgZXRobmljaXR5LCBhbmQgY2F1c2Ugb2YgZGVhdGguIEluZm9ybWF0aW9uIG9uIG1vcnRhbGl0eSBwYXR0ZXJucyBpcyBrZXkgdG8gdW5kZXJzdGFuZGluZyBjaGFuZ2VzIGluIHRoZSBoZWFsdGggYW5kIHdlbGwtYmVpbmcgb2YgdGhlIFUuUy4gcG9wdWxhdGlvbiAoMSkuIExpZmUgZXhwZWN0YW5jeSBlc3RpbWF0ZXMsIGFnZS1hZGp1c3RlZCBkZWF0aCByYXRlcyBieSByYWNlIGFuZCBldGhuaWNpdHkgYW5kIHNleCwgMTAgbGVhZGluZyBjYXVzZXMgb2YgZGVhdGgsIGFuZCAxMCBsZWFkaW5nIGNhdXNlcyBvZiBpbmZhbnQgZGVhdGggd2VyZSBhbmFseXplZCBieSBjb21wYXJpbmcgMjAxMyBmaW5hbCBkYXRhIHdpdGggMjAxMiBmaW5hbCBkYXRhLiBJbiAyMDEzLCBhIHRvdGFsIG9mIDIsNTk2LDk5MyByZXNpZGVudCBkZWF0aHMgd2VyZSByZWdpc3RlcmVkIGluIHRoZSBVbml0ZWQgU3RhdGVzLiIsImlzc3VlIjoiMTc4In0sImlzVGVtcG9yYXJ5IjpmYWxzZX1dfQ=="/>
          <w:id w:val="-1358265872"/>
          <w:placeholder>
            <w:docPart w:val="DefaultPlaceholder_-1854013440"/>
          </w:placeholder>
        </w:sdtPr>
        <w:sdtEndPr/>
        <w:sdtContent>
          <w:r w:rsidR="00C367AD" w:rsidRPr="00C367AD">
            <w:rPr>
              <w:color w:val="000000"/>
              <w:vertAlign w:val="superscript"/>
            </w:rPr>
            <w:t>4,5</w:t>
          </w:r>
        </w:sdtContent>
      </w:sdt>
      <w:r w:rsidR="00C047E9">
        <w:rPr>
          <w:color w:val="0E101A"/>
        </w:rPr>
        <w:t xml:space="preserve">. </w:t>
      </w:r>
      <w:r>
        <w:rPr>
          <w:color w:val="0E101A"/>
        </w:rPr>
        <w:t>Nearly 1 in 4 HF patients are readmitted within 30 days of discharge, and approximately half are readmitted within six months</w:t>
      </w:r>
      <w:r w:rsidR="000E4016">
        <w:rPr>
          <w:color w:val="0E101A"/>
        </w:rPr>
        <w:t xml:space="preserve"> </w:t>
      </w:r>
      <w:sdt>
        <w:sdtPr>
          <w:rPr>
            <w:color w:val="000000"/>
            <w:vertAlign w:val="superscript"/>
          </w:rPr>
          <w:tag w:val="MENDELEY_CITATION_v3_eyJjaXRhdGlvbklEIjoiTUVOREVMRVlfQ0lUQVRJT05fOGU4ODgzMmUtMjk2OS00NmZjLTg1YzctODdkZWRlYTgzNTQ1IiwicHJvcGVydGllcyI6eyJub3RlSW5kZXgiOjB9LCJpc0VkaXRlZCI6ZmFsc2UsIm1hbnVhbE92ZXJyaWRlIjp7ImlzTWFudWFsbHlPdmVycmlkZGVuIjpmYWxzZSwiY2l0ZXByb2NUZXh0IjoiPHN1cD424oCTOTwvc3VwPiIsIm1hbnVhbE92ZXJyaWRlVGV4dCI6IiJ9LCJjaXRhdGlvbkl0ZW1zIjpbeyJpZCI6ImU4NmJlZGMzLWM5OTktM2YyYS1iZDQ3LTBjYjY2ZjBiZWMwYSIsIml0ZW1EYXRhIjp7InR5cGUiOiJhcnRpY2xlLWpvdXJuYWwiLCJpZCI6ImU4NmJlZGMzLWM5OTktM2YyYS1iZDQ3LTBjYjY2ZjBiZWMwYSIsInRpdGxlIjoiSGVhcnQgRGlzZWFzZSBhbmQgU3Ryb2tlIFN0YXRpc3RpY3MtMjAyMCBVcGRhdGU6IEEgUmVwb3J0IEZyb20gdGhlIEFtZXJpY2FuIEhlYXJ0IEFzc29jaWF0aW9uLiIsImF1dGhvciI6W3siZmFtaWx5IjoiVmlyYW5pIiwiZ2l2ZW4iOiJTYWxpbSBTIiwicGFyc2UtbmFtZXMiOmZhbHNlLCJkcm9wcGluZy1wYXJ0aWNsZSI6IiIsIm5vbi1kcm9wcGluZy1wYXJ0aWNsZSI6IiJ9LHsiZmFtaWx5IjoiQWxvbnNvIiwiZ2l2ZW4iOiJBbHZhcm8iLCJwYXJzZS1uYW1lcyI6ZmFsc2UsImRyb3BwaW5nLXBhcnRpY2xlIjoiIiwibm9uLWRyb3BwaW5nLXBhcnRpY2xlIjoiIn0seyJmYW1pbHkiOiJCZW5qYW1pbiIsImdpdmVuIjoiRW1lbGlhIEoiLCJwYXJzZS1uYW1lcyI6ZmFsc2UsImRyb3BwaW5nLXBhcnRpY2xlIjoiIiwibm9uLWRyb3BwaW5nLXBhcnRpY2xlIjoiIn0seyJmYW1pbHkiOiJCaXR0ZW5jb3VydCIsImdpdmVuIjoiTWFyY2lvIFMiLCJwYXJzZS1uYW1lcyI6ZmFsc2UsImRyb3BwaW5nLXBhcnRpY2xlIjoiIiwibm9uLWRyb3BwaW5nLXBhcnRpY2xlIjoiIn0seyJmYW1pbHkiOiJDYWxsYXdheSIsImdpdmVuIjoiQ2xpZnRvbiBXIiwicGFyc2UtbmFtZXMiOmZhbHNlLCJkcm9wcGluZy1wYXJ0aWNsZSI6IiIsIm5vbi1kcm9wcGluZy1wYXJ0aWNsZSI6IiJ9LHsiZmFtaWx5IjoiQ2Fyc29uIiwiZ2l2ZW4iOiJBcHJpbCBQIiwicGFyc2UtbmFtZXMiOmZhbHNlLCJkcm9wcGluZy1wYXJ0aWNsZSI6IiIsIm5vbi1kcm9wcGluZy1wYXJ0aWNsZSI6IiJ9LHsiZmFtaWx5IjoiQ2hhbWJlcmxhaW4iLCJnaXZlbiI6IkFsYW5uYSBNIiwicGFyc2UtbmFtZXMiOmZhbHNlLCJkcm9wcGluZy1wYXJ0aWNsZSI6IiIsIm5vbi1kcm9wcGluZy1wYXJ0aWNsZSI6IiJ9LHsiZmFtaWx5IjoiQ2hhbmciLCJnaXZlbiI6IkFsZXhhbmRlciBSIiwicGFyc2UtbmFtZXMiOmZhbHNlLCJkcm9wcGluZy1wYXJ0aWNsZSI6IiIsIm5vbi1kcm9wcGluZy1wYXJ0aWNsZSI6IiJ9LHsiZmFtaWx5IjoiQ2hlbmciLCJnaXZlbiI6IlN1c2FuIiwicGFyc2UtbmFtZXMiOmZhbHNlLCJkcm9wcGluZy1wYXJ0aWNsZSI6IiIsIm5vbi1kcm9wcGluZy1wYXJ0aWNsZSI6IiJ9LHsiZmFtaWx5IjoiRGVsbGluZyIsImdpdmVuIjoiRnJhbmNlc2NhIE4iLCJwYXJzZS1uYW1lcyI6ZmFsc2UsImRyb3BwaW5nLXBhcnRpY2xlIjoiIiwibm9uLWRyb3BwaW5nLXBhcnRpY2xlIjoiIn0seyJmYW1pbHkiOiJEam91c3NlIiwiZ2l2ZW4iOiJMdWMiLCJwYXJzZS1uYW1lcyI6ZmFsc2UsImRyb3BwaW5nLXBhcnRpY2xlIjoiIiwibm9uLWRyb3BwaW5nLXBhcnRpY2xlIjoiIn0seyJmYW1pbHkiOiJFbGtpbmQiLCJnaXZlbiI6Ik1pdGNoZWxsIFMiLCJwYXJzZS1uYW1lcyI6ZmFsc2UsImRyb3BwaW5nLXBhcnRpY2xlIjoiViIsIm5vbi1kcm9wcGluZy1wYXJ0aWNsZSI6IiJ9LHsiZmFtaWx5IjoiRmVyZ3Vzb24iLCJnaXZlbiI6IkphbmUgRiIsInBhcnNlLW5hbWVzIjpmYWxzZSwiZHJvcHBpbmctcGFydGljbGUiOiIiLCJub24tZHJvcHBpbmctcGFydGljbGUiOiIifSx7ImZhbWlseSI6IkZvcm5hZ2UiLCJnaXZlbiI6Ik15cmlhbSIsInBhcnNlLW5hbWVzIjpmYWxzZSwiZHJvcHBpbmctcGFydGljbGUiOiIiLCJub24tZHJvcHBpbmctcGFydGljbGUiOiIifSx7ImZhbWlseSI6IktoYW4iLCJnaXZlbiI6IlNhZGl5YSBTIiwicGFyc2UtbmFtZXMiOmZhbHNlLCJkcm9wcGluZy1wYXJ0aWNsZSI6IiIsIm5vbi1kcm9wcGluZy1wYXJ0aWNsZSI6IiJ9LHsiZmFtaWx5IjoiS2lzc2VsYSIsImdpdmVuIjoiQnJldHQgTSIsInBhcnNlLW5hbWVzIjpmYWxzZSwiZHJvcHBpbmctcGFydGljbGUiOiIiLCJub24tZHJvcHBpbmctcGFydGljbGUiOiIifSx7ImZhbWlseSI6IktudXRzb24iLCJnaXZlbiI6IktyaXN0ZW4gTCIsInBhcnNlLW5hbWVzIjpmYWxzZSwiZHJvcHBpbmctcGFydGljbGUiOiIiLCJub24tZHJvcHBpbmctcGFydGljbGUiOiIifSx7ImZhbWlseSI6Ikt3YW4iLCJnaXZlbiI6IlRhayBXIiwicGFyc2UtbmFtZXMiOmZhbHNlLCJkcm9wcGluZy1wYXJ0aWNsZSI6IiIsIm5vbi1kcm9wcGluZy1wYXJ0aWNsZSI6IiJ9LHsiZmFtaWx5IjoiTGFja2xhbmQiLCJnaXZlbiI6IkRhbmllbCBUIiwicGFyc2UtbmFtZXMiOmZhbHNlLCJkcm9wcGluZy1wYXJ0aWNsZSI6IiIsIm5vbi1kcm9wcGluZy1wYXJ0aWNsZSI6IiJ9LHsiZmFtaWx5IjoiTGV3aXMiLCJnaXZlbiI6IlRlbsOpIFQiLCJwYXJzZS1uYW1lcyI6ZmFsc2UsImRyb3BwaW5nLXBhcnRpY2xlIjoiIiwibm9uLWRyb3BwaW5nLXBhcnRpY2xlIjoiIn0seyJmYW1pbHkiOiJMaWNodG1hbiIsImdpdmVuIjoiSnVkaXRoIEgiLCJwYXJzZS1uYW1lcyI6ZmFsc2UsImRyb3BwaW5nLXBhcnRpY2xlIjoiIiwibm9uLWRyb3BwaW5nLXBhcnRpY2xlIjoiIn0seyJmYW1pbHkiOiJMb25nZW5lY2tlciIsImdpdmVuIjoiQ2hyaXMgVCIsInBhcnNlLW5hbWVzIjpmYWxzZSwiZHJvcHBpbmctcGFydGljbGUiOiIiLCJub24tZHJvcHBpbmctcGFydGljbGUiOiIifSx7ImZhbWlseSI6Ikxvb3AiLCJnaXZlbiI6Ik1hdHRoZXcgU2hhbmUiLCJwYXJzZS1uYW1lcyI6ZmFsc2UsImRyb3BwaW5nLXBhcnRpY2xlIjoiIiwibm9uLWRyb3BwaW5nLXBhcnRpY2xlIjoiIn0seyJmYW1pbHkiOiJMdXRzZXkiLCJnaXZlbiI6IlBhbWVsYSBMIiwicGFyc2UtbmFtZXMiOmZhbHNlLCJkcm9wcGluZy1wYXJ0aWNsZSI6IiIsIm5vbi1kcm9wcGluZy1wYXJ0aWNsZSI6IiJ9LHsiZmFtaWx5IjoiTWFydGluIiwiZ2l2ZW4iOiJTZXRoIFMiLCJwYXJzZS1uYW1lcyI6ZmFsc2UsImRyb3BwaW5nLXBhcnRpY2xlIjoiIiwibm9uLWRyb3BwaW5nLXBhcnRpY2xlIjoiIn0seyJmYW1pbHkiOiJNYXRzdXNoaXRhIiwiZ2l2ZW4iOiJLdW5paGlybyIsInBhcnNlLW5hbWVzIjpmYWxzZSwiZHJvcHBpbmctcGFydGljbGUiOiIiLCJub24tZHJvcHBpbmctcGFydGljbGUiOiIifSx7ImZhbWlseSI6Ik1vcmFuIiwiZ2l2ZW4iOiJBbmRyZXcgRSIsInBhcnNlLW5hbWVzIjpmYWxzZSwiZHJvcHBpbmctcGFydGljbGUiOiIiLCJub24tZHJvcHBpbmctcGFydGljbGUiOiIifSx7ImZhbWlseSI6Ik11c3NvbGlubyIsImdpdmVuIjoiTWljaGFlbCBFIiwicGFyc2UtbmFtZXMiOmZhbHNlLCJkcm9wcGluZy1wYXJ0aWNsZSI6IiIsIm5vbi1kcm9wcGluZy1wYXJ0aWNsZSI6IiJ9LHsiZmFtaWx5IjoiUGVyYWsiLCJnaXZlbiI6IkFtYW5kYSBNYXJtYSIsInBhcnNlLW5hbWVzIjpmYWxzZSwiZHJvcHBpbmctcGFydGljbGUiOiIiLCJub24tZHJvcHBpbmctcGFydGljbGUiOiIifSx7ImZhbWlseSI6IlJvc2Ftb25kIiwiZ2l2ZW4iOiJXYXluZSBEIiwicGFyc2UtbmFtZXMiOmZhbHNlLCJkcm9wcGluZy1wYXJ0aWNsZSI6IiIsIm5vbi1kcm9wcGluZy1wYXJ0aWNsZSI6IiJ9LHsiZmFtaWx5IjoiUm90aCIsImdpdmVuIjoiR3JlZ29yeSBBIiwicGFyc2UtbmFtZXMiOmZhbHNlLCJkcm9wcGluZy1wYXJ0aWNsZSI6IiIsIm5vbi1kcm9wcGluZy1wYXJ0aWNsZSI6IiJ9LHsiZmFtaWx5IjoiU2FtcHNvbiIsImdpdmVuIjoiVWNoZWNodWt3dSBLIEEiLCJwYXJzZS1uYW1lcyI6ZmFsc2UsImRyb3BwaW5nLXBhcnRpY2xlIjoiIiwibm9uLWRyb3BwaW5nLXBhcnRpY2xlIjoiIn0seyJmYW1pbHkiOiJTYXRvdSIsImdpdmVuIjoiR2FyeSBNIiwicGFyc2UtbmFtZXMiOmZhbHNlLCJkcm9wcGluZy1wYXJ0aWNsZSI6IiIsIm5vbi1kcm9wcGluZy1wYXJ0aWNsZSI6IiJ9LHsiZmFtaWx5IjoiU2Nocm9lZGVyIiwiZ2l2ZW4iOiJFbWlseSBCIiwicGFyc2UtbmFtZXMiOmZhbHNlLCJkcm9wcGluZy1wYXJ0aWNsZSI6IiIsIm5vbi1kcm9wcGluZy1wYXJ0aWNsZSI6IiJ9LHsiZmFtaWx5IjoiU2hhaCIsImdpdmVuIjoiU3ZhdGkgSCIsInBhcnNlLW5hbWVzIjpmYWxzZSwiZHJvcHBpbmctcGFydGljbGUiOiIiLCJub24tZHJvcHBpbmctcGFydGljbGUiOiIifSx7ImZhbWlseSI6IlNoYXkiLCJnaXZlbiI6IkNocmlzdGluYSBNIiwicGFyc2UtbmFtZXMiOmZhbHNlLCJkcm9wcGluZy1wYXJ0aWNsZSI6IiIsIm5vbi1kcm9wcGluZy1wYXJ0aWNsZSI6IiJ9LHsiZmFtaWx5IjoiU3BhcnRhbm8iLCJnaXZlbiI6Ik5pY29sZSBMIiwicGFyc2UtbmFtZXMiOmZhbHNlLCJkcm9wcGluZy1wYXJ0aWNsZSI6IiIsIm5vbi1kcm9wcGluZy1wYXJ0aWNsZSI6IiJ9LHsiZmFtaWx5IjoiU3Rva2VzIiwiZ2l2ZW4iOiJBbmRyZXciLCJwYXJzZS1uYW1lcyI6ZmFsc2UsImRyb3BwaW5nLXBhcnRpY2xlIjoiIiwibm9uLWRyb3BwaW5nLXBhcnRpY2xlIjoiIn0seyJmYW1pbHkiOiJUaXJzY2h3ZWxsIiwiZ2l2ZW4iOiJEYXZpZCBMIiwicGFyc2UtbmFtZXMiOmZhbHNlLCJkcm9wcGluZy1wYXJ0aWNsZSI6IiIsIm5vbi1kcm9wcGluZy1wYXJ0aWNsZSI6IiJ9LHsiZmFtaWx5IjoiVmFuV2FnbmVyIiwiZ2l2ZW4iOiJMaXNhIEIiLCJwYXJzZS1uYW1lcyI6ZmFsc2UsImRyb3BwaW5nLXBhcnRpY2xlIjoiIiwibm9uLWRyb3BwaW5nLXBhcnRpY2xlIjoiIn0seyJmYW1pbHkiOiJUc2FvIiwiZ2l2ZW4iOiJDb25uaWUgVyIsInBhcnNlLW5hbWVzIjpmYWxzZSwiZHJvcHBpbmctcGFydGljbGUiOiIiLCJub24tZHJvcHBpbmctcGFydGljbGUiOiIifSx7ImZhbWlseSI6IkFtZXJpY2FuIEhlYXJ0IEFzc29jaWF0aW9uIENvdW5jaWwgb24gRXBpZGVtaW9sb2d5IGFuZCBQcmV2ZW50aW9uIFN0YXRpc3RpY3MgQ29tbWl0dGVlIGFuZCBTdHJva2UgU3RhdGlzdGljcyBTdWJjb21taXR0ZWUiLCJnaXZlbiI6IiIsInBhcnNlLW5hbWVzIjpmYWxzZSwiZHJvcHBpbmctcGFydGljbGUiOiIiLCJub24tZHJvcHBpbmctcGFydGljbGUiOiIifV0sImNvbnRhaW5lci10aXRsZSI6IkNpcmN1bGF0aW9uIiwiY29udGFpbmVyLXRpdGxlLXNob3J0IjoiQ2lyY3VsYXRpb24iLCJET0kiOiIxMC4xMTYxL0NJUi4wMDAwMDAwMDAwMDAwNzU3IiwiSVNTTiI6IjE1MjQtNDUzOSIsIlBNSUQiOiIzMTk5MjA2MSIsImlzc3VlZCI6eyJkYXRlLXBhcnRzIjpbWzIwMjAsMywzXV19LCJwYWdlIjoiZTEzOS1lNTk2IiwiYWJzdHJhY3QiOiJCQUNLR1JPVU5EIFRoZSBBbWVyaWNhbiBIZWFydCBBc3NvY2lhdGlvbiwgaW4gY29uanVuY3Rpb24gd2l0aCB0aGUgTmF0aW9uYWwgSW5zdGl0dXRlcyBvZiBIZWFsdGgsIGFubnVhbGx5IHJlcG9ydHMgb24gdGhlIG1vc3QgdXAtdG8tZGF0ZSBzdGF0aXN0aWNzIHJlbGF0ZWQgdG8gaGVhcnQgZGlzZWFzZSwgc3Ryb2tlLCBhbmQgY2FyZGlvdmFzY3VsYXIgcmlzayBmYWN0b3JzLCBpbmNsdWRpbmcgY29yZSBoZWFsdGggYmVoYXZpb3JzIChzbW9raW5nLCBwaHlzaWNhbCBhY3Rpdml0eSwgZGlldCwgYW5kIHdlaWdodCkgYW5kIGhlYWx0aCBmYWN0b3JzIChjaG9sZXN0ZXJvbCwgYmxvb2QgcHJlc3N1cmUsIGFuZCBnbHVjb3NlIGNvbnRyb2wpIHRoYXQgY29udHJpYnV0ZSB0byBjYXJkaW92YXNjdWxhciBoZWFsdGguIFRoZSBTdGF0aXN0aWNhbCBVcGRhdGUgcHJlc2VudHMgdGhlIGxhdGVzdCBkYXRhIG9uIGEgcmFuZ2Ugb2YgbWFqb3IgY2xpbmljYWwgaGVhcnQgYW5kIGNpcmN1bGF0b3J5IGRpc2Vhc2UgY29uZGl0aW9ucyAoaW5jbHVkaW5nIHN0cm9rZSwgY29uZ2VuaXRhbCBoZWFydCBkaXNlYXNlLCByaHl0aG0gZGlzb3JkZXJzLCBzdWJjbGluaWNhbCBhdGhlcm9zY2xlcm9zaXMsIGNvcm9uYXJ5IGhlYXJ0IGRpc2Vhc2UsIGhlYXJ0IGZhaWx1cmUsIHZhbHZ1bGFyIGRpc2Vhc2UsIHZlbm91cyBkaXNlYXNlLCBhbmQgcGVyaXBoZXJhbCBhcnRlcnkgZGlzZWFzZSkgYW5kIHRoZSBhc3NvY2lhdGVkIG91dGNvbWVzIChpbmNsdWRpbmcgcXVhbGl0eSBvZiBjYXJlLCBwcm9jZWR1cmVzLCBhbmQgZWNvbm9taWMgY29zdHMpLiBNRVRIT0RTIFRoZSBBbWVyaWNhbiBIZWFydCBBc3NvY2lhdGlvbiwgdGhyb3VnaCBpdHMgU3RhdGlzdGljcyBDb21taXR0ZWUsIGNvbnRpbnVvdXNseSBtb25pdG9ycyBhbmQgZXZhbHVhdGVzIHNvdXJjZXMgb2YgZGF0YSBvbiBoZWFydCBkaXNlYXNlIGFuZCBzdHJva2UgaW4gdGhlIFVuaXRlZCBTdGF0ZXMgdG8gcHJvdmlkZSB0aGUgbW9zdCBjdXJyZW50IGluZm9ybWF0aW9uIGF2YWlsYWJsZSBpbiB0aGUgYW5udWFsIFN0YXRpc3RpY2FsIFVwZGF0ZS4gVGhlIDIwMjAgU3RhdGlzdGljYWwgVXBkYXRlIGlzIHRoZSBwcm9kdWN0IG9mIGEgZnVsbCB5ZWFyJ3Mgd29ydGggb2YgZWZmb3J0IGJ5IGRlZGljYXRlZCB2b2x1bnRlZXIgY2xpbmljaWFucyBhbmQgc2NpZW50aXN0cywgY29tbWl0dGVkIGdvdmVybm1lbnQgcHJvZmVzc2lvbmFscywgYW5kIEFtZXJpY2FuIEhlYXJ0IEFzc29jaWF0aW9uIHN0YWZmIG1lbWJlcnMuIFRoaXMgeWVhcidzIGVkaXRpb24gaW5jbHVkZXMgZGF0YSBvbiB0aGUgbW9uaXRvcmluZyBhbmQgYmVuZWZpdHMgb2YgY2FyZGlvdmFzY3VsYXIgaGVhbHRoIGluIHRoZSBwb3B1bGF0aW9uLCBtZXRyaWNzIHRvIGFzc2VzcyBhbmQgbW9uaXRvciBoZWFsdGh5IGRpZXRzLCBhbiBlbmhhbmNlZCBmb2N1cyBvbiBzb2NpYWwgZGV0ZXJtaW5hbnRzIG9mIGhlYWx0aCwgYSBmb2N1cyBvbiB0aGUgZ2xvYmFsIGJ1cmRlbiBvZiBjYXJkaW92YXNjdWxhciBkaXNlYXNlLCBhbmQgZnVydGhlciBldmlkZW5jZS1iYXNlZCBhcHByb2FjaGVzIHRvIGNoYW5naW5nIGJlaGF2aW9ycywgaW1wbGVtZW50YXRpb24gc3RyYXRlZ2llcywgYW5kIGltcGxpY2F0aW9ucyBvZiB0aGUgQW1lcmljYW4gSGVhcnQgQXNzb2NpYXRpb24ncyAyMDIwIEltcGFjdCBHb2Fscy4gUkVTVUxUUyBFYWNoIG9mIHRoZSAyNiBjaGFwdGVycyBpbiB0aGUgU3RhdGlzdGljYWwgVXBkYXRlIGZvY3VzZXMgb24gYSBkaWZmZXJlbnQgdG9waWMgcmVsYXRlZCB0byBoZWFydCBkaXNlYXNlIGFuZCBzdHJva2Ugc3RhdGlzdGljcy4gQ09OQ0xVU0lPTlMgVGhlIFN0YXRpc3RpY2FsIFVwZGF0ZSByZXByZXNlbnRzIGEgY3JpdGljYWwgcmVzb3VyY2UgZm9yIHRoZSBsYXkgcHVibGljLCBwb2xpY3kgbWFrZXJzLCBtZWRpYSBwcm9mZXNzaW9uYWxzLCBjbGluaWNpYW5zLCBoZWFsdGhjYXJlIGFkbWluaXN0cmF0b3JzLCByZXNlYXJjaGVycywgaGVhbHRoIGFkdm9jYXRlcywgYW5kIG90aGVycyBzZWVraW5nIHRoZSBiZXN0IGF2YWlsYWJsZSBkYXRhIG9uIHRoZXNlIGZhY3RvcnMgYW5kIGNvbmRpdGlvbnMuIiwiaXNzdWUiOiI5Iiwidm9sdW1lIjoiMTQxIn0sImlzVGVtcG9yYXJ5IjpmYWxzZX0seyJpZCI6IjNjOGRkN2Q0LWIxOWEtM2E0MC05MDZkLWVhYTg3YTQ1MTg0ZCIsIml0ZW1EYXRhIjp7InR5cGUiOiJhcnRpY2xlLWpvdXJuYWwiLCJpZCI6IjNjOGRkN2Q0LWIxOWEtM2E0MC05MDZkLWVhYTg3YTQ1MTg0ZCIsInRpdGxlIjoiRm9yZWNhc3RpbmcgdGhlIGltcGFjdCBvZiBoZWFydCBmYWlsdXJlIGluIHRoZSBVbml0ZWQgU3RhdGVzOiBhIHBvbGljeSBzdGF0ZW1lbnQgZnJvbSB0aGUgQW1lcmljYW4gSGVhcnQgQXNzb2NpYXRpb24uIiwiYXV0aG9yIjpbeyJmYW1pbHkiOiJIZWlkZW5yZWljaCIsImdpdmVuIjoiUGF1bCBBIiwicGFyc2UtbmFtZXMiOmZhbHNlLCJkcm9wcGluZy1wYXJ0aWNsZSI6IiIsIm5vbi1kcm9wcGluZy1wYXJ0aWNsZSI6IiJ9LHsiZmFtaWx5IjoiQWxiZXJ0IiwiZ2l2ZW4iOiJOYW5jeSBNIiwicGFyc2UtbmFtZXMiOmZhbHNlLCJkcm9wcGluZy1wYXJ0aWNsZSI6IiIsIm5vbi1kcm9wcGluZy1wYXJ0aWNsZSI6IiJ9LHsiZmFtaWx5IjoiQWxsZW4iLCJnaXZlbiI6IkxhcnJ5IEEiLCJwYXJzZS1uYW1lcyI6ZmFsc2UsImRyb3BwaW5nLXBhcnRpY2xlIjoiIiwibm9uLWRyb3BwaW5nLXBhcnRpY2xlIjoiIn0seyJmYW1pbHkiOiJCbHVlbWtlIiwiZ2l2ZW4iOiJEYXZpZCBBIiwicGFyc2UtbmFtZXMiOmZhbHNlLCJkcm9wcGluZy1wYXJ0aWNsZSI6IiIsIm5vbi1kcm9wcGluZy1wYXJ0aWNsZSI6IiJ9LHsiZmFtaWx5IjoiQnV0bGVyIiwiZ2l2ZW4iOiJKYXZlZCIsInBhcnNlLW5hbWVzIjpmYWxzZSwiZHJvcHBpbmctcGFydGljbGUiOiIiLCJub24tZHJvcHBpbmctcGFydGljbGUiOiIifSx7ImZhbWlseSI6IkZvbmFyb3ciLCJnaXZlbiI6IkdyZWdnIEMiLCJwYXJzZS1uYW1lcyI6ZmFsc2UsImRyb3BwaW5nLXBhcnRpY2xlIjoiIiwibm9uLWRyb3BwaW5nLXBhcnRpY2xlIjoiIn0seyJmYW1pbHkiOiJJa29ub21pZGlzIiwiZ2l2ZW4iOiJKb2huIFMiLCJwYXJzZS1uYW1lcyI6ZmFsc2UsImRyb3BwaW5nLXBhcnRpY2xlIjoiIiwibm9uLWRyb3BwaW5nLXBhcnRpY2xlIjoiIn0seyJmYW1pbHkiOiJLaGF2am91IiwiZ2l2ZW4iOiJPbGdhIiwicGFyc2UtbmFtZXMiOmZhbHNlLCJkcm9wcGluZy1wYXJ0aWNsZSI6IiIsIm5vbi1kcm9wcGluZy1wYXJ0aWNsZSI6IiJ9LHsiZmFtaWx5IjoiS29uc3RhbSIsImdpdmVuIjoiTWFydmluIEEiLCJwYXJzZS1uYW1lcyI6ZmFsc2UsImRyb3BwaW5nLXBhcnRpY2xlIjoiIiwibm9uLWRyb3BwaW5nLXBhcnRpY2xlIjoiIn0seyJmYW1pbHkiOiJNYWRkb3giLCJnaXZlbiI6IlRob21hcyBNIiwicGFyc2UtbmFtZXMiOmZhbHNlLCJkcm9wcGluZy1wYXJ0aWNsZSI6IiIsIm5vbi1kcm9wcGluZy1wYXJ0aWNsZSI6IiJ9LHsiZmFtaWx5IjoiTmljaG9sIiwiZ2l2ZW4iOiJHcmFoYW0iLCJwYXJzZS1uYW1lcyI6ZmFsc2UsImRyb3BwaW5nLXBhcnRpY2xlIjoiIiwibm9uLWRyb3BwaW5nLXBhcnRpY2xlIjoiIn0seyJmYW1pbHkiOiJQaGFtIiwiZ2l2ZW4iOiJNaWNoYWVsIiwicGFyc2UtbmFtZXMiOmZhbHNlLCJkcm9wcGluZy1wYXJ0aWNsZSI6IiIsIm5vbi1kcm9wcGluZy1wYXJ0aWNsZSI6IiJ9LHsiZmFtaWx5IjoiUGnDsWEiLCJnaXZlbiI6IklsZWFuYSBMIiwicGFyc2UtbmFtZXMiOmZhbHNlLCJkcm9wcGluZy1wYXJ0aWNsZSI6IiIsIm5vbi1kcm9wcGluZy1wYXJ0aWNsZSI6IiJ9LHsiZmFtaWx5IjoiVHJvZ2RvbiIsImdpdmVuIjoiSnVzdGluIEciLCJwYXJzZS1uYW1lcyI6ZmFsc2UsImRyb3BwaW5nLXBhcnRpY2xlIjoiIiwibm9uLWRyb3BwaW5nLXBhcnRpY2xlIjoiIn0seyJmYW1pbHkiOiJBbWVyaWNhbiBIZWFydCBBc3NvY2lhdGlvbiBBZHZvY2FjeSBDb29yZGluYXRpbmcgQ29tbWl0dGVlIiwiZ2l2ZW4iOiIiLCJwYXJzZS1uYW1lcyI6ZmFsc2UsImRyb3BwaW5nLXBhcnRpY2xlIjoiIiwibm9uLWRyb3BwaW5nLXBhcnRpY2xlIjoiIn0seyJmYW1pbHkiOiJDb3VuY2lsIG9uIEFydGVyaW9zY2xlcm9zaXMiLCJnaXZlbiI6IlRocm9tYm9zaXMgYW5kIFZhc2N1bGFyIEJpb2xvZ3kiLCJwYXJzZS1uYW1lcyI6ZmFsc2UsImRyb3BwaW5nLXBhcnRpY2xlIjoiIiwibm9uLWRyb3BwaW5nLXBhcnRpY2xlIjoiIn0seyJmYW1pbHkiOiJDb3VuY2lsIG9uIENhcmRpb3Zhc2N1bGFyIFJhZGlvbG9neSBhbmQgSW50ZXJ2ZW50aW9uIiwiZ2l2ZW4iOiIiLCJwYXJzZS1uYW1lcyI6ZmFsc2UsImRyb3BwaW5nLXBhcnRpY2xlIjoiIiwibm9uLWRyb3BwaW5nLXBhcnRpY2xlIjoiIn0seyJmYW1pbHkiOiJDb3VuY2lsIG9uIENsaW5pY2FsIENhcmRpb2xvZ3kiLCJnaXZlbiI6IiIsInBhcnNlLW5hbWVzIjpmYWxzZSwiZHJvcHBpbmctcGFydGljbGUiOiIiLCJub24tZHJvcHBpbmctcGFydGljbGUiOiIifSx7ImZhbWlseSI6IkNvdW5jaWwgb24gRXBpZGVtaW9sb2d5IGFuZCBQcmV2ZW50aW9uIiwiZ2l2ZW4iOiIiLCJwYXJzZS1uYW1lcyI6ZmFsc2UsImRyb3BwaW5nLXBhcnRpY2xlIjoiIiwibm9uLWRyb3BwaW5nLXBhcnRpY2xlIjoiIn0seyJmYW1pbHkiOiJTdHJva2UgQ291bmNpbCIsImdpdmVuIjoiIiwicGFyc2UtbmFtZXMiOmZhbHNlLCJkcm9wcGluZy1wYXJ0aWNsZSI6IiIsIm5vbi1kcm9wcGluZy1wYXJ0aWNsZSI6IiJ9XSwiY29udGFpbmVyLXRpdGxlIjoiQ2lyY3VsYXRpb24uIEhlYXJ0IGZhaWx1cmUiLCJjb250YWluZXItdGl0bGUtc2hvcnQiOiJDaXJjIEhlYXJ0IEZhaWwiLCJET0kiOiIxMC4xMTYxL0hIRi4wYjAxM2UzMTgyOTEzMjlhIiwiSVNTTiI6IjE5NDEtMzI5NyIsIlBNSUQiOiIyMzYxNjYwMiIsImlzc3VlZCI6eyJkYXRlLXBhcnRzIjpbWzIwMTMsNV1dfSwicGFnZSI6IjYwNi0xOSIsImFic3RyYWN0IjoiQkFDS0dST1VORCBIZWFydCBmYWlsdXJlIChIRikgaXMgYW4gaW1wb3J0YW50IGNvbnRyaWJ1dG9yIHRvIGJvdGggdGhlIGJ1cmRlbiBhbmQgY29zdCBvZiBuYXRpb25hbCBoZWFsdGhjYXJlIGV4cGVuZGl0dXJlcywgd2l0aCBtb3JlIG9sZGVyIEFtZXJpY2FucyBob3NwaXRhbGl6ZWQgZm9yIEhGIHRoYW4gZm9yIGFueSBvdGhlciBtZWRpY2FsIGNvbmRpdGlvbi4gV2l0aCB0aGUgYWdpbmcgb2YgdGhlIHBvcHVsYXRpb24sIHRoZSBpbXBhY3Qgb2YgSEYgaXMgZXhwZWN0ZWQgdG8gaW5jcmVhc2Ugc3Vic3RhbnRpYWxseS4gTUVUSE9EUyBBTkQgUkVTVUxUUyBXZSBlc3RpbWF0ZWQgZnV0dXJlIGNvc3RzIG9mIEhGIGJ5IGFkYXB0aW5nIGEgbWV0aG9kb2xvZ3kgZGV2ZWxvcGVkIGJ5IHRoZSBBbWVyaWNhbiBIZWFydCBBc3NvY2lhdGlvbiB0byBwcm9qZWN0IHRoZSBlcGlkZW1pb2xvZ3kgYW5kIGZ1dHVyZSBjb3N0cyBvZiBIRiBmcm9tIDIwMTIgdG8gMjAzMCB3aXRob3V0IGRvdWJsZSBjb3VudGluZyB0aGUgY29zdHMgYXR0cmlidXRlZCB0byBjb21vcmJpZCBjb25kaXRpb25zLiBUaGUgbW9kZWwgYXNzdW1lcyB0aGF0IEhGIHByZXZhbGVuY2Ugd2lsbCByZW1haW4gY29uc3RhbnQgYnkgYWdlLCBzZXgsIGFuZCByYWNlL2V0aG5pY2l0eSBhbmQgdGhhdCByaXNpbmcgY29zdHMgYW5kIHRlY2hub2xvZ2ljYWwgaW5ub3ZhdGlvbiB3aWxsIGNvbnRpbnVlIGF0IHRoZSBzYW1lIHJhdGUuIEJ5IDIwMzAsID44IG1pbGxpb24gcGVvcGxlIGluIHRoZSBVbml0ZWQgU3RhdGVzICgxIGluIGV2ZXJ5IDMzKSB3aWxsIGhhdmUgSEYuIEJldHdlZW4gMjAxMiBhbmQgMjAzMCwgcmVhbCAoMjAxMCQpIHRvdGFsIGRpcmVjdCBtZWRpY2FsIGNvc3RzIG9mIEhGIGFyZSBwcm9qZWN0ZWQgdG8gaW5jcmVhc2UgZnJvbSAkMjEgYmlsbGlvbiB0byAkNTMgYmlsbGlvbi4gVG90YWwgY29zdHMsIGluY2x1ZGluZyBpbmRpcmVjdCBjb3N0cyBmb3IgSEYsIGFyZSBlc3RpbWF0ZWQgdG8gaW5jcmVhc2UgZnJvbSAkMzEgYmlsbGlvbiBpbiAyMDEyIHRvICQ3MCBiaWxsaW9uIGluIDIwMzAuIElmIG9uZSBhc3N1bWVzIGFsbCBjb3N0cyBvZiBjYXJkaWFjIGNhcmUgZm9yIEhGIHBhdGllbnRzIGFyZSBhdHRyaWJ1dGFibGUgdG8gSEYgKG5vIGNvc3QgYXR0cmlidXRpb24gdG8gY29tb3JiaWQgY29uZGl0aW9ucyksIHRoZSAyMDMwIHByb2plY3RlZCBjb3N0IGVzdGltYXRlcyBvZiB0cmVhdGluZyBwYXRpZW50cyB3aXRoIEhGIHdpbGwgYmUgMy1mb2xkIGhpZ2hlciAoJDE2MCBiaWxsaW9uIGluIGRpcmVjdCBjb3N0cykuIENPTkNMVVNJT05TIFRoZSBlc3RpbWF0ZWQgcHJldmFsZW5jZSBhbmQgY29zdCBvZiBjYXJlIGZvciBIRiB3aWxsIGluY3JlYXNlIG1hcmtlZGx5IGJlY2F1c2Ugb2YgYWdpbmcgb2YgdGhlIHBvcHVsYXRpb24uIFN0cmF0ZWdpZXMgdG8gcHJldmVudCBIRiBhbmQgaW1wcm92ZSB0aGUgZWZmaWNpZW5jeSBvZiBjYXJlIGFyZSBuZWVkZWQuIiwiaXNzdWUiOiIzIiwidm9sdW1lIjoiNiJ9LCJpc1RlbXBvcmFyeSI6ZmFsc2V9LHsiaWQiOiIzMzgwYjA1NS1lOWJhLTM0NzQtYmVkYy1kNDMyNTRlNThhODUiLCJpdGVtRGF0YSI6eyJ0eXBlIjoiYXJ0aWNsZS1qb3VybmFsIiwiaWQiOiIzMzgwYjA1NS1lOWJhLTM0NzQtYmVkYy1kNDMyNTRlNThhODUiLCJ0aXRsZSI6IjIwMTMgQUNDRi9BSEEgZ3VpZGVsaW5lIGZvciB0aGUgbWFuYWdlbWVudCBvZiBoZWFydCBmYWlsdXJlOiBhIHJlcG9ydCBvZiB0aGUgQW1lcmljYW4gQ29sbGVnZSBvZiBDYXJkaW9sb2d5IEZvdW5kYXRpb24vQW1lcmljYW4gSGVhcnQgQXNzb2NpYXRpb24gVGFzayBGb3JjZSBvbiBQcmFjdGljZSBHdWlkZWxpbmVzLiIsImF1dGhvciI6W3siZmFtaWx5IjoiWWFuY3kiLCJnaXZlbiI6IkNseWRlIFciLCJwYXJzZS1uYW1lcyI6ZmFsc2UsImRyb3BwaW5nLXBhcnRpY2xlIjoiIiwibm9uLWRyb3BwaW5nLXBhcnRpY2xlIjoiIn0seyJmYW1pbHkiOiJKZXNzdXAiLCJnaXZlbiI6Ik1hcmllbGwiLCJwYXJzZS1uYW1lcyI6ZmFsc2UsImRyb3BwaW5nLXBhcnRpY2xlIjoiIiwibm9uLWRyb3BwaW5nLXBhcnRpY2xlIjoiIn0seyJmYW1pbHkiOiJCb3prdXJ0IiwiZ2l2ZW4iOiJCaXlrZW0iLCJwYXJzZS1uYW1lcyI6ZmFsc2UsImRyb3BwaW5nLXBhcnRpY2xlIjoiIiwibm9uLWRyb3BwaW5nLXBhcnRpY2xlIjoiIn0seyJmYW1pbHkiOiJCdXRsZXIiLCJnaXZlbiI6IkphdmVkIiwicGFyc2UtbmFtZXMiOmZhbHNlLCJkcm9wcGluZy1wYXJ0aWNsZSI6IiIsIm5vbi1kcm9wcGluZy1wYXJ0aWNsZSI6IiJ9LHsiZmFtaWx5IjoiQ2FzZXkiLCJnaXZlbiI6IkRvbmFsZCBFIiwicGFyc2UtbmFtZXMiOmZhbHNlLCJkcm9wcGluZy1wYXJ0aWNsZSI6IiIsIm5vbi1kcm9wcGluZy1wYXJ0aWNsZSI6IiJ9LHsiZmFtaWx5IjoiRHJhem5lciIsImdpdmVuIjoiTWFyayBIIiwicGFyc2UtbmFtZXMiOmZhbHNlLCJkcm9wcGluZy1wYXJ0aWNsZSI6IiIsIm5vbi1kcm9wcGluZy1wYXJ0aWNsZSI6IiJ9LHsiZmFtaWx5IjoiRm9uYXJvdyIsImdpdmVuIjoiR3JlZ2cgQyIsInBhcnNlLW5hbWVzIjpmYWxzZSwiZHJvcHBpbmctcGFydGljbGUiOiIiLCJub24tZHJvcHBpbmctcGFydGljbGUiOiIifSx7ImZhbWlseSI6IkdlcmFjaSIsImdpdmVuIjoiU3RlcGhlbiBBIiwicGFyc2UtbmFtZXMiOmZhbHNlLCJkcm9wcGluZy1wYXJ0aWNsZSI6IiIsIm5vbi1kcm9wcGluZy1wYXJ0aWNsZSI6IiJ9LHsiZmFtaWx5IjoiSG9yd2ljaCIsImdpdmVuIjoiVGFtYXJhIiwicGFyc2UtbmFtZXMiOmZhbHNlLCJkcm9wcGluZy1wYXJ0aWNsZSI6IiIsIm5vbi1kcm9wcGluZy1wYXJ0aWNsZSI6IiJ9LHsiZmFtaWx5IjoiSmFudXp6aSIsImdpdmVuIjoiSmFtZXMgTCIsInBhcnNlLW5hbWVzIjpmYWxzZSwiZHJvcHBpbmctcGFydGljbGUiOiIiLCJub24tZHJvcHBpbmctcGFydGljbGUiOiIifSx7ImZhbWlseSI6IkpvaG5zb24iLCJnaXZlbiI6Ik1hcnlsIFIiLCJwYXJzZS1uYW1lcyI6ZmFsc2UsImRyb3BwaW5nLXBhcnRpY2xlIjoiIiwibm9uLWRyb3BwaW5nLXBhcnRpY2xlIjoiIn0seyJmYW1pbHkiOiJLYXNwZXIiLCJnaXZlbiI6IkVkd2FyZCBLIiwicGFyc2UtbmFtZXMiOmZhbHNlLCJkcm9wcGluZy1wYXJ0aWNsZSI6IiIsIm5vbi1kcm9wcGluZy1wYXJ0aWNsZSI6IiJ9LHsiZmFtaWx5IjoiTGV2eSIsImdpdmVuIjoiV2F5bmUgQyIsInBhcnNlLW5hbWVzIjpmYWxzZSwiZHJvcHBpbmctcGFydGljbGUiOiIiLCJub24tZHJvcHBpbmctcGFydGljbGUiOiIifSx7ImZhbWlseSI6Ik1hc291ZGkiLCJnaXZlbiI6IkZyZWRlcmljayBBIiwicGFyc2UtbmFtZXMiOmZhbHNlLCJkcm9wcGluZy1wYXJ0aWNsZSI6IiIsIm5vbi1kcm9wcGluZy1wYXJ0aWNsZSI6IiJ9LHsiZmFtaWx5IjoiTWNCcmlkZSIsImdpdmVuIjoiUGF0cmljayBFIiwicGFyc2UtbmFtZXMiOmZhbHNlLCJkcm9wcGluZy1wYXJ0aWNsZSI6IiIsIm5vbi1kcm9wcGluZy1wYXJ0aWNsZSI6IiJ9LHsiZmFtaWx5IjoiTWNNdXJyYXkiLCJnaXZlbiI6IkpvaG4gSiIsInBhcnNlLW5hbWVzIjpmYWxzZSwiZHJvcHBpbmctcGFydGljbGUiOiJWIiwibm9uLWRyb3BwaW5nLXBhcnRpY2xlIjoiIn0seyJmYW1pbHkiOiJNaXRjaGVsbCIsImdpdmVuIjoiSnVkaXRoIEUiLCJwYXJzZS1uYW1lcyI6ZmFsc2UsImRyb3BwaW5nLXBhcnRpY2xlIjoiIiwibm9uLWRyb3BwaW5nLXBhcnRpY2xlIjoiIn0seyJmYW1pbHkiOiJQZXRlcnNvbiIsImdpdmVuIjoiUGFtZWxhIE4iLCJwYXJzZS1uYW1lcyI6ZmFsc2UsImRyb3BwaW5nLXBhcnRpY2xlIjoiIiwibm9uLWRyb3BwaW5nLXBhcnRpY2xlIjoiIn0seyJmYW1pbHkiOiJSaWVnZWwiLCJnaXZlbiI6IkJhcmJhcmEiLCJwYXJzZS1uYW1lcyI6ZmFsc2UsImRyb3BwaW5nLXBhcnRpY2xlIjoiIiwibm9uLWRyb3BwaW5nLXBhcnRpY2xlIjoiIn0seyJmYW1pbHkiOiJTYW0iLCJnaXZlbiI6IkZsb3JhIiwicGFyc2UtbmFtZXMiOmZhbHNlLCJkcm9wcGluZy1wYXJ0aWNsZSI6IiIsIm5vbi1kcm9wcGluZy1wYXJ0aWNsZSI6IiJ9LHsiZmFtaWx5IjoiU3RldmVuc29uIiwiZ2l2ZW4iOiJMeW5uZSBXIiwicGFyc2UtbmFtZXMiOmZhbHNlLCJkcm9wcGluZy1wYXJ0aWNsZSI6IiIsIm5vbi1kcm9wcGluZy1wYXJ0aWNsZSI6IiJ9LHsiZmFtaWx5IjoiVGFuZyIsImdpdmVuIjoiVyBIIFdpbHNvbiIsInBhcnNlLW5hbWVzIjpmYWxzZSwiZHJvcHBpbmctcGFydGljbGUiOiIiLCJub24tZHJvcHBpbmctcGFydGljbGUiOiIifSx7ImZhbWlseSI6IlRzYWkiLCJnaXZlbiI6IkVtaWx5IEoiLCJwYXJzZS1uYW1lcyI6ZmFsc2UsImRyb3BwaW5nLXBhcnRpY2xlIjoiIiwibm9uLWRyb3BwaW5nLXBhcnRpY2xlIjoiIn0seyJmYW1pbHkiOiJXaWxrb2ZmIiwiZ2l2ZW4iOiJCcnVjZSBMIiwicGFyc2UtbmFtZXMiOmZhbHNlLCJkcm9wcGluZy1wYXJ0aWNsZSI6IiIsIm5vbi1kcm9wcGluZy1wYXJ0aWNsZSI6IiJ9LHsiZmFtaWx5IjoiQW1lcmljYW4gQ29sbGVnZSBvZiBDYXJkaW9sb2d5IEZvdW5kYXRpb24iLCJnaXZlbiI6IiIsInBhcnNlLW5hbWVzIjpmYWxzZSwiZHJvcHBpbmctcGFydGljbGUiOiIiLCJub24tZHJvcHBpbmctcGFydGljbGUiOiIifSx7ImZhbWlseSI6IkFtZXJpY2FuIEhlYXJ0IEFzc29jaWF0aW9uIFRhc2sgRm9yY2Ugb24gUHJhY3RpY2UgR3VpZGVsaW5lcyIsImdpdmVuIjoiIiwicGFyc2UtbmFtZXMiOmZhbHNlLCJkcm9wcGluZy1wYXJ0aWNsZSI6IiIsIm5vbi1kcm9wcGluZy1wYXJ0aWNsZSI6IiJ9XSwiY29udGFpbmVyLXRpdGxlIjoiSm91cm5hbCBvZiB0aGUgQW1lcmljYW4gQ29sbGVnZSBvZiBDYXJkaW9sb2d5IiwiY29udGFpbmVyLXRpdGxlLXNob3J0IjoiSiBBbSBDb2xsIENhcmRpb2wiLCJET0kiOiIxMC4xMDE2L2ouamFjYy4yMDEzLjA1LjAxOSIsIklTU04iOiIxNTU4LTM1OTciLCJQTUlEIjoiMjM3NDc2NDIiLCJpc3N1ZWQiOnsiZGF0ZS1wYXJ0cyI6W1syMDEzLDEwLDE1XV19LCJwYWdlIjoiZTE0Ny0yMzkiLCJpc3N1ZSI6IjE2Iiwidm9sdW1lIjoiNjIifSwiaXNUZW1wb3JhcnkiOmZhbHNlfSx7ImlkIjoiZjU4OTg5NDQtYzg1Yi0zODE5LWEwMzYtMzM1N2M0MmU1NjI1IiwiaXRlbURhdGEiOnsidHlwZSI6ImFydGljbGUtam91cm5hbCIsImlkIjoiZjU4OTg5NDQtYzg1Yi0zODE5LWEwMzYtMzM1N2M0MmU1NjI1IiwidGl0bGUiOiJBIG1ldGEtYW5hbHlzaXMgb2YgaG9zcGl0YWwgMzAtZGF5IGF2b2lkYWJsZSByZWFkbWlzc2lvbiByYXRlcy4iLCJhdXRob3IiOlt7ImZhbWlseSI6IldhbHJhdmVuIiwiZ2l2ZW4iOiJDYXJsIiwicGFyc2UtbmFtZXMiOmZhbHNlLCJkcm9wcGluZy1wYXJ0aWNsZSI6IiIsIm5vbi1kcm9wcGluZy1wYXJ0aWNsZSI6InZhbiJ9LHsiZmFtaWx5IjoiSmVubmluZ3MiLCJnaXZlbiI6IkFsaXNvbiIsInBhcnNlLW5hbWVzIjpmYWxzZSwiZHJvcHBpbmctcGFydGljbGUiOiIiLCJub24tZHJvcHBpbmctcGFydGljbGUiOiIifSx7ImZhbWlseSI6IkZvcnN0ZXIiLCJnaXZlbiI6IkFsYW4gSiIsInBhcnNlLW5hbWVzIjpmYWxzZSwiZHJvcHBpbmctcGFydGljbGUiOiIiLCJub24tZHJvcHBpbmctcGFydGljbGUiOiIifV0sImNvbnRhaW5lci10aXRsZSI6IkpvdXJuYWwgb2YgZXZhbHVhdGlvbiBpbiBjbGluaWNhbCBwcmFjdGljZSIsImNvbnRhaW5lci10aXRsZS1zaG9ydCI6IkogRXZhbCBDbGluIFByYWN0IiwiRE9JIjoiMTAuMTExMS9qLjEzNjUtMjc1My4yMDExLjAxNzczLngiLCJJU1NOIjoiMTM2NS0yNzUzIiwiUE1JRCI6IjIyMDcwMTkxIiwiaXNzdWVkIjp7ImRhdGUtcGFydHMiOltbMjAxMiwxMl1dfSwicGFnZSI6IjEyMTEtOCIsImFic3RyYWN0IjoiUkFUSU9OQUxFIEFORCBPQkpFQ1RJVkVTIFVyZ2VudCByZWFkbWlzc2lvbiB0byBob3NwaXRhbCBpcyBjb21tb25seSB1c2VkIHRvIG1lYXN1cmUgaG9zcGl0YWwgcXVhbGl0eSBvZiBjYXJlLiBIb3NwaXRhbHMgdGhhdCBtZWFzdXJlIHRoZSBwcm9wb3J0aW9uIG9mIHVyZ2VudCByZWFkbWlzc2lvbnMganVkZ2VkIGF2b2lkYWJsZSBuZWVkIHRvIGtub3cgcHJldmlvdXNseSBwdWJsaXNoZWQgcmF0ZXMgZm9yIGNvbXBhcmlzb24uIEluIHRoaXMgc3R1ZHksIHdlIGdlbmVyYXRlZCBhIGxpdGVyYXR1cmUtYmFzZWQgZXN0aW1hdGUgZm9yIHRoZSBwcm9wb3J0aW9uIG9mIDMwLWRheSB1cmdlbnQgcmVhZG1pc3Npb25zIGRlZW1lZCBhdm9pZGFibGUgZm9yIGhvc3BpdGFscyB0byB1c2UgdG8gZ2F1Z2UgdGhlaXIgcGVyZm9ybWFuY2UgaW4gYXZvaWRhYmxlIHJlYWRtaXNzaW9ucy4gTUVUSE9EUyBXZSBzZWFyY2hlZCB0aGUgTWVkbGluZSBhbmQgRW1iYXNlIGRhdGFiYXNlcyB0byBpZGVudGlmeSBwdWJsaXNoZWQgc3R1ZGllcyB0aGF0IHJlcG9ydGVkIHRoZSBwcm9wb3J0aW9uIG9mIDMwLWRheSB1cmdlbnQgcmVhZG1pc3Npb25zIGRlZW1lZCBhdm9pZGFibGUuIFdlIHRoZW4gbW9kZWxsZWQgdGhlIG92ZXJhbGwgcHJvcG9ydGlvbiBvZiAzMC1kYXkgdXJnZW50IHJlYWRtaXNzaW9ucyBkZWVtZWQgYXZvaWRhYmxlLiBSRVNVTFRTIFdlIGluY2x1ZGVkIDE2IHN0dWRpZXMgdGhhdCB1c2VkIGEgd2lkZSB2YXJpZXR5IG9mIHBhdGllbnRzIGFuZCBhIGRpdmVyc2UgcmFuZ2Ugb2YgbWV0aG9kcyB0byBjbGFzc2lmeSByZWFkbWlzc2lvbnMgYXMgYXZvaWRhYmxlLiBTdHVkaWVzIHJlcG9ydGVkIGEgYnJvYWQgcmFuZ2UgZm9yIHRoZSBwcm9wb3J0aW9uIG9mIHVyZ2VudCAzMC1kYXkgcmVhZG1pc3Npb25zIGRlZW1lZCBhdm9pZGFibGUuIE92ZXJhbGwsIDg0OCBvZiAzNjY5IHJlYWRtaXNzaW9ucyAoMjMuMSUsIDk1JSBjb25maWRlbmNlIGludGVydmFsLCAyMS43LTI0LjUpIG9mIDMwLWRheSB1cmdlbnQgcmVhZG1pc3Npb25zIHdlcmUgY2xhc3NpZmllZCBhcyBhdm9pZGFibGUuIFRoaXMgcHJvcG9ydGlvbiB2YXJpZWQgc2lnbmlmaWNhbnRseSBiYXNlZCBvbiBob3NwaXRhbCB0ZWFjaGluZyBzdGF0dXMgYW5kIG51bWJlciBvZiByZXZpZXdlcnMgZm9yIGVhY2ggY2FzZSBbdGVhY2hpbmcgaG9zcGl0YWxzOiB3aXRoIG9uZSByZXZpZXdlciwgOS4zJSAoNC4yLTE5LjMpOyB3aXRoID4xIHJldmlld2VyLCAyMS42JSAoMTMuMi0zMy4zKTsgbm9uLXRlYWNoaW5nIGhvc3BpdGFsOiB3aXRoIG9uZSByZXZpZXdlciwgMzIuMiUgKDExLjQtNjMuOSk7IHdpdGggPjEgcmV2aWV3ZXIsIDM5LjklICgzNy42LTQyLjIpXS4gU2lnbmlmaWNhbnQgaGV0ZXJvZ2VuZWl0eSByZW1haW5lZCBiZXR3ZWVuIHN0dWRpZXMgZXZlbiBhZnRlciBjbHVzdGVyaW5nIHN0dWRpZXMgYnkgdGhlc2UgY292YXJpYXRlcy4gQ09OQ0xVU0lPTlMgTGVzcyB0aGFuIG9uZSBpbiBmb3VyIHJlYWRtaXNzaW9ucyB3ZXJlIGRlZW1lZCBhdm9pZGFibGUuIEhlYWx0aCBzeXN0ZW0gcGxhbm5lcnMgbmVlZCB0byB1c2UgY2F1dGlvbiBpbiBpbnRlcnByZXRpbmcgYWxsIGNhdXNlIHJlYWRtaXNzaW9uIHN0YXRpc3RpY3MgYXMgdGhleSBhcmUgb25seSBwYXJ0aWFsbHkgaW5mbHVlbmNlZCBieSBxdWFsaXR5IG9mIGNhcmUuIiwiaXNzdWUiOiI2Iiwidm9sdW1lIjoiMTgifSwiaXNUZW1wb3JhcnkiOmZhbHNlfV19"/>
          <w:id w:val="-78912762"/>
          <w:placeholder>
            <w:docPart w:val="DefaultPlaceholder_-1854013440"/>
          </w:placeholder>
        </w:sdtPr>
        <w:sdtEndPr/>
        <w:sdtContent>
          <w:r w:rsidR="00C367AD" w:rsidRPr="00C367AD">
            <w:rPr>
              <w:color w:val="000000"/>
              <w:vertAlign w:val="superscript"/>
            </w:rPr>
            <w:t>6–9</w:t>
          </w:r>
        </w:sdtContent>
      </w:sdt>
      <w:r w:rsidR="000E4016">
        <w:rPr>
          <w:color w:val="000000"/>
        </w:rPr>
        <w:t>.</w:t>
      </w:r>
      <w:r>
        <w:rPr>
          <w:color w:val="0E101A"/>
        </w:rPr>
        <w:t xml:space="preserve"> It has been suggested that about one-quarter of HF readmissions may be preventable</w:t>
      </w:r>
      <w:r w:rsidR="000E4016">
        <w:rPr>
          <w:color w:val="0E101A"/>
        </w:rPr>
        <w:t xml:space="preserve"> </w:t>
      </w:r>
      <w:sdt>
        <w:sdtPr>
          <w:rPr>
            <w:color w:val="000000"/>
            <w:vertAlign w:val="superscript"/>
          </w:rPr>
          <w:tag w:val="MENDELEY_CITATION_v3_eyJjaXRhdGlvbklEIjoiTUVOREVMRVlfQ0lUQVRJT05fZWMwMThlYTAtNWE5NC00NTU2LWIxMDctMjY4OWY3NWM1NWU4IiwicHJvcGVydGllcyI6eyJub3RlSW5kZXgiOjB9LCJpc0VkaXRlZCI6ZmFsc2UsIm1hbnVhbE92ZXJyaWRlIjp7ImlzTWFudWFsbHlPdmVycmlkZGVuIjpmYWxzZSwiY2l0ZXByb2NUZXh0IjoiPHN1cD45PC9zdXA+IiwibWFudWFsT3ZlcnJpZGVUZXh0IjoiIn0sImNpdGF0aW9uSXRlbXMiOlt7ImlkIjoiZjU4OTg5NDQtYzg1Yi0zODE5LWEwMzYtMzM1N2M0MmU1NjI1IiwiaXRlbURhdGEiOnsidHlwZSI6ImFydGljbGUtam91cm5hbCIsImlkIjoiZjU4OTg5NDQtYzg1Yi0zODE5LWEwMzYtMzM1N2M0MmU1NjI1IiwidGl0bGUiOiJBIG1ldGEtYW5hbHlzaXMgb2YgaG9zcGl0YWwgMzAtZGF5IGF2b2lkYWJsZSByZWFkbWlzc2lvbiByYXRlcy4iLCJhdXRob3IiOlt7ImZhbWlseSI6IldhbHJhdmVuIiwiZ2l2ZW4iOiJDYXJsIiwicGFyc2UtbmFtZXMiOmZhbHNlLCJkcm9wcGluZy1wYXJ0aWNsZSI6IiIsIm5vbi1kcm9wcGluZy1wYXJ0aWNsZSI6InZhbiJ9LHsiZmFtaWx5IjoiSmVubmluZ3MiLCJnaXZlbiI6IkFsaXNvbiIsInBhcnNlLW5hbWVzIjpmYWxzZSwiZHJvcHBpbmctcGFydGljbGUiOiIiLCJub24tZHJvcHBpbmctcGFydGljbGUiOiIifSx7ImZhbWlseSI6IkZvcnN0ZXIiLCJnaXZlbiI6IkFsYW4gSiIsInBhcnNlLW5hbWVzIjpmYWxzZSwiZHJvcHBpbmctcGFydGljbGUiOiIiLCJub24tZHJvcHBpbmctcGFydGljbGUiOiIifV0sImNvbnRhaW5lci10aXRsZSI6IkpvdXJuYWwgb2YgZXZhbHVhdGlvbiBpbiBjbGluaWNhbCBwcmFjdGljZSIsImNvbnRhaW5lci10aXRsZS1zaG9ydCI6IkogRXZhbCBDbGluIFByYWN0IiwiRE9JIjoiMTAuMTExMS9qLjEzNjUtMjc1My4yMDExLjAxNzczLngiLCJJU1NOIjoiMTM2NS0yNzUzIiwiUE1JRCI6IjIyMDcwMTkxIiwiaXNzdWVkIjp7ImRhdGUtcGFydHMiOltbMjAxMiwxMl1dfSwicGFnZSI6IjEyMTEtOCIsImFic3RyYWN0IjoiUkFUSU9OQUxFIEFORCBPQkpFQ1RJVkVTIFVyZ2VudCByZWFkbWlzc2lvbiB0byBob3NwaXRhbCBpcyBjb21tb25seSB1c2VkIHRvIG1lYXN1cmUgaG9zcGl0YWwgcXVhbGl0eSBvZiBjYXJlLiBIb3NwaXRhbHMgdGhhdCBtZWFzdXJlIHRoZSBwcm9wb3J0aW9uIG9mIHVyZ2VudCByZWFkbWlzc2lvbnMganVkZ2VkIGF2b2lkYWJsZSBuZWVkIHRvIGtub3cgcHJldmlvdXNseSBwdWJsaXNoZWQgcmF0ZXMgZm9yIGNvbXBhcmlzb24uIEluIHRoaXMgc3R1ZHksIHdlIGdlbmVyYXRlZCBhIGxpdGVyYXR1cmUtYmFzZWQgZXN0aW1hdGUgZm9yIHRoZSBwcm9wb3J0aW9uIG9mIDMwLWRheSB1cmdlbnQgcmVhZG1pc3Npb25zIGRlZW1lZCBhdm9pZGFibGUgZm9yIGhvc3BpdGFscyB0byB1c2UgdG8gZ2F1Z2UgdGhlaXIgcGVyZm9ybWFuY2UgaW4gYXZvaWRhYmxlIHJlYWRtaXNzaW9ucy4gTUVUSE9EUyBXZSBzZWFyY2hlZCB0aGUgTWVkbGluZSBhbmQgRW1iYXNlIGRhdGFiYXNlcyB0byBpZGVudGlmeSBwdWJsaXNoZWQgc3R1ZGllcyB0aGF0IHJlcG9ydGVkIHRoZSBwcm9wb3J0aW9uIG9mIDMwLWRheSB1cmdlbnQgcmVhZG1pc3Npb25zIGRlZW1lZCBhdm9pZGFibGUuIFdlIHRoZW4gbW9kZWxsZWQgdGhlIG92ZXJhbGwgcHJvcG9ydGlvbiBvZiAzMC1kYXkgdXJnZW50IHJlYWRtaXNzaW9ucyBkZWVtZWQgYXZvaWRhYmxlLiBSRVNVTFRTIFdlIGluY2x1ZGVkIDE2IHN0dWRpZXMgdGhhdCB1c2VkIGEgd2lkZSB2YXJpZXR5IG9mIHBhdGllbnRzIGFuZCBhIGRpdmVyc2UgcmFuZ2Ugb2YgbWV0aG9kcyB0byBjbGFzc2lmeSByZWFkbWlzc2lvbnMgYXMgYXZvaWRhYmxlLiBTdHVkaWVzIHJlcG9ydGVkIGEgYnJvYWQgcmFuZ2UgZm9yIHRoZSBwcm9wb3J0aW9uIG9mIHVyZ2VudCAzMC1kYXkgcmVhZG1pc3Npb25zIGRlZW1lZCBhdm9pZGFibGUuIE92ZXJhbGwsIDg0OCBvZiAzNjY5IHJlYWRtaXNzaW9ucyAoMjMuMSUsIDk1JSBjb25maWRlbmNlIGludGVydmFsLCAyMS43LTI0LjUpIG9mIDMwLWRheSB1cmdlbnQgcmVhZG1pc3Npb25zIHdlcmUgY2xhc3NpZmllZCBhcyBhdm9pZGFibGUuIFRoaXMgcHJvcG9ydGlvbiB2YXJpZWQgc2lnbmlmaWNhbnRseSBiYXNlZCBvbiBob3NwaXRhbCB0ZWFjaGluZyBzdGF0dXMgYW5kIG51bWJlciBvZiByZXZpZXdlcnMgZm9yIGVhY2ggY2FzZSBbdGVhY2hpbmcgaG9zcGl0YWxzOiB3aXRoIG9uZSByZXZpZXdlciwgOS4zJSAoNC4yLTE5LjMpOyB3aXRoID4xIHJldmlld2VyLCAyMS42JSAoMTMuMi0zMy4zKTsgbm9uLXRlYWNoaW5nIGhvc3BpdGFsOiB3aXRoIG9uZSByZXZpZXdlciwgMzIuMiUgKDExLjQtNjMuOSk7IHdpdGggPjEgcmV2aWV3ZXIsIDM5LjklICgzNy42LTQyLjIpXS4gU2lnbmlmaWNhbnQgaGV0ZXJvZ2VuZWl0eSByZW1haW5lZCBiZXR3ZWVuIHN0dWRpZXMgZXZlbiBhZnRlciBjbHVzdGVyaW5nIHN0dWRpZXMgYnkgdGhlc2UgY292YXJpYXRlcy4gQ09OQ0xVU0lPTlMgTGVzcyB0aGFuIG9uZSBpbiBmb3VyIHJlYWRtaXNzaW9ucyB3ZXJlIGRlZW1lZCBhdm9pZGFibGUuIEhlYWx0aCBzeXN0ZW0gcGxhbm5lcnMgbmVlZCB0byB1c2UgY2F1dGlvbiBpbiBpbnRlcnByZXRpbmcgYWxsIGNhdXNlIHJlYWRtaXNzaW9uIHN0YXRpc3RpY3MgYXMgdGhleSBhcmUgb25seSBwYXJ0aWFsbHkgaW5mbHVlbmNlZCBieSBxdWFsaXR5IG9mIGNhcmUuIiwiaXNzdWUiOiI2Iiwidm9sdW1lIjoiMTgifSwiaXNUZW1wb3JhcnkiOmZhbHNlfV19"/>
          <w:id w:val="1532530714"/>
          <w:placeholder>
            <w:docPart w:val="DefaultPlaceholder_-1854013440"/>
          </w:placeholder>
        </w:sdtPr>
        <w:sdtEndPr/>
        <w:sdtContent>
          <w:r w:rsidR="00C367AD" w:rsidRPr="00C367AD">
            <w:rPr>
              <w:color w:val="000000"/>
              <w:vertAlign w:val="superscript"/>
            </w:rPr>
            <w:t>9</w:t>
          </w:r>
        </w:sdtContent>
      </w:sdt>
      <w:r w:rsidR="000E4016">
        <w:rPr>
          <w:color w:val="0E101A"/>
        </w:rPr>
        <w:t>.</w:t>
      </w:r>
      <w:r>
        <w:rPr>
          <w:color w:val="0E101A"/>
        </w:rPr>
        <w:t xml:space="preserve"> The high costs associated with heart failure treatment, expected to reach $70 billion in the USA by 2030, remain a significant concern for public health policies</w:t>
      </w:r>
      <w:r w:rsidR="001262EE">
        <w:rPr>
          <w:color w:val="0E101A"/>
        </w:rPr>
        <w:t xml:space="preserve"> </w:t>
      </w:r>
      <w:sdt>
        <w:sdtPr>
          <w:rPr>
            <w:color w:val="000000"/>
            <w:vertAlign w:val="superscript"/>
          </w:rPr>
          <w:tag w:val="MENDELEY_CITATION_v3_eyJjaXRhdGlvbklEIjoiTUVOREVMRVlfQ0lUQVRJT05fM2Y3MWE3MDktNmYwMi00ZDZjLTk4ZDEtMTNmN2QzYjIxMDE2IiwicHJvcGVydGllcyI6eyJub3RlSW5kZXgiOjB9LCJpc0VkaXRlZCI6ZmFsc2UsIm1hbnVhbE92ZXJyaWRlIjp7ImlzTWFudWFsbHlPdmVycmlkZGVuIjpmYWxzZSwiY2l0ZXByb2NUZXh0IjoiPHN1cD4xMDwvc3VwPiIsIm1hbnVhbE92ZXJyaWRlVGV4dCI6IiJ9LCJjaXRhdGlvbkl0ZW1zIjpbeyJpZCI6IjllNjRhZjUwLThhN2ItM2Q4NS1iOTUyLTI3MzNkYjcxOTQxZSIsIml0ZW1EYXRhIjp7InR5cGUiOiJhcnRpY2xlLWpvdXJuYWwiLCJpZCI6IjllNjRhZjUwLThhN2ItM2Q4NS1iOTUyLTI3MzNkYjcxOTQxZSIsInRpdGxlIjoiSGVhcnQgRGlzZWFzZSBhbmQgU3Ryb2tlIFN0YXRpc3RpY3MtMjAxNyBVcGRhdGU6IEEgUmVwb3J0IEZyb20gdGhlIEFtZXJpY2FuIEhlYXJ0IEFzc29jaWF0aW9uLiIsImF1dGhvciI6W3siZmFtaWx5IjoiQmVuamFtaW4iLCJnaXZlbiI6IkVtZWxpYSBKIiwicGFyc2UtbmFtZXMiOmZhbHNlLCJkcm9wcGluZy1wYXJ0aWNsZSI6IiIsIm5vbi1kcm9wcGluZy1wYXJ0aWNsZSI6IiJ9LHsiZmFtaWx5IjoiQmxhaGEiLCJnaXZlbiI6Ik1pY2hhZWwgSiIsInBhcnNlLW5hbWVzIjpmYWxzZSwiZHJvcHBpbmctcGFydGljbGUiOiIiLCJub24tZHJvcHBpbmctcGFydGljbGUiOiIifSx7ImZhbWlseSI6IkNoaXV2ZSIsImdpdmVuIjoiU3RlcGhhbmllIEUiLCJwYXJzZS1uYW1lcyI6ZmFsc2UsImRyb3BwaW5nLXBhcnRpY2xlIjoiIiwibm9uLWRyb3BwaW5nLXBhcnRpY2xlIjoiIn0seyJmYW1pbHkiOiJDdXNobWFuIiwiZ2l2ZW4iOiJNYXJ5IiwicGFyc2UtbmFtZXMiOmZhbHNlLCJkcm9wcGluZy1wYXJ0aWNsZSI6IiIsIm5vbi1kcm9wcGluZy1wYXJ0aWNsZSI6IiJ9LHsiZmFtaWx5IjoiRGFzIiwiZ2l2ZW4iOiJTYW5kZWVwIFIiLCJwYXJzZS1uYW1lcyI6ZmFsc2UsImRyb3BwaW5nLXBhcnRpY2xlIjoiIiwibm9uLWRyb3BwaW5nLXBhcnRpY2xlIjoiIn0seyJmYW1pbHkiOiJEZW8iLCJnaXZlbiI6IlJhamF0IiwicGFyc2UtbmFtZXMiOmZhbHNlLCJkcm9wcGluZy1wYXJ0aWNsZSI6IiIsIm5vbi1kcm9wcGluZy1wYXJ0aWNsZSI6IiJ9LHsiZmFtaWx5IjoiRmVycmFudGkiLCJnaXZlbiI6IlNhcmFoIEQiLCJwYXJzZS1uYW1lcyI6ZmFsc2UsImRyb3BwaW5nLXBhcnRpY2xlIjoiIiwibm9uLWRyb3BwaW5nLXBhcnRpY2xlIjoiZGUifSx7ImZhbWlseSI6IkZsb3lkIiwiZ2l2ZW4iOiJKYW1lcyIsInBhcnNlLW5hbWVzIjpmYWxzZSwiZHJvcHBpbmctcGFydGljbGUiOiIiLCJub24tZHJvcHBpbmctcGFydGljbGUiOiIifSx7ImZhbWlseSI6IkZvcm5hZ2UiLCJnaXZlbiI6Ik15cmlhbSIsInBhcnNlLW5hbWVzIjpmYWxzZSwiZHJvcHBpbmctcGFydGljbGUiOiIiLCJub24tZHJvcHBpbmctcGFydGljbGUiOiIifSx7ImZhbWlseSI6IkdpbGxlc3BpZSIsImdpdmVuIjoiQ2F0aGxlZW4iLCJwYXJzZS1uYW1lcyI6ZmFsc2UsImRyb3BwaW5nLXBhcnRpY2xlIjoiIiwibm9uLWRyb3BwaW5nLXBhcnRpY2xlIjoiIn0seyJmYW1pbHkiOiJJc2FzaSIsImdpdmVuIjoiQ2FybWVuIFIiLCJwYXJzZS1uYW1lcyI6ZmFsc2UsImRyb3BwaW5nLXBhcnRpY2xlIjoiIiwibm9uLWRyb3BwaW5nLXBhcnRpY2xlIjoiIn0seyJmYW1pbHkiOiJKaW3DqW5leiIsImdpdmVuIjoiTW9uaWsgQyIsInBhcnNlLW5hbWVzIjpmYWxzZSwiZHJvcHBpbmctcGFydGljbGUiOiIiLCJub24tZHJvcHBpbmctcGFydGljbGUiOiIifSx7ImZhbWlseSI6IkpvcmRhbiIsImdpdmVuIjoiTG9yaSBDaGFmZmluIiwicGFyc2UtbmFtZXMiOmZhbHNlLCJkcm9wcGluZy1wYXJ0aWNsZSI6IiIsIm5vbi1kcm9wcGluZy1wYXJ0aWNsZSI6IiJ9LHsiZmFtaWx5IjoiSnVkZCIsImdpdmVuIjoiU3V6YW5uZSBFIiwicGFyc2UtbmFtZXMiOmZhbHNlLCJkcm9wcGluZy1wYXJ0aWNsZSI6IiIsIm5vbi1kcm9wcGluZy1wYXJ0aWNsZSI6IiJ9LHsiZmFtaWx5IjoiTGFja2xhbmQiLCJnaXZlbiI6IkRhbmllbCIsInBhcnNlLW5hbWVzIjpmYWxzZSwiZHJvcHBpbmctcGFydGljbGUiOiIiLCJub24tZHJvcHBpbmctcGFydGljbGUiOiIifSx7ImZhbWlseSI6IkxpY2h0bWFuIiwiZ2l2ZW4iOiJKdWRpdGggSCIsInBhcnNlLW5hbWVzIjpmYWxzZSwiZHJvcHBpbmctcGFydGljbGUiOiIiLCJub24tZHJvcHBpbmctcGFydGljbGUiOiIifSx7ImZhbWlseSI6Ikxpc2FiZXRoIiwiZ2l2ZW4iOiJMeW5kYSIsInBhcnNlLW5hbWVzIjpmYWxzZSwiZHJvcHBpbmctcGFydGljbGUiOiIiLCJub24tZHJvcHBpbmctcGFydGljbGUiOiIifSx7ImZhbWlseSI6IkxpdSIsImdpdmVuIjoiU2ltaW4iLCJwYXJzZS1uYW1lcyI6ZmFsc2UsImRyb3BwaW5nLXBhcnRpY2xlIjoiIiwibm9uLWRyb3BwaW5nLXBhcnRpY2xlIjoiIn0seyJmYW1pbHkiOiJMb25nZW5lY2tlciIsImdpdmVuIjoiQ2hyaXMgVCIsInBhcnNlLW5hbWVzIjpmYWxzZSwiZHJvcHBpbmctcGFydGljbGUiOiIiLCJub24tZHJvcHBpbmctcGFydGljbGUiOiIifSx7ImZhbWlseSI6Ik1hY2tleSIsImdpdmVuIjoiUmFjaGVsIEgiLCJwYXJzZS1uYW1lcyI6ZmFsc2UsImRyb3BwaW5nLXBhcnRpY2xlIjoiIiwibm9uLWRyb3BwaW5nLXBhcnRpY2xlIjoiIn0seyJmYW1pbHkiOiJNYXRzdXNoaXRhIiwiZ2l2ZW4iOiJLdW5paGlybyIsInBhcnNlLW5hbWVzIjpmYWxzZSwiZHJvcHBpbmctcGFydGljbGUiOiIiLCJub24tZHJvcHBpbmctcGFydGljbGUiOiIifSx7ImZhbWlseSI6Ik1vemFmZmFyaWFuIiwiZ2l2ZW4iOiJEYXJpdXNoIiwicGFyc2UtbmFtZXMiOmZhbHNlLCJkcm9wcGluZy1wYXJ0aWNsZSI6IiIsIm5vbi1kcm9wcGluZy1wYXJ0aWNsZSI6IiJ9LHsiZmFtaWx5IjoiTXVzc29saW5vIiwiZ2l2ZW4iOiJNaWNoYWVsIEUiLCJwYXJzZS1uYW1lcyI6ZmFsc2UsImRyb3BwaW5nLXBhcnRpY2xlIjoiIiwibm9uLWRyb3BwaW5nLXBhcnRpY2xlIjoiIn0seyJmYW1pbHkiOiJOYXNpciIsImdpdmVuIjoiS2h1cnJhbSIsInBhcnNlLW5hbWVzIjpmYWxzZSwiZHJvcHBpbmctcGFydGljbGUiOiIiLCJub24tZHJvcHBpbmctcGFydGljbGUiOiIifSx7ImZhbWlseSI6Ik5ldW1hciIsImdpdmVuIjoiUm9iZXJ0IFciLCJwYXJzZS1uYW1lcyI6ZmFsc2UsImRyb3BwaW5nLXBhcnRpY2xlIjoiIiwibm9uLWRyb3BwaW5nLXBhcnRpY2xlIjoiIn0seyJmYW1pbHkiOiJQYWxhbmlhcHBhbiIsImdpdmVuIjoiTGF0aGEiLCJwYXJzZS1uYW1lcyI6ZmFsc2UsImRyb3BwaW5nLXBhcnRpY2xlIjoiIiwibm9uLWRyb3BwaW5nLXBhcnRpY2xlIjoiIn0seyJmYW1pbHkiOiJQYW5kZXkiLCJnaXZlbiI6IkRpbGlwIEsiLCJwYXJzZS1uYW1lcyI6ZmFsc2UsImRyb3BwaW5nLXBhcnRpY2xlIjoiIiwibm9uLWRyb3BwaW5nLXBhcnRpY2xlIjoiIn0seyJmYW1pbHkiOiJUaGlhZ2FyYWphbiIsImdpdmVuIjoiUmF2aSBSIiwicGFyc2UtbmFtZXMiOmZhbHNlLCJkcm9wcGluZy1wYXJ0aWNsZSI6IiIsIm5vbi1kcm9wcGluZy1wYXJ0aWNsZSI6IiJ9LHsiZmFtaWx5IjoiUmVldmVzIiwiZ2l2ZW4iOiJNYXRoZXcgSiIsInBhcnNlLW5hbWVzIjpmYWxzZSwiZHJvcHBpbmctcGFydGljbGUiOiIiLCJub24tZHJvcHBpbmctcGFydGljbGUiOiIifSx7ImZhbWlseSI6IlJpdGNoZXkiLCJnaXZlbiI6Ik1hdHRoZXciLCJwYXJzZS1uYW1lcyI6ZmFsc2UsImRyb3BwaW5nLXBhcnRpY2xlIjoiIiwibm9uLWRyb3BwaW5nLXBhcnRpY2xlIjoiIn0seyJmYW1pbHkiOiJSb2RyaWd1ZXoiLCJnaXZlbiI6IkNhcmxvcyBKIiwicGFyc2UtbmFtZXMiOmZhbHNlLCJkcm9wcGluZy1wYXJ0aWNsZSI6IiIsIm5vbi1kcm9wcGluZy1wYXJ0aWNsZSI6IiJ9LHsiZmFtaWx5IjoiUm90aCIsImdpdmVuIjoiR3JlZ29yeSBBIiwicGFyc2UtbmFtZXMiOmZhbHNlLCJkcm9wcGluZy1wYXJ0aWNsZSI6IiIsIm5vbi1kcm9wcGluZy1wYXJ0aWNsZSI6IiJ9LHsiZmFtaWx5IjoiUm9zYW1vbmQiLCJnaXZlbiI6IldheW5lIEQiLCJwYXJzZS1uYW1lcyI6ZmFsc2UsImRyb3BwaW5nLXBhcnRpY2xlIjoiIiwibm9uLWRyb3BwaW5nLXBhcnRpY2xlIjoiIn0seyJmYW1pbHkiOiJTYXNzb24iLCJnaXZlbiI6IkNvbWlsbGEiLCJwYXJzZS1uYW1lcyI6ZmFsc2UsImRyb3BwaW5nLXBhcnRpY2xlIjoiIiwibm9uLWRyb3BwaW5nLXBhcnRpY2xlIjoiIn0seyJmYW1pbHkiOiJUb3dmaWdoaSIsImdpdmVuIjoiQW15dGlzIiwicGFyc2UtbmFtZXMiOmZhbHNlLCJkcm9wcGluZy1wYXJ0aWNsZSI6IiIsIm5vbi1kcm9wcGluZy1wYXJ0aWNsZSI6IiJ9LHsiZmFtaWx5IjoiVHNhbyIsImdpdmVuIjoiQ29ubmllIFciLCJwYXJzZS1uYW1lcyI6ZmFsc2UsImRyb3BwaW5nLXBhcnRpY2xlIjoiIiwibm9uLWRyb3BwaW5nLXBhcnRpY2xlIjoiIn0seyJmYW1pbHkiOiJUdXJuZXIiLCJnaXZlbiI6Ik1lbGFuaWUgQiIsInBhcnNlLW5hbWVzIjpmYWxzZSwiZHJvcHBpbmctcGFydGljbGUiOiIiLCJub24tZHJvcHBpbmctcGFydGljbGUiOiIifSx7ImZhbWlseSI6IlZpcmFuaSIsImdpdmVuIjoiU2FsaW0gUyIsInBhcnNlLW5hbWVzIjpmYWxzZSwiZHJvcHBpbmctcGFydGljbGUiOiIiLCJub24tZHJvcHBpbmctcGFydGljbGUiOiIifSx7ImZhbWlseSI6IlZvZWtzIiwiZ2l2ZW4iOiJKZW5pZmVyIEgiLCJwYXJzZS1uYW1lcyI6ZmFsc2UsImRyb3BwaW5nLXBhcnRpY2xlIjoiIiwibm9uLWRyb3BwaW5nLXBhcnRpY2xlIjoiIn0seyJmYW1pbHkiOiJXaWxsZXkiLCJnaXZlbiI6Ikpvc2h1YSBaIiwicGFyc2UtbmFtZXMiOmZhbHNlLCJkcm9wcGluZy1wYXJ0aWNsZSI6IiIsIm5vbi1kcm9wcGluZy1wYXJ0aWNsZSI6IiJ9LHsiZmFtaWx5IjoiV2lsa2lucyIsImdpdmVuIjoiSm9obiBUIiwicGFyc2UtbmFtZXMiOmZhbHNlLCJkcm9wcGluZy1wYXJ0aWNsZSI6IiIsIm5vbi1kcm9wcGluZy1wYXJ0aWNsZSI6IiJ9LHsiZmFtaWx5IjoiV3UiLCJnaXZlbiI6Ikphc29uIEh5IiwicGFyc2UtbmFtZXMiOmZhbHNlLCJkcm9wcGluZy1wYXJ0aWNsZSI6IiIsIm5vbi1kcm9wcGluZy1wYXJ0aWNsZSI6IiJ9LHsiZmFtaWx5IjoiQWxnZXIiLCJnaXZlbiI6IkhlYXRoZXIgTSIsInBhcnNlLW5hbWVzIjpmYWxzZSwiZHJvcHBpbmctcGFydGljbGUiOiIiLCJub24tZHJvcHBpbmctcGFydGljbGUiOiIifSx7ImZhbWlseSI6IldvbmciLCJnaXZlbiI6IlNhbGx5IFMiLCJwYXJzZS1uYW1lcyI6ZmFsc2UsImRyb3BwaW5nLXBhcnRpY2xlIjoiIiwibm9uLWRyb3BwaW5nLXBhcnRpY2xlIjoiIn0seyJmYW1pbHkiOiJNdW50bmVyIiwiZ2l2ZW4iOiJQYXVsIiwicGFyc2UtbmFtZXMiOmZhbHNlLCJkcm9wcGluZy1wYXJ0aWNsZSI6IiIsIm5vbi1kcm9wcGluZy1wYXJ0aWNsZSI6IiJ9LHsiZmFtaWx5IjoiQW1lcmljYW4gSGVhcnQgQXNzb2NpYXRpb24gU3RhdGlzdGljcyBDb21taXR0ZWUgYW5kIFN0cm9rZSBTdGF0aXN0aWNzIFN1YmNvbW1pdHRlZSIsImdpdmVuIjoiIiwicGFyc2UtbmFtZXMiOmZhbHNlLCJkcm9wcGluZy1wYXJ0aWNsZSI6IiIsIm5vbi1kcm9wcGluZy1wYXJ0aWNsZSI6IiJ9XSwiY29udGFpbmVyLXRpdGxlIjoiQ2lyY3VsYXRpb24iLCJjb250YWluZXItdGl0bGUtc2hvcnQiOiJDaXJjdWxhdGlvbiIsIkRPSSI6IjEwLjExNjEvQ0lSLjAwMDAwMDAwMDAwMDA0ODUiLCJJU1NOIjoiMTUyNC00NTM5IiwiUE1JRCI6IjI4MTIyODg1IiwiaXNzdWVkIjp7ImRhdGUtcGFydHMiOltbMjAxNywzLDddXX0sInBhZ2UiOiJlMTQ2LWU2MDMiLCJpc3N1ZSI6IjEwIiwidm9sdW1lIjoiMTM1In0sImlzVGVtcG9yYXJ5IjpmYWxzZX1dfQ=="/>
          <w:id w:val="1906484595"/>
          <w:placeholder>
            <w:docPart w:val="DefaultPlaceholder_-1854013440"/>
          </w:placeholder>
        </w:sdtPr>
        <w:sdtEndPr/>
        <w:sdtContent>
          <w:r w:rsidR="00C367AD" w:rsidRPr="00C367AD">
            <w:rPr>
              <w:color w:val="000000"/>
              <w:vertAlign w:val="superscript"/>
            </w:rPr>
            <w:t>10</w:t>
          </w:r>
        </w:sdtContent>
      </w:sdt>
      <w:r w:rsidR="001262EE" w:rsidRPr="00574F1A">
        <w:rPr>
          <w:color w:val="0070C0"/>
        </w:rPr>
        <w:t>.</w:t>
      </w:r>
    </w:p>
    <w:p w14:paraId="366CB36B" w14:textId="0D8CEA7A" w:rsidR="00BF65B3" w:rsidRDefault="00BF65B3" w:rsidP="00F84DAB">
      <w:pPr>
        <w:pStyle w:val="NormalWeb"/>
        <w:spacing w:before="0" w:beforeAutospacing="0" w:after="120" w:afterAutospacing="0"/>
        <w:rPr>
          <w:color w:val="0E101A"/>
        </w:rPr>
      </w:pPr>
      <w:r>
        <w:rPr>
          <w:color w:val="0E101A"/>
        </w:rPr>
        <w:t xml:space="preserve">Several risk factors are associated with readmission in HF patients. These factors can be categorized into two main groups: medical and demographic </w:t>
      </w:r>
      <w:sdt>
        <w:sdtPr>
          <w:rPr>
            <w:color w:val="000000"/>
            <w:vertAlign w:val="superscript"/>
          </w:rPr>
          <w:tag w:val="MENDELEY_CITATION_v3_eyJjaXRhdGlvbklEIjoiTUVOREVMRVlfQ0lUQVRJT05fMmFmYjQwMGQtMjNlMy00Mzg5LWE4MGEtMWVmY2E2OGE3M2NlIiwicHJvcGVydGllcyI6eyJub3RlSW5kZXgiOjB9LCJpc0VkaXRlZCI6ZmFsc2UsIm1hbnVhbE92ZXJyaWRlIjp7ImlzTWFudWFsbHlPdmVycmlkZGVuIjpmYWxzZSwiY2l0ZXByb2NUZXh0IjoiPHN1cD4xMeKAkzE1PC9zdXA+IiwibWFudWFsT3ZlcnJpZGVUZXh0IjoiIn0sImNpdGF0aW9uSXRlbXMiOlt7ImlkIjoiMDVkMDZjNjEtNzlmOC0zZTVlLTk0MDUtNDI4Yjc1M2UyOTEwIiwiaXRlbURhdGEiOnsidHlwZSI6ImFydGljbGUtam91cm5hbCIsImlkIjoiMDVkMDZjNjEtNzlmOC0zZTVlLTk0MDUtNDI4Yjc1M2UyOTEwIiwidGl0bGUiOiJSZWFkbWlzc2lvbiByYXRlcyBvZiBoZWFydCBmYWlsdXJlIGFuZCB0aGVpciBhc3NvY2lhdGVkIHJpc2sgZmFjdG9ycyBpbiBhIHRlcnRpYXJ5IGFjYWRlbWljIG1lZGljYWwgQ2l0eSBpbiBSaXlhZGgsIFNhdWRpIEFyYWJpYSIsImF1dGhvciI6W3siZmFtaWx5IjoiQWxkaWhhbiIsImdpdmVuIjoiRGFsYWxBIiwicGFyc2UtbmFtZXMiOmZhbHNlLCJkcm9wcGluZy1wYXJ0aWNsZSI6IiIsIm5vbi1kcm9wcGluZy1wYXJ0aWNsZSI6IiJ9LHsiZmFtaWx5IjoiQWxnaGFmZWVzIiwiZ2l2ZW4iOiJNb2hhbW1hZEEiLCJwYXJzZS1uYW1lcyI6ZmFsc2UsImRyb3BwaW5nLXBhcnRpY2xlIjoiIiwibm9uLWRyb3BwaW5nLXBhcnRpY2xlIjoiIn0seyJmYW1pbHkiOiJBbGhhcmJpIiwiZ2l2ZW4iOiJSYW5hTyIsInBhcnNlLW5hbWVzIjpmYWxzZSwiZHJvcHBpbmctcGFydGljbGUiOiIiLCJub24tZHJvcHBpbmctcGFydGljbGUiOiIifSx7ImZhbWlseSI6IkFsbGFoaWRhbiIsImdpdmVuIjoiUmFnaGFkUyIsInBhcnNlLW5hbWVzIjpmYWxzZSwiZHJvcHBpbmctcGFydGljbGUiOiIiLCJub24tZHJvcHBpbmctcGFydGljbGUiOiIifSx7ImZhbWlseSI6IkFsT21hciIsImdpdmVuIjoiUmF6YW5IIiwicGFyc2UtbmFtZXMiOmZhbHNlLCJkcm9wcGluZy1wYXJ0aWNsZSI6IiIsIm5vbi1kcm9wcGluZy1wYXJ0aWNsZSI6IiJ9LHsiZmFtaWx5IjoiQWxlbmF6aSIsImdpdmVuIjoiQXJlZWpGIiwicGFyc2UtbmFtZXMiOmZhbHNlLCJkcm9wcGluZy1wYXJ0aWNsZSI6IiIsIm5vbi1kcm9wcGluZy1wYXJ0aWNsZSI6IiJ9LHsiZmFtaWx5IjoiU3VsaW1hbiIsImdpdmVuIjoiSWhhYkYiLCJwYXJzZS1uYW1lcyI6ZmFsc2UsImRyb3BwaW5nLXBhcnRpY2xlIjoiIiwibm9uLWRyb3BwaW5nLXBhcnRpY2xlIjoiIn1dLCJjb250YWluZXItdGl0bGUiOiJKb3VybmFsIG9mIE5hdHVyZSBhbmQgU2NpZW5jZSBvZiBNZWRpY2luZSIsIkRPSSI6IjEwLjQxMDMvSk5TTS5KTlNNXzU3XzIwIiwiSVNTTiI6IjI1ODktNjI3WCIsImlzc3VlZCI6eyJkYXRlLXBhcnRzIjpbWzIwMjFdXX0sInBhZ2UiOiI2NCIsImlzc3VlIjoiMSIsInZvbHVtZSI6IjQiLCJjb250YWluZXItdGl0bGUtc2hvcnQiOiIifSwiaXNUZW1wb3JhcnkiOmZhbHNlfSx7ImlkIjoiOWY5NjI0ODgtYzBhOS0zZmQ2LWJkMDktMzBlNzE2ODI5MTk5IiwiaXRlbURhdGEiOnsidHlwZSI6ImFydGljbGUtam91cm5hbCIsImlkIjoiOWY5NjI0ODgtYzBhOS0zZmQ2LWJkMDktMzBlNzE2ODI5MTk5IiwidGl0bGUiOiJSZWFkbWlzc2lvbiBSaXNrIEZhY3RvcnMgYW5kIEhlYXJ0IEZhaWx1cmUgV2l0aCBQcmVzZXJ2ZWQgRWplY3Rpb24gRnJhY3Rpb24uIiwiYXV0aG9yIjpbeyJmYW1pbHkiOiJIYXJtb24iLCJnaXZlbiI6IkR1c3RpbiIsInBhcnNlLW5hbWVzIjpmYWxzZSwiZHJvcHBpbmctcGFydGljbGUiOiIiLCJub24tZHJvcHBpbmctcGFydGljbGUiOiIifSx7ImZhbWlseSI6IlJhdGhvdXNreSIsImdpdmVuIjoiSmVubmlmZXIiLCJwYXJzZS1uYW1lcyI6ZmFsc2UsImRyb3BwaW5nLXBhcnRpY2xlIjoiIiwibm9uLWRyb3BwaW5nLXBhcnRpY2xlIjoiIn0seyJmYW1pbHkiOiJDaG91ZGhyeSIsImdpdmVuIjoiRmFpemEiLCJwYXJzZS1uYW1lcyI6ZmFsc2UsImRyb3BwaW5nLXBhcnRpY2xlIjoiIiwibm9uLWRyb3BwaW5nLXBhcnRpY2xlIjoiIn0seyJmYW1pbHkiOiJHcm92ZXIiLCJnaXZlbiI6IkhhcmpvdCIsInBhcnNlLW5hbWVzIjpmYWxzZSwiZHJvcHBpbmctcGFydGljbGUiOiIiLCJub24tZHJvcHBpbmctcGFydGljbGUiOiIifSx7ImZhbWlseSI6IlBhdGVsIiwiZ2l2ZW4iOiJJc2h3YXIiLCJwYXJzZS1uYW1lcyI6ZmFsc2UsImRyb3BwaW5nLXBhcnRpY2xlIjoiIiwibm9uLWRyb3BwaW5nLXBhcnRpY2xlIjoiIn0seyJmYW1pbHkiOiJKYWNvYnNvbiIsImdpdmVuIjoiVGVyZXNhIiwicGFyc2UtbmFtZXMiOmZhbHNlLCJkcm9wcGluZy1wYXJ0aWNsZSI6IiIsIm5vbi1kcm9wcGluZy1wYXJ0aWNsZSI6IiJ9LHsiZmFtaWx5IjoiQm91cmEiLCJnaXZlbiI6Ikp1ZGl0aCIsInBhcnNlLW5hbWVzIjpmYWxzZSwiZHJvcHBpbmctcGFydGljbGUiOiIiLCJub24tZHJvcHBpbmctcGFydGljbGUiOiIifSx7ImZhbWlseSI6IkNyYXdmb3JkIiwiZ2l2ZW4iOiJKb2FuIiwicGFyc2UtbmFtZXMiOmZhbHNlLCJkcm9wcGluZy1wYXJ0aWNsZSI6IiIsIm5vbi1kcm9wcGluZy1wYXJ0aWNsZSI6IiJ9LHsiZmFtaWx5IjoiQXJuYXV0b3ZpYyIsImdpdmVuIjoiSmVsZW5hIiwicGFyc2UtbmFtZXMiOmZhbHNlLCJkcm9wcGluZy1wYXJ0aWNsZSI6IiIsIm5vbi1kcm9wcGluZy1wYXJ0aWNsZSI6IiJ9XSwiY29udGFpbmVyLXRpdGxlIjoiVGhlIEpvdXJuYWwgb2YgdGhlIEFtZXJpY2FuIE9zdGVvcGF0aGljIEFzc29jaWF0aW9uIiwiY29udGFpbmVyLXRpdGxlLXNob3J0IjoiSiBBbSBPc3Rlb3BhdGggQXNzb2MiLCJET0kiOiIxMC43NTU2L2phb2EuMjAyMC4xNTQiLCJJU1NOIjoiMTk0NS0xOTk3IiwiUE1JRCI6IjMzMTI1MDMxIiwiaXNzdWVkIjp7ImRhdGUtcGFydHMiOltbMjAyMCwxMiwxXV19LCJwYWdlIjoiODMxLTgzOCIsImFic3RyYWN0IjoiQ09OVEVYVCBDYXNlcyBvZiBoZWFydCBmYWlsdXJlIHdpdGggcHJlc2VydmVkIGVqZWN0aW9uIGZyYWN0aW9uIChIRnBFRikgZXhhY2VyYmF0aW9ucyBjb250aW51ZSB0byBhZmZlY3QgcGF0aWVudHMnIHF1YWxpdHkgb2YgbGlmZSBhbmQgY2F1c2Ugc2lnbmlmaWNhbnQgZmluYW5jaWFsIGJ1cmRlbiBvbiBvdXIgaGVhbHRoY2FyZSBzeXN0ZW0uIE9CSkVDVElWRSBUbyBpZGVudGlmeSByaXNrIGZhY3RvcnMgZm9yIHJlYWRtaXNzaW9uIGluIHBhdGllbnRzIGRpc2NoYXJnZWQgd2l0aCBhIGRpYWdub3NpcyBvZiBIRnBFRi4gTUVUSE9EUyBFbGVjdHJvbmljIGhlYWx0aCByZWNvcmRzIG9mIHBhdGllbnRzIG92ZXIgMTggeWVhcnMgb2YgYWdlIHdpdGggYSBwcmltYXJ5IGRpYWdub3NpcyBvZiBIRnBFRiB0cmVhdGVkIGJldHdlZW4gQXVndXN0IDEsIDIwMTcgYW5kIE1hcmNoIDEsIDIwMTggaW4gYSBjb21tdW5pdHkgaG9zcGl0YWwgd2VyZSByZXRyb3NwZWN0aXZlbHkgcmV2aWV3ZWQuIFRoZSBzdHVkeSBwb3B1bGF0aW9uIGluY2x1ZGVkIHBhdGllbnRzIHdpdGggSEZwRUYgZ3JlYXRlciB0aGFuIDQwJSB3aG8gd2VyZSBzY3JlZW5lZCBidXQgZGlkIG5vdCBxdWFsaWZ5IGZvciB0aGUgb25nb2luZyBDT05ORUNULSBIRiB0cmlhbCBiZWluZyBjb25kdWN0ZWQgYnkgRHVrZSBDbGluaWNhbCBSZXNlYXJjaC4gVG8gYmUgaW5jbHVkZWQsIHN1YmplY3RzIGhhZCB0byBmYWxsIGludG8gMSBvZiAyIGNsYXNzaWZpY2F0aW9ucyAoTllIQSBDbGFzcyBJSS1JViBvciBBQ0MvQUhBIFN0YWdlIEItRCkgYW5kIGhhdmUgYSBsaWZlIGV4cGVjdGFuY3kgZ3JlYXRlciB0aGFuIDYgbW9udGhzLiBQYXRpZW50cyB3ZXJlIGV4Y2x1ZGVkIGlmIHRoZXkgaGFkIHRlcm1pbmFsIGlsbG5lc3Mgb3RoZXIgdGhhbiBIRiwgYSBwcmlvciBoZWFydCB0cmFuc3BsYW50IG9yIHdlcmUgb24gYSB0cmFuc3BsYW50IGxpc3QsIGEgY3VycmVudCBvciBwbGFubmVkIHBsYWNlbWVudCBvZiBhIGxlZnQgdmVudHJpY3VsYXIgYXNzaXN0IGRldmljZSwgY2hyb25pYyBraWRuZXkgZGlzZWFzZSByZXF1aXJpbmcgaGVtb2RpYWx5c2lzLCBpbmFiaWxpdHkgdG8gdXNlIG1vYmlsZSBhcHBsaWNhdGlvbnMsIG9yIGluYWJpbGl0eSB0byBwYXJ0aWNpcGF0ZSBpbiBsb25naXR1ZGluYWwgZm9sbG93IHVwLiBSZWFkbWlzc2lvbiByYXRlIHdhcyBhbmFseXplZCBhdCAzMCBhbmQgOTAgZGF5cyBhbG9uZyB3aXRoIHBhdGllbnRzJyBkZW1vZ3JhcGhpY3MgYW5kIGFzc29jaWF0ZWQgY29tb3JiaWRpdGllcywgaW5jbHVkaW5nIHBlcmlwaGVyYWwgdmFzY3VsYXIgZGlzZWFzZSwgYW5lbWlhLCBwdWxtb25hcnkgaHlwZXJ0ZW5zaW9uLCBhcnJ5dGhtaWEsIGFuZCB2YWx2dWxhciBoZWFydCBkaXNlYXNlLiBQYXRpZW50cyB3ZXJlIHJpc2sgc3RyYXRpZmllZCB1c2luZyB0aGUgTEFDRSBpbmRleCByZWFkbWlzc2lvbiBzY29yZSBhbmQgdGhlIENoYXJsc29uIGNvbW9yYmlkaXR5IGluZGV4LiBSRVNVTFRTIE9mIHRoZSA0OTIgY2FzZXMgb2YgSEZwRUYgaWRlbnRpZmllZCBkdXJpbmcgdGhlIDctbW9udGggc3R1ZHkgcGVyaW9kLCAyMTIgcGF0aWVudHMgd2VyZSBpbmNsdWRlZC4gVGhlIG1ham9yaXR5IG9mIHBhdGllbnRzIHdlcmUgd29tZW4gKDEyNjsgNTkuNCUpLCBoYWQgYSBtZWRpYW4gYm9keSBtYXNzIGluZGV4IGFib3ZlIDMwIGtnL20yICgxMjM7IDU4JSksIGFuZCBoYWQgcHVsbW9uYXJ5IGh5cGVydGVuc2lvbiAoOTQ7IDQ0LjMlKSwgYW5lbWlhICgxNDY7IDY4LjglKSwgYW5kIGFycmh5dGhtaWEgKDEwMSwgNDcuNiUpLiBGb3J0eS1maXZlICgyMS4yJSkgcGF0aWVudHMgd2VyZSByZWFkbWl0dGVkIGZvciBIRnBFRiB3aXRoaW4gOTAgZGF5cyBvZiBpbml0aWFsIGRpc2NoYXJnZTsgMzIgb2YgdGhvc2UgKDcxLjElKSB3ZXJlIHJlYWRtaXR0ZWQgd2l0aGluIDMwIGRheXMgb2YgaW5pdGlhbCBkaXNjaGFyZ2UuIFBhdGllbnRzIHdpdGggaGlnaGVyIExBQ0UgYW5kIENoYXJsc29uIGNvbW9yYmlkaXR5IGluZGV4IHNjb3JlcyB3ZXJlIG1vcmUgbGlrZWx5IHRvIGJlIHJlYWRtaXR0ZWQgd2l0aGluIDkwIGRheXMuIFBlcmlwaGVyYWwgdmFzY3VsYXIgZGlzZWFzZSAoUD0uMDAyKSwgdHJpY3VzcGlkIHJlZ3VyZ2l0YXRpb24gKFA9LjAwMSksIHB1bG1vbmFyeSBoeXBlcnRlbnNpb24gKFA9LjA0OSksIGFuZCBhbmVtaWEgKFA9LjAyOSkgd2VyZSByaXNrIGZhY3RvcnMgYXNzb2NpYXRlZCB3aXRoIHJlYWRtaXNzaW9ucy4gVXNlIG9mIEFDRWkvQVJCcyAoUD0uMDE3KSB3YXMgYXNzb2NpYXRlZCB3aXRoIGZld2VyIHJlYWRtaXNzaW9ucy4gQ09OQ0xVU0lPTiBBbmVtaWEsIHBlcmlwaGVyYWwgdmFzY3VsYXIgZGlzZWFzZSwgcHVsbW9uYXJ5IGh5cGVydGVuc2lvbiwgYW5kIHZhbHZ1bGFyIGhlYXJ0IGRpc2Vhc2UgYXJlIG5vdCBvbmx5IHBvc3R1bGF0ZWQgbWVjaGFuaXNtcyBvZiBIRnBFRiwgYnV0IGFsc28gaW1wb3J0YW50IHJpc2sgZmFjdG9ycyBmb3IgcmVhZG1pc3Npb24uIFRoZXNlIHN0dWR5IGZpbmRpbmdzIGFmZmlybSB0aGUgbmVlZCBmb3IgY29udGludWVkIHJlc2VhcmNoIG9mIHRoZSBwYXRob3BoeXNpb2xvZ3kgYW5kIGFzc29jaWF0ZWQgY29tb3JiaWRpdGllcyBvZiB0aGUgSEZwRUYgcG9wdWxhdGlvbiB0byBpbXByb3ZlIHF1YWxpdHkgb2YgbGlmZSBhbmQgbG93ZXIgaGVhbHRoY2FyZSBjb3N0cy4iLCJpc3N1ZSI6IjEyIiwidm9sdW1lIjoiMTIwIn0sImlzVGVtcG9yYXJ5IjpmYWxzZX0seyJpZCI6IjFiOWExZjdmLTlmYWItM2Y5NC04MDFlLWRhN2U2MWEwMzM0YyIsIml0ZW1EYXRhIjp7InR5cGUiOiJhcnRpY2xlLWpvdXJuYWwiLCJpZCI6IjFiOWExZjdmLTlmYWItM2Y5NC04MDFlLWRhN2U2MWEwMzM0YyIsInRpdGxlIjoiRGV0ZXJtaW5pbmcgMzAtZGF5IHJlYWRtaXNzaW9uIHJpc2sgZm9yIGhlYXJ0IGZhaWx1cmUgcGF0aWVudHM6IHRoZSBSZWFkbWlzc2lvbiBBZnRlciBIZWFydCBGYWlsdXJlIHNjYWxlLiIsImF1dGhvciI6W3siZmFtaWx5IjoiQ2hhbWJlcmxhaW4iLCJnaXZlbiI6IlJvbmFsZCBTIiwicGFyc2UtbmFtZXMiOmZhbHNlLCJkcm9wcGluZy1wYXJ0aWNsZSI6IiIsIm5vbi1kcm9wcGluZy1wYXJ0aWNsZSI6IiJ9LHsiZmFtaWx5IjoiU29uZCIsImdpdmVuIjoiSmFzd2luZGVyIiwicGFyc2UtbmFtZXMiOmZhbHNlLCJkcm9wcGluZy1wYXJ0aWNsZSI6IiIsIm5vbi1kcm9wcGluZy1wYXJ0aWNsZSI6IiJ9LHsiZmFtaWx5IjoiTWFoZW5kcmFyYWoiLCJnaXZlbiI6IktyaXNobmFyYWoiLCJwYXJzZS1uYW1lcyI6ZmFsc2UsImRyb3BwaW5nLXBhcnRpY2xlIjoiIiwibm9uLWRyb3BwaW5nLXBhcnRpY2xlIjoiIn0seyJmYW1pbHkiOiJMYXUiLCJnaXZlbiI6IkNocmlzdGluZSBTbSIsInBhcnNlLW5hbWVzIjpmYWxzZSwiZHJvcHBpbmctcGFydGljbGUiOiIiLCJub24tZHJvcHBpbmctcGFydGljbGUiOiIifSx7ImZhbWlseSI6IlNpcmFjdXNlIiwiZ2l2ZW4iOiJCcmlhbm5hIEwiLCJwYXJzZS1uYW1lcyI6ZmFsc2UsImRyb3BwaW5nLXBhcnRpY2xlIjoiIiwibm9uLWRyb3BwaW5nLXBhcnRpY2xlIjoiIn1dLCJjb250YWluZXItdGl0bGUiOiJJbnRlcm5hdGlvbmFsIGpvdXJuYWwgb2YgZ2VuZXJhbCBtZWRpY2luZSIsImNvbnRhaW5lci10aXRsZS1zaG9ydCI6IkludCBKIEdlbiBNZWQiLCJET0kiOiIxMC4yMTQ3L0lKR00uUzE1MDY3NiIsIklTU04iOiIxMTc4LTcwNzQiLCJQTUlEIjoiMjk2NzAzOTEiLCJpc3N1ZWQiOnsiZGF0ZS1wYXJ0cyI6W1syMDE4XV19LCJwYWdlIjoiMTI3LTE0MSIsImFic3RyYWN0IjoiQkFDS0dST1VORCBDaHJvbmljIGhlYXJ0IGZhaWx1cmUgKENIRiksIHdoaWNoIGFmZmVjdHMgPjUgbWlsbGlvbiBBbWVyaWNhbnMsIGFjY291bnRzIGZvciA+MSBtaWxsaW9uIGhvc3BpdGFsaXphdGlvbnMgYW5udWFsbHkuIEFzIGEgcGFydCBvZiB0aGUgSG9zcGl0YWwgUmVhZG1pc3Npb24gUmVkdWN0aW9uIFByb2dyYW0sIHRoZSBBZmZvcmRhYmxlIENhcmUgQWN0IHJlcXVpcmVzIHRoYXQgdGhlIENlbnRlcnMgZm9yIE1lZGljYXJlIGFuZCBNZWRpY2FpZCBTZXJ2aWNlcyByZWR1Y2UgcGF5bWVudHMgdG8gaG9zcGl0YWxzIHdpdGggZXhjZXNzIHJlYWRtaXNzaW9ucy4gVGhpcyBzdHVkeSBzb3VnaHQgdG8gZGV2ZWxvcCBhIHNjYWxlIHRoYXQgcmVsaWFibHkgcHJlZGljdHMgcmVhZG1pc3Npb24gcmF0ZXMgYW1vbmcgcGF0aWVudHMgd2l0aCBDSEYuIE1FVEhPRFMgVGhlIFN0YXRlIElucGF0aWVudCBEYXRhYmFzZSAoMjAwNi0yMDExKSB3YXMgdXRpbGl6ZWQsIGFuZCBkaXNjaGFyZ2UgZGF0YSBpbmNsdWRpbmcgZGVtb2dyYXBoaWMgYW5kIGNsaW5pY2FsIGNoYXJhY3RlcmlzdGljcyBvbiA2NDIsNDQ4IHBhdGllbnRzIHdpdGggQ0hGIGZyb20gQ2FsaWZvcm5pYSBhbmQgTmV3IFlvcmsgKGRlcml2YXRpb24gY29ob3J0KSBhbmQgMzY1LDM1OSBwYXRpZW50cyB3aXRoIENIRiBmcm9tIEZsb3JpZGEgYW5kIFdhc2hpbmd0b24gKHZhbGlkYXRpb24gY29ob3J0KSB3ZXJlIGV4dHJhY3RlZC4gVGhlIFJlYWRtaXNzaW9uIEFmdGVyIEhlYXJ0IEZhaWx1cmUgKFJBSEYpIHNjYWxlIHdhcyBkZXZlbG9wZWQgdG8gcHJlZGljdCByZWFkbWlzc2lvbiByaXNrLiBSRVNVTFRTIFRoZSAzMC1kYXkgcmVhZG1pc3Npb24gcmF0ZXMgd2VyZSA5LjQyIGFuZCA5LjE3JSAoZGVyaXZhdGlvbiBhbmQgdmFsaWRhdGlvbiBjb2hvcnRzLCByZXNwZWN0aXZlbHkpLiBBZ2UgPDY1IHllYXJzLCBtYWxlIGdlbmRlciwgZmlyc3QgaW5jb21lIHF1YXJ0aWxlLCBBZnJpY2FuIEFtZXJpY2FuIHJhY2UsIHJhY2Ugb3RoZXIgdGhhbiBBZnJpY2FuIEFtZXJpY2FuIG9yIENhdWNhc2lhbiwgTWVkaWNhcmUsIE1lZGljYWlkLCBzZWxmLXBheS9ubyBpbnN1cmFuY2UsIGRydWcgYWJ1c2UsIHJlbmFsIGZhaWx1cmUsIGNocm9uaWMgcHVsbW9uYXJ5IGRpc29yZGVyLCBkaWFiZXRlcywgZGVwcmVzc2lvbiwgYW5kIGZsdWlkIGFuZCBlbGVjdHJvbHl0ZSBkaXNvcmRlciB3ZXJlIGFzc29jaWF0ZWQgd2l0aCBoaWdoZXIgcmVhZG1pc3Npb24gcmlzayBhZnRlciBob3NwaXRhbGl6YXRpb24gZm9yIENIRi4gVGhlIFJBSEYgc2NhbGUgd2FzIGNyZWF0ZWQgYW5kIGV4cGxhaW5lZCB0aGUgOTUlIG9mIHJlYWRtaXNzaW9uIHZhcmlhYmlsaXR5IHdpdGhpbiB0aGUgdmFsaWRhdGlvbiBjb2hvcnQuIFRoZSBSQUhGIHNjYWxlIHdhcyB0aGVuIHVzZWQgdG8gZGVmaW5lIHRoZSBmb2xsb3dpbmcgdGhyZWUgbGV2ZWxzIG9mIHJpc2sgZm9yIHJlYWRtaXNzaW9uOiBsb3cgKFJBSEYgc2NvcmUgPDEyOyA3LjU4JSByZWFkbWlzc2lvbiByYXRlKSwgbW9kZXJhdGUgKFJBSEYgc2NvcmUgMTItMTU7IDkuNzglIHJlYWRtaXNzaW9uIHJhdGUpLCBhbmQgaGlnaCAoUkFIRiBzY29yZSA+MTU7IDEyLjA0JSByZWFkbWlzc2lvbiByYXRlKS4gVGhlIHJlbGF0aXZlIHJpc2sgb2YgcmVhZG1pc3Npb24gd2FzIDEuNjcgZm9yIHRoZSBoaWdoLXJpc2sgZ3JvdXAgY29tcGFyZWQgd2l0aCB0aGUgbG93LXJpc2sgZ3JvdXAuIENPTkNMVVNJT04gVGhlIFJBSEYgc2NhbGUgcmVsaWFibHkgcHJlZGljdHMgYSBwYXRpZW50J3MgMzAtZGF5IENIRiByZWFkbWlzc2lvbiByaXNrIGJhc2VkIG9uIGRlbW9ncmFwaGljIGFuZCBjbGluaWNhbCBmYWN0b3JzIHByZXNlbnQgdXBvbiBpbml0aWFsIGFkbWlzc2lvbi4gQnkgcmlzay1zdHJhdGlmeWluZyBwYXRpZW50cywgdXNpbmcgbW9kZWxzIHN1Y2ggYXMgdGhlIFJBSEYgc2NhbGUsIHN0cmF0ZWdpZXMgdGFpbG9yZWQgdG8gZWFjaCBwYXRpZW50IGNhbiBiZSBpbXBsZW1lbnRlZCB0byBpbXByb3ZlIHBhdGllbnQgb3V0Y29tZXMgYW5kIHJlZHVjZSBoZWFsdGggY2FyZSBjb3N0cy4iLCJ2b2x1bWUiOiIxMSJ9LCJpc1RlbXBvcmFyeSI6ZmFsc2V9LHsiaWQiOiIyMjgzNWUyNy0yMGEwLTNkYTMtYjE2Yi00MWJjN2M0ZjNiZmMiLCJpdGVtRGF0YSI6eyJ0eXBlIjoiYXJ0aWNsZS1qb3VybmFsIiwiaWQiOiIyMjgzNWUyNy0yMGEwLTNkYTMtYjE2Yi00MWJjN2M0ZjNiZmMiLCJ0aXRsZSI6IlJpc2sgRmFjdG9ycyBmb3IgUmVhZG1pc3Npb24gaW4gSGVhcnQgRmFpbHVyZSBXaXRoaW4gOTAgRGF5cy4iLCJhdXRob3IiOlt7ImZhbWlseSI6IlMgQWxzdWx5bWFuaSIsImdpdmVuIjoiQWxoYXNzaW4iLCJwYXJzZS1uYW1lcyI6ZmFsc2UsImRyb3BwaW5nLXBhcnRpY2xlIjoiIiwibm9uLWRyb3BwaW5nLXBhcnRpY2xlIjoiIn0seyJmYW1pbHkiOiJBc2hyYW0iLCJnaXZlbiI6IldhZGRhaCIsInBhcnNlLW5hbWVzIjpmYWxzZSwiZHJvcHBpbmctcGFydGljbGUiOiIiLCJub24tZHJvcHBpbmctcGFydGljbGUiOiIifSx7ImZhbWlseSI6IkFsZ2hhbWRpIiwiZ2l2ZW4iOiJBYmR1bGxhaCIsInBhcnNlLW5hbWVzIjpmYWxzZSwiZHJvcHBpbmctcGFydGljbGUiOiIiLCJub24tZHJvcHBpbmctcGFydGljbGUiOiIifSx7ImZhbWlseSI6IkhhZml6IiwiZ2l2ZW4iOiJIYXRvb24gVyIsInBhcnNlLW5hbWVzIjpmYWxzZSwiZHJvcHBpbmctcGFydGljbGUiOiIiLCJub24tZHJvcHBpbmctcGFydGljbGUiOiIifSx7ImZhbWlseSI6IkdodW5haW0iLCJnaXZlbiI6IkFobWVkIE0iLCJwYXJzZS1uYW1lcyI6ZmFsc2UsImRyb3BwaW5nLXBhcnRpY2xlIjoiIiwibm9uLWRyb3BwaW5nLXBhcnRpY2xlIjoiIn0seyJmYW1pbHkiOiJBbGplaGFuaSIsImdpdmVuIjoiQmFzZWwiLCJwYXJzZS1uYW1lcyI6ZmFsc2UsImRyb3BwaW5nLXBhcnRpY2xlIjoiIiwibm9uLWRyb3BwaW5nLXBhcnRpY2xlIjoiIn0seyJmYW1pbHkiOiJBbGphYnJpIiwiZ2l2ZW4iOiJBaG1lZCIsInBhcnNlLW5hbWVzIjpmYWxzZSwiZHJvcHBpbmctcGFydGljbGUiOiIiLCJub24tZHJvcHBpbmctcGFydGljbGUiOiIifSx7ImZhbWlseSI6IkFsemFocmFuaSIsImdpdmVuIjoiR2hhZGkiLCJwYXJzZS1uYW1lcyI6ZmFsc2UsImRyb3BwaW5nLXBhcnRpY2xlIjoiIiwibm9uLWRyb3BwaW5nLXBhcnRpY2xlIjoiIn1dLCJjb250YWluZXItdGl0bGUiOiJDdXJldXMiLCJjb250YWluZXItdGl0bGUtc2hvcnQiOiJDdXJldXMiLCJET0kiOiIxMC43NzU5L2N1cmV1cy41MDIzNiIsIklTU04iOiIyMTY4LTgxODQiLCJQTUlEIjoiMzgwODQyNTYiLCJpc3N1ZWQiOnsiZGF0ZS1wYXJ0cyI6W1syMDIzLDEyXV19LCJwYWdlIjoiZTUwMjM2IiwiYWJzdHJhY3QiOiJCQUNLR1JPVU5EIEhvc3BpdGFsIHJlYWRtaXNzaW9uIHJhdGVzIGFtb25nIGhlYXJ0IGZhaWx1cmUgKEhGKSBwYXRpZW50cyByZW1haW4gYSBwZXJzaXN0ZW50IGNoYWxsZW5nZS4gV2hpbGUgdmFyaW91cyByaXNrIGZhY3RvcnMgaGF2ZSBiZWVuIGlkZW50aWZpZWQsIHRoZWlyIGltcGFjdCBvbiBpbmRpdmlkdWFsIHBhdGllbnRzIHZhcmllcywgYW5kIG5vdCBhbGwgcGF0aWVudHMgd2l0aCB0aGVzZSByaXNrIGZhY3RvcnMgd2lsbCBuZWNlc3NhcmlseSBleHBlcmllbmNlIHJlYWRtaXNzaW9uIHdpdGhpbiA5MCBkYXlzLiBUaGlzIHN0dWR5IGFpbWVkIHRvIGlkZW50aWZ5IGFuZCBhc3Nlc3MgdGhlIHNpZ25pZmljYW5jZSBvZiByaXNrIGZhY3RvcnMgYXNzb2NpYXRlZCB3aXRoIHJlYWRtaXNzaW9uIG9mIEhGIHBhdGllbnRzIHdpdGhpbiA5MCBkYXlzLiBNRVRIT0RTIEEgcmV0cm9zcGVjdGl2ZSBjb2hvcnQgc3R1ZHkgd2FzIGNvbmR1Y3RlZCBhdCBLaW5nIEFiZHVsYXppeiBVbml2ZXJzaXR5IEhvc3BpdGFsIGluIEplZGRhaCwgU2F1ZGkgQXJhYmlhLiBUaGUgc2FtcGxlIHNpemUgY29tcHJpc2VkIDEzMCBwYXRpZW50cy4gRGF0YSB3YXMgY29sbGVjdGVkIGZyb20gaG9zcGl0YWwgcmVjb3JkcyBvZiBhbGwgSEYgcGF0aWVudHMgcmVhZG1pdHRlZCB3aXRoaW4gOTAgZGF5cyBvZiBkaXNjaGFyZ2UgYmV0d2VlbiAyMDE4IGFuZCAyMDIyLiBSRVNVTFRTIFRoZSBzdHVkeSBpbmNsdWRlZCAxMzAgcGF0aWVudHMuIFRoZSBtYWpvcml0eSAoNzAlKSB3ZXJlIGJldHdlZW4gNTEgYW5kIDcwIHllYXJzIG9sZC4gTW9zdCBwYXRpZW50cyBoYWQgYSBob3NwaXRhbCBzdGF5IHJhbmdpbmcgZnJvbSAxIHRvIDEwIGRheXMgKDgzLjElKS4gU2hvcnRuZXNzIG9mIGJyZWF0aCAoU09CKSB3YXMgdGhlIG1vc3QgY29tbW9uIHJlYXNvbiBmb3IgcmVhZG1pc3Npb24sIGFjY291bnRpbmcgZm9yIDgwJSBvZiBjYXNlcy4gT3RoZXIgcmVhc29ucyBpbmNsdWRlZCBjaGVzdCBwYWluIChDUCkgKDYuMiUpLCBvcnRob3BuZWEgKDEzLjElKSwgcGFyb3h5c21hbCBub2N0dXJuYWwgZHlzcG5lYSAoUE5EKSAoNS40JSksIGxvd2VyIGxpbWIgZWRlbWEgKExMRSkgaXNzdWVzICgxLjUlKSwgYW5kIGhlYXJ0IGZhaWx1cmUgKEhGKSBpdHNlbGYgKDIuMyUpLiBMZXNzIGNvbW1vbiByZWFzb25zIGluY2x1ZGVkIGZldmVyICgxLjUlKSwgcG5ldW1vbmlhICgxLjUlKSwgYWx0ZXJlZCBsZXZlbCBvZiBjb25zY2lvdXNuZXNzICgxLjUlKSwgYW5kIHVyaW5hcnkgdHJhY3QgaW5mZWN0aW9uICgxLjUlKS4gQ09OQ0xVU0lPTiBSZWFkbWlzc2lvbiByYXRlcyBmb3IgSEYgcGF0aWVudHMgcmVtYWluIGhpZ2gsIGF0dHJpYnV0ZWQgdG8gZmFjdG9ycyBzdWNoIGFzIG5vbi1hZGhlcmVuY2UgdG8gbWVkaWNhdGlvbiBhbmQgbGlmZXN0eWxlIGNoYW5nZXMsIGNvbW9yYmlkaXRpZXMsIGluYWRlcXVhdGUgZGlzY2hhcmdlIHBsYW5uaW5nLCBhbmQgc29jaWFsIGRldGVybWluYW50cyBvZiBoZWFsdGguIE1hbGVzIG1heSBiZSBtb3JlIHByb25lIHRvIGV4cGVyaWVuY2luZyBTT0IgYW5kIHN1YnNlcXVlbnRseSByZXF1aXJpbmcgcmVhZG1pc3Npb24gYXQgYSBoaWdoZXIgcmF0ZS4gVGhlc2UgZmluZGluZ3MgdW5kZXJzY29yZSB0aGUgbmVlZCBmb3IgY29tcHJlaGVuc2l2ZSBpbnRlcnZlbnRpb25zIHRoYXQgYWRkcmVzcyB0aGVzZSByaXNrIGZhY3RvcnMgdG8gbWluaW1pemUgcmVhZG1pc3Npb24gcmF0ZXMgYW5kIGltcHJvdmUgcGF0aWVudCBvdXRjb21lcy4iLCJpc3N1ZSI6IjEyIiwidm9sdW1lIjoiMTUifSwiaXNUZW1wb3JhcnkiOmZhbHNlfSx7ImlkIjoiMTFkMGFlYzctNmVkYi0zZGY2LWFhY2UtOGE3ODExMWRkMDEzIiwiaXRlbURhdGEiOnsidHlwZSI6ImFydGljbGUtam91cm5hbCIsImlkIjoiMTFkMGFlYzctNmVkYi0zZGY2LWFhY2UtOGE3ODExMWRkMDEzIiwidGl0bGUiOiJNZWRpY2FsIGFuZCBzb2Npb2Vudmlyb25tZW50YWwgcHJlZGljdG9ycyBvZiBob3NwaXRhbCByZWFkbWlzc2lvbiBpbiBwYXRpZW50cyB3aXRoIGNvbmdlc3RpdmUgaGVhcnQgZmFpbHVyZS4iLCJhdXRob3IiOlt7ImZhbWlseSI6IlRzdWNoaWhhc2hpIiwiZ2l2ZW4iOiJNIiwicGFyc2UtbmFtZXMiOmZhbHNlLCJkcm9wcGluZy1wYXJ0aWNsZSI6IiIsIm5vbi1kcm9wcGluZy1wYXJ0aWNsZSI6IiJ9LHsiZmFtaWx5IjoiVHN1dHN1aSIsImdpdmVuIjoiSCIsInBhcnNlLW5hbWVzIjpmYWxzZSwiZHJvcHBpbmctcGFydGljbGUiOiIiLCJub24tZHJvcHBpbmctcGFydGljbGUiOiIifSx7ImZhbWlseSI6IktvZGFtYSIsImdpdmVuIjoiSyIsInBhcnNlLW5hbWVzIjpmYWxzZSwiZHJvcHBpbmctcGFydGljbGUiOiIiLCJub24tZHJvcHBpbmctcGFydGljbGUiOiIifSx7ImZhbWlseSI6Ikthc2FnaSIsImdpdmVuIjoiRiIsInBhcnNlLW5hbWVzIjpmYWxzZSwiZHJvcHBpbmctcGFydGljbGUiOiIiLCJub24tZHJvcHBpbmctcGFydGljbGUiOiIifSx7ImZhbWlseSI6IlNldG9ndWNoaSIsImdpdmVuIjoiUyIsInBhcnNlLW5hbWVzIjpmYWxzZSwiZHJvcHBpbmctcGFydGljbGUiOiIiLCJub24tZHJvcHBpbmctcGFydGljbGUiOiIifSx7ImZhbWlseSI6Ik1vaHIiLCJnaXZlbiI6Ik0iLCJwYXJzZS1uYW1lcyI6ZmFsc2UsImRyb3BwaW5nLXBhcnRpY2xlIjoiIiwibm9uLWRyb3BwaW5nLXBhcnRpY2xlIjoiIn0seyJmYW1pbHkiOiJLdWJvdGEiLCJnaXZlbiI6IlQiLCJwYXJzZS1uYW1lcyI6ZmFsc2UsImRyb3BwaW5nLXBhcnRpY2xlIjoiIiwibm9uLWRyb3BwaW5nLXBhcnRpY2xlIjoiIn0seyJmYW1pbHkiOiJUYWtlc2hpdGEiLCJnaXZlbiI6IkEiLCJwYXJzZS1uYW1lcyI6ZmFsc2UsImRyb3BwaW5nLXBhcnRpY2xlIjoiIiwibm9uLWRyb3BwaW5nLXBhcnRpY2xlIjoiIn1dLCJjb250YWluZXItdGl0bGUiOiJBbWVyaWNhbiBoZWFydCBqb3VybmFsIiwiY29udGFpbmVyLXRpdGxlLXNob3J0IjoiQW0gSGVhcnQgSiIsIkRPSSI6IjEwLjEwNjcvbWhqLjIwMDEuMTE3OTY0IiwiSVNTTiI6IjEwOTctNjc0NCIsIlBNSUQiOiIxMTU3OTM3MSIsImlzc3VlZCI6eyJkYXRlLXBhcnRzIjpbWzIwMDEsMTBdXX0sInBhZ2UiOiJFNyIsImFic3RyYWN0IjoiQkFDS0dST1VORCBQYXRpZW50cyB3aXRoIGNocm9uaWMgY29uZ2VzdGl2ZSBoZWFydCBmYWlsdXJlIChDSEYpIHJlcXVpcmUgZnJlcXVlbnQgcmVob3NwaXRhbGl6YXRpb24gYmVjYXVzZSBvZiB0aGUgZXhhY2VyYmF0aW9uIG9mIENIRi4gSXQgaXMgb2YgY2xpbmljYWwgaW1wb3J0YW5jZSB0byBkZXRlcm1pbmUgcHJlZGljdGluZyBmYWN0b3JzIGZvciByZWFkbWlzc2lvbiB0byByZWR1Y2UgdGhpcyBsaWtlbGlob29kLiBQcmV2aW91cyBzdHVkaWVzIGhhdmUgZm9jdXNlZCBwcmltYXJpbHkgb24gdGhlIGRlbW9ncmFwaGljIGFuZCBtZWRpY2FsIGNoYXJhY3RlcmlzdGljcyBpbiBzZWxlY3RlZCBzdWJzZXRzIG9mIHBhdGllbnRzLiBUaGVyZWZvcmUsIHdpdGhpbiBhIGJyb2FkIGNvaG9ydCBvZiBjb25zZWN1dGl2ZWx5IGhvc3BpdGFsaXplZCBwYXRpZW50cywgd2Ugc291Z2h0IHRvIGlkZW50aWZ5IG5vdCBvbmx5IGRlbW9ncmFwaGljIGFuZCBtZWRpY2FsIHByZWRpY3RvcnMgYnV0IGFsc28gc29jaW9lbnZpcm9ubWVudGFsIGZhY3RvcnMgYXNzb2NpYXRlZCB3aXRoIHJlYWRtaXNzaW9uLiBNRVRIT0RTIFdlIGFzc2Vzc2VkIGRlbW9ncmFwaGljIChhZ2UsIHNleCksIG1lZGljYWwgKGV0aW9sb2d5IG9mIENIRiwgTmV3IFlvcmsgSGVhcnQgQXNzb2NpYXRpb24gZnVuY3Rpb25hbCBjbGFzcywgbGVmdCB2ZW50cmljdWxhciBlamVjdGlvbiBmcmFjdGlvbiwgcHJldmlvdXMgYWRtaXNzaW9uIGZvciBDSEYsIGxlbmd0aCBvZiBob3NwaXRhbCBzdGF5LCBjb21vcmJpZGl0eSwgYW5kIG1lZGljYXRpb25zKSwgYW5kIHNvY2lvZW52aXJvbm1lbnRhbCB2YXJpYWJsZXMgKG9jY3VwYXRpb24sIGZpbmFuY2lhbCByZXNvdXJjZXMsIGxpdmluZyBhbG9uZSwgYW5kIGZvbGxvdy11cCB2aXNpdHMpIGluIDIzMCBwYXRpZW50cyBkaXNjaGFyZ2VkIHdpdGggYSBkaWFnbm9zaXMgb2YgQ0hGIGFuZCByZWNvcmRlZCBob3NwaXRhbCByZWFkbWlzc2lvbi4gUkVTVUxUUyBXaXRoaW4gMSB5ZWFyIGFmdGVyIGRpc2NoYXJnZSwgODEgcGF0aWVudHMgKDM1JSkgd2VyZSByZWFkbWl0dGVkLiBGaXZlIHZhcmlhYmxlcywgaW5jbHVkaW5nIHBvb3IgZm9sbG93LXVwIHZpc2l0cyAob2RkcyByYXRpbyBbT1JdIDQuOSwgOTUlIENJIDIuMC0xMS44KSwgcHJldmlvdXMgYWRtaXNzaW9uIGZvciBDSEYgKE9SIDMuMywgOTUlIENJIDEuOC02LjEpLCBubyBvY2N1cGF0aW9uIChPUiAyLjYsIDk1JSBDSSAxLjItNS41KSwgbG9uZ2VyIGhvc3BpdGFsIHN0YXkgKE9SIDMuMiwgOTUlIENJIDEuMi04LjUpLCBhbmQgaHlwZXJ0ZW5zaW9uIChPUiAyLjAsIDk1JSBDSSAxLjEtMy43KSwgd2VyZSBpZGVudGlmaWVkIGFzIHNpZ25pZmljYW50IGluZGVwZW5kZW50IHByZWRpY3RvcnMgZm9yIHJlYWRtaXNzaW9uIGJ5IG11bHRpdmFyaWF0ZSBsb2dpc3RpYyByZWdyZXNzaW9uIGFuYWx5c2lzLiBDT05DTFVTSU9OUyBPdXIgaW5kZXBlbmRlbnQgcHJlZGljdG9ycyBvZiByZWFkbWlzc2lvbiBzdXBwb3J0IHRoZSBpbXBvcnRhbmNlIG9mIG1lZGljYWwgYW5kIHNvY2lvZW52aXJvbm1lbnRhbCBmYWN0b3JzIGluIHRoZSBkZXRlcmlvcmF0aW9uIG9mIENIRi4gVGhlcmVmb3JlIGludGVydmVudGlvbnMgdG8gZGVjcmVhc2UgcmVhZG1pc3Npb24gc2hvdWxkIGFsc28gdGFyZ2V0IHNvY2lhbCBtYW5hZ2VtZW50IGluIGFsbCBob3NwaXRhbGl6ZWQgcGF0aWVudHMuIiwiaXNzdWUiOiI0Iiwidm9sdW1lIjoiMTQyIn0sImlzVGVtcG9yYXJ5IjpmYWxzZX1dfQ=="/>
          <w:id w:val="1399094159"/>
          <w:placeholder>
            <w:docPart w:val="DefaultPlaceholder_-1854013440"/>
          </w:placeholder>
        </w:sdtPr>
        <w:sdtEndPr/>
        <w:sdtContent>
          <w:r w:rsidR="00C367AD" w:rsidRPr="00C367AD">
            <w:rPr>
              <w:color w:val="000000"/>
              <w:vertAlign w:val="superscript"/>
            </w:rPr>
            <w:t>11–15</w:t>
          </w:r>
        </w:sdtContent>
      </w:sdt>
      <w:r>
        <w:rPr>
          <w:color w:val="0E101A"/>
        </w:rPr>
        <w:t xml:space="preserve">. Medical factors include age, gender, body mass index (BMI), medication adherence, smoking, history of prior hospital admissions, length of hospital stay, and the presence of comorbidities such as diabetes mellitus, renal failure, coronary artery disease, and lung disease </w:t>
      </w:r>
      <w:sdt>
        <w:sdtPr>
          <w:rPr>
            <w:color w:val="000000"/>
            <w:vertAlign w:val="superscript"/>
          </w:rPr>
          <w:tag w:val="MENDELEY_CITATION_v3_eyJjaXRhdGlvbklEIjoiTUVOREVMRVlfQ0lUQVRJT05fNTU4YTAwYzQtM2YwYi00ZWZjLTllNzktZjVjMjMyM2M4ZmM3IiwicHJvcGVydGllcyI6eyJub3RlSW5kZXgiOjB9LCJpc0VkaXRlZCI6ZmFsc2UsIm1hbnVhbE92ZXJyaWRlIjp7ImlzTWFudWFsbHlPdmVycmlkZGVuIjpmYWxzZSwiY2l0ZXByb2NUZXh0IjoiPHN1cD4xMeKAkzE1PC9zdXA+IiwibWFudWFsT3ZlcnJpZGVUZXh0IjoiIn0sImNpdGF0aW9uSXRlbXMiOlt7ImlkIjoiMTFkMGFlYzctNmVkYi0zZGY2LWFhY2UtOGE3ODExMWRkMDEzIiwiaXRlbURhdGEiOnsidHlwZSI6ImFydGljbGUtam91cm5hbCIsImlkIjoiMTFkMGFlYzctNmVkYi0zZGY2LWFhY2UtOGE3ODExMWRkMDEzIiwidGl0bGUiOiJNZWRpY2FsIGFuZCBzb2Npb2Vudmlyb25tZW50YWwgcHJlZGljdG9ycyBvZiBob3NwaXRhbCByZWFkbWlzc2lvbiBpbiBwYXRpZW50cyB3aXRoIGNvbmdlc3RpdmUgaGVhcnQgZmFpbHVyZS4iLCJhdXRob3IiOlt7ImZhbWlseSI6IlRzdWNoaWhhc2hpIiwiZ2l2ZW4iOiJNIiwicGFyc2UtbmFtZXMiOmZhbHNlLCJkcm9wcGluZy1wYXJ0aWNsZSI6IiIsIm5vbi1kcm9wcGluZy1wYXJ0aWNsZSI6IiJ9LHsiZmFtaWx5IjoiVHN1dHN1aSIsImdpdmVuIjoiSCIsInBhcnNlLW5hbWVzIjpmYWxzZSwiZHJvcHBpbmctcGFydGljbGUiOiIiLCJub24tZHJvcHBpbmctcGFydGljbGUiOiIifSx7ImZhbWlseSI6IktvZGFtYSIsImdpdmVuIjoiSyIsInBhcnNlLW5hbWVzIjpmYWxzZSwiZHJvcHBpbmctcGFydGljbGUiOiIiLCJub24tZHJvcHBpbmctcGFydGljbGUiOiIifSx7ImZhbWlseSI6Ikthc2FnaSIsImdpdmVuIjoiRiIsInBhcnNlLW5hbWVzIjpmYWxzZSwiZHJvcHBpbmctcGFydGljbGUiOiIiLCJub24tZHJvcHBpbmctcGFydGljbGUiOiIifSx7ImZhbWlseSI6IlNldG9ndWNoaSIsImdpdmVuIjoiUyIsInBhcnNlLW5hbWVzIjpmYWxzZSwiZHJvcHBpbmctcGFydGljbGUiOiIiLCJub24tZHJvcHBpbmctcGFydGljbGUiOiIifSx7ImZhbWlseSI6Ik1vaHIiLCJnaXZlbiI6Ik0iLCJwYXJzZS1uYW1lcyI6ZmFsc2UsImRyb3BwaW5nLXBhcnRpY2xlIjoiIiwibm9uLWRyb3BwaW5nLXBhcnRpY2xlIjoiIn0seyJmYW1pbHkiOiJLdWJvdGEiLCJnaXZlbiI6IlQiLCJwYXJzZS1uYW1lcyI6ZmFsc2UsImRyb3BwaW5nLXBhcnRpY2xlIjoiIiwibm9uLWRyb3BwaW5nLXBhcnRpY2xlIjoiIn0seyJmYW1pbHkiOiJUYWtlc2hpdGEiLCJnaXZlbiI6IkEiLCJwYXJzZS1uYW1lcyI6ZmFsc2UsImRyb3BwaW5nLXBhcnRpY2xlIjoiIiwibm9uLWRyb3BwaW5nLXBhcnRpY2xlIjoiIn1dLCJjb250YWluZXItdGl0bGUiOiJBbWVyaWNhbiBoZWFydCBqb3VybmFsIiwiY29udGFpbmVyLXRpdGxlLXNob3J0IjoiQW0gSGVhcnQgSiIsIkRPSSI6IjEwLjEwNjcvbWhqLjIwMDEuMTE3OTY0IiwiSVNTTiI6IjEwOTctNjc0NCIsIlBNSUQiOiIxMTU3OTM3MSIsImlzc3VlZCI6eyJkYXRlLXBhcnRzIjpbWzIwMDEsMTBdXX0sInBhZ2UiOiJFNyIsImFic3RyYWN0IjoiQkFDS0dST1VORCBQYXRpZW50cyB3aXRoIGNocm9uaWMgY29uZ2VzdGl2ZSBoZWFydCBmYWlsdXJlIChDSEYpIHJlcXVpcmUgZnJlcXVlbnQgcmVob3NwaXRhbGl6YXRpb24gYmVjYXVzZSBvZiB0aGUgZXhhY2VyYmF0aW9uIG9mIENIRi4gSXQgaXMgb2YgY2xpbmljYWwgaW1wb3J0YW5jZSB0byBkZXRlcm1pbmUgcHJlZGljdGluZyBmYWN0b3JzIGZvciByZWFkbWlzc2lvbiB0byByZWR1Y2UgdGhpcyBsaWtlbGlob29kLiBQcmV2aW91cyBzdHVkaWVzIGhhdmUgZm9jdXNlZCBwcmltYXJpbHkgb24gdGhlIGRlbW9ncmFwaGljIGFuZCBtZWRpY2FsIGNoYXJhY3RlcmlzdGljcyBpbiBzZWxlY3RlZCBzdWJzZXRzIG9mIHBhdGllbnRzLiBUaGVyZWZvcmUsIHdpdGhpbiBhIGJyb2FkIGNvaG9ydCBvZiBjb25zZWN1dGl2ZWx5IGhvc3BpdGFsaXplZCBwYXRpZW50cywgd2Ugc291Z2h0IHRvIGlkZW50aWZ5IG5vdCBvbmx5IGRlbW9ncmFwaGljIGFuZCBtZWRpY2FsIHByZWRpY3RvcnMgYnV0IGFsc28gc29jaW9lbnZpcm9ubWVudGFsIGZhY3RvcnMgYXNzb2NpYXRlZCB3aXRoIHJlYWRtaXNzaW9uLiBNRVRIT0RTIFdlIGFzc2Vzc2VkIGRlbW9ncmFwaGljIChhZ2UsIHNleCksIG1lZGljYWwgKGV0aW9sb2d5IG9mIENIRiwgTmV3IFlvcmsgSGVhcnQgQXNzb2NpYXRpb24gZnVuY3Rpb25hbCBjbGFzcywgbGVmdCB2ZW50cmljdWxhciBlamVjdGlvbiBmcmFjdGlvbiwgcHJldmlvdXMgYWRtaXNzaW9uIGZvciBDSEYsIGxlbmd0aCBvZiBob3NwaXRhbCBzdGF5LCBjb21vcmJpZGl0eSwgYW5kIG1lZGljYXRpb25zKSwgYW5kIHNvY2lvZW52aXJvbm1lbnRhbCB2YXJpYWJsZXMgKG9jY3VwYXRpb24sIGZpbmFuY2lhbCByZXNvdXJjZXMsIGxpdmluZyBhbG9uZSwgYW5kIGZvbGxvdy11cCB2aXNpdHMpIGluIDIzMCBwYXRpZW50cyBkaXNjaGFyZ2VkIHdpdGggYSBkaWFnbm9zaXMgb2YgQ0hGIGFuZCByZWNvcmRlZCBob3NwaXRhbCByZWFkbWlzc2lvbi4gUkVTVUxUUyBXaXRoaW4gMSB5ZWFyIGFmdGVyIGRpc2NoYXJnZSwgODEgcGF0aWVudHMgKDM1JSkgd2VyZSByZWFkbWl0dGVkLiBGaXZlIHZhcmlhYmxlcywgaW5jbHVkaW5nIHBvb3IgZm9sbG93LXVwIHZpc2l0cyAob2RkcyByYXRpbyBbT1JdIDQuOSwgOTUlIENJIDIuMC0xMS44KSwgcHJldmlvdXMgYWRtaXNzaW9uIGZvciBDSEYgKE9SIDMuMywgOTUlIENJIDEuOC02LjEpLCBubyBvY2N1cGF0aW9uIChPUiAyLjYsIDk1JSBDSSAxLjItNS41KSwgbG9uZ2VyIGhvc3BpdGFsIHN0YXkgKE9SIDMuMiwgOTUlIENJIDEuMi04LjUpLCBhbmQgaHlwZXJ0ZW5zaW9uIChPUiAyLjAsIDk1JSBDSSAxLjEtMy43KSwgd2VyZSBpZGVudGlmaWVkIGFzIHNpZ25pZmljYW50IGluZGVwZW5kZW50IHByZWRpY3RvcnMgZm9yIHJlYWRtaXNzaW9uIGJ5IG11bHRpdmFyaWF0ZSBsb2dpc3RpYyByZWdyZXNzaW9uIGFuYWx5c2lzLiBDT05DTFVTSU9OUyBPdXIgaW5kZXBlbmRlbnQgcHJlZGljdG9ycyBvZiByZWFkbWlzc2lvbiBzdXBwb3J0IHRoZSBpbXBvcnRhbmNlIG9mIG1lZGljYWwgYW5kIHNvY2lvZW52aXJvbm1lbnRhbCBmYWN0b3JzIGluIHRoZSBkZXRlcmlvcmF0aW9uIG9mIENIRi4gVGhlcmVmb3JlIGludGVydmVudGlvbnMgdG8gZGVjcmVhc2UgcmVhZG1pc3Npb24gc2hvdWxkIGFsc28gdGFyZ2V0IHNvY2lhbCBtYW5hZ2VtZW50IGluIGFsbCBob3NwaXRhbGl6ZWQgcGF0aWVudHMuIiwiaXNzdWUiOiI0Iiwidm9sdW1lIjoiMTQyIn0sImlzVGVtcG9yYXJ5IjpmYWxzZX0seyJpZCI6IjIyODM1ZTI3LTIwYTAtM2RhMy1iMTZiLTQxYmM3YzRmM2JmYyIsIml0ZW1EYXRhIjp7InR5cGUiOiJhcnRpY2xlLWpvdXJuYWwiLCJpZCI6IjIyODM1ZTI3LTIwYTAtM2RhMy1iMTZiLTQxYmM3YzRmM2JmYyIsInRpdGxlIjoiUmlzayBGYWN0b3JzIGZvciBSZWFkbWlzc2lvbiBpbiBIZWFydCBGYWlsdXJlIFdpdGhpbiA5MCBEYXlzLiIsImF1dGhvciI6W3siZmFtaWx5IjoiUyBBbHN1bHltYW5pIiwiZ2l2ZW4iOiJBbGhhc3NpbiIsInBhcnNlLW5hbWVzIjpmYWxzZSwiZHJvcHBpbmctcGFydGljbGUiOiIiLCJub24tZHJvcHBpbmctcGFydGljbGUiOiIifSx7ImZhbWlseSI6IkFzaHJhbSIsImdpdmVuIjoiV2FkZGFoIiwicGFyc2UtbmFtZXMiOmZhbHNlLCJkcm9wcGluZy1wYXJ0aWNsZSI6IiIsIm5vbi1kcm9wcGluZy1wYXJ0aWNsZSI6IiJ9LHsiZmFtaWx5IjoiQWxnaGFtZGkiLCJnaXZlbiI6IkFiZHVsbGFoIiwicGFyc2UtbmFtZXMiOmZhbHNlLCJkcm9wcGluZy1wYXJ0aWNsZSI6IiIsIm5vbi1kcm9wcGluZy1wYXJ0aWNsZSI6IiJ9LHsiZmFtaWx5IjoiSGFmaXoiLCJnaXZlbiI6IkhhdG9vbiBXIiwicGFyc2UtbmFtZXMiOmZhbHNlLCJkcm9wcGluZy1wYXJ0aWNsZSI6IiIsIm5vbi1kcm9wcGluZy1wYXJ0aWNsZSI6IiJ9LHsiZmFtaWx5IjoiR2h1bmFpbSIsImdpdmVuIjoiQWhtZWQgTSIsInBhcnNlLW5hbWVzIjpmYWxzZSwiZHJvcHBpbmctcGFydGljbGUiOiIiLCJub24tZHJvcHBpbmctcGFydGljbGUiOiIifSx7ImZhbWlseSI6IkFsamVoYW5pIiwiZ2l2ZW4iOiJCYXNlbCIsInBhcnNlLW5hbWVzIjpmYWxzZSwiZHJvcHBpbmctcGFydGljbGUiOiIiLCJub24tZHJvcHBpbmctcGFydGljbGUiOiIifSx7ImZhbWlseSI6IkFsamFicmkiLCJnaXZlbiI6IkFobWVkIiwicGFyc2UtbmFtZXMiOmZhbHNlLCJkcm9wcGluZy1wYXJ0aWNsZSI6IiIsIm5vbi1kcm9wcGluZy1wYXJ0aWNsZSI6IiJ9LHsiZmFtaWx5IjoiQWx6YWhyYW5pIiwiZ2l2ZW4iOiJHaGFkaSIsInBhcnNlLW5hbWVzIjpmYWxzZSwiZHJvcHBpbmctcGFydGljbGUiOiIiLCJub24tZHJvcHBpbmctcGFydGljbGUiOiIifV0sImNvbnRhaW5lci10aXRsZSI6IkN1cmV1cyIsImNvbnRhaW5lci10aXRsZS1zaG9ydCI6IkN1cmV1cyIsIkRPSSI6IjEwLjc3NTkvY3VyZXVzLjUwMjM2IiwiSVNTTiI6IjIxNjgtODE4NCIsIlBNSUQiOiIzODA4NDI1NiIsImlzc3VlZCI6eyJkYXRlLXBhcnRzIjpbWzIwMjMsMTJdXX0sInBhZ2UiOiJlNTAyMzYiLCJhYnN0cmFjdCI6IkJBQ0tHUk9VTkQgSG9zcGl0YWwgcmVhZG1pc3Npb24gcmF0ZXMgYW1vbmcgaGVhcnQgZmFpbHVyZSAoSEYpIHBhdGllbnRzIHJlbWFpbiBhIHBlcnNpc3RlbnQgY2hhbGxlbmdlLiBXaGlsZSB2YXJpb3VzIHJpc2sgZmFjdG9ycyBoYXZlIGJlZW4gaWRlbnRpZmllZCwgdGhlaXIgaW1wYWN0IG9uIGluZGl2aWR1YWwgcGF0aWVudHMgdmFyaWVzLCBhbmQgbm90IGFsbCBwYXRpZW50cyB3aXRoIHRoZXNlIHJpc2sgZmFjdG9ycyB3aWxsIG5lY2Vzc2FyaWx5IGV4cGVyaWVuY2UgcmVhZG1pc3Npb24gd2l0aGluIDkwIGRheXMuIFRoaXMgc3R1ZHkgYWltZWQgdG8gaWRlbnRpZnkgYW5kIGFzc2VzcyB0aGUgc2lnbmlmaWNhbmNlIG9mIHJpc2sgZmFjdG9ycyBhc3NvY2lhdGVkIHdpdGggcmVhZG1pc3Npb24gb2YgSEYgcGF0aWVudHMgd2l0aGluIDkwIGRheXMuIE1FVEhPRFMgQSByZXRyb3NwZWN0aXZlIGNvaG9ydCBzdHVkeSB3YXMgY29uZHVjdGVkIGF0IEtpbmcgQWJkdWxheml6IFVuaXZlcnNpdHkgSG9zcGl0YWwgaW4gSmVkZGFoLCBTYXVkaSBBcmFiaWEuIFRoZSBzYW1wbGUgc2l6ZSBjb21wcmlzZWQgMTMwIHBhdGllbnRzLiBEYXRhIHdhcyBjb2xsZWN0ZWQgZnJvbSBob3NwaXRhbCByZWNvcmRzIG9mIGFsbCBIRiBwYXRpZW50cyByZWFkbWl0dGVkIHdpdGhpbiA5MCBkYXlzIG9mIGRpc2NoYXJnZSBiZXR3ZWVuIDIwMTggYW5kIDIwMjIuIFJFU1VMVFMgVGhlIHN0dWR5IGluY2x1ZGVkIDEzMCBwYXRpZW50cy4gVGhlIG1ham9yaXR5ICg3MCUpIHdlcmUgYmV0d2VlbiA1MSBhbmQgNzAgeWVhcnMgb2xkLiBNb3N0IHBhdGllbnRzIGhhZCBhIGhvc3BpdGFsIHN0YXkgcmFuZ2luZyBmcm9tIDEgdG8gMTAgZGF5cyAoODMuMSUpLiBTaG9ydG5lc3Mgb2YgYnJlYXRoIChTT0IpIHdhcyB0aGUgbW9zdCBjb21tb24gcmVhc29uIGZvciByZWFkbWlzc2lvbiwgYWNjb3VudGluZyBmb3IgODAlIG9mIGNhc2VzLiBPdGhlciByZWFzb25zIGluY2x1ZGVkIGNoZXN0IHBhaW4gKENQKSAoNi4yJSksIG9ydGhvcG5lYSAoMTMuMSUpLCBwYXJveHlzbWFsIG5vY3R1cm5hbCBkeXNwbmVhIChQTkQpICg1LjQlKSwgbG93ZXIgbGltYiBlZGVtYSAoTExFKSBpc3N1ZXMgKDEuNSUpLCBhbmQgaGVhcnQgZmFpbHVyZSAoSEYpIGl0c2VsZiAoMi4zJSkuIExlc3MgY29tbW9uIHJlYXNvbnMgaW5jbHVkZWQgZmV2ZXIgKDEuNSUpLCBwbmV1bW9uaWEgKDEuNSUpLCBhbHRlcmVkIGxldmVsIG9mIGNvbnNjaW91c25lc3MgKDEuNSUpLCBhbmQgdXJpbmFyeSB0cmFjdCBpbmZlY3Rpb24gKDEuNSUpLiBDT05DTFVTSU9OIFJlYWRtaXNzaW9uIHJhdGVzIGZvciBIRiBwYXRpZW50cyByZW1haW4gaGlnaCwgYXR0cmlidXRlZCB0byBmYWN0b3JzIHN1Y2ggYXMgbm9uLWFkaGVyZW5jZSB0byBtZWRpY2F0aW9uIGFuZCBsaWZlc3R5bGUgY2hhbmdlcywgY29tb3JiaWRpdGllcywgaW5hZGVxdWF0ZSBkaXNjaGFyZ2UgcGxhbm5pbmcsIGFuZCBzb2NpYWwgZGV0ZXJtaW5hbnRzIG9mIGhlYWx0aC4gTWFsZXMgbWF5IGJlIG1vcmUgcHJvbmUgdG8gZXhwZXJpZW5jaW5nIFNPQiBhbmQgc3Vic2VxdWVudGx5IHJlcXVpcmluZyByZWFkbWlzc2lvbiBhdCBhIGhpZ2hlciByYXRlLiBUaGVzZSBmaW5kaW5ncyB1bmRlcnNjb3JlIHRoZSBuZWVkIGZvciBjb21wcmVoZW5zaXZlIGludGVydmVudGlvbnMgdGhhdCBhZGRyZXNzIHRoZXNlIHJpc2sgZmFjdG9ycyB0byBtaW5pbWl6ZSByZWFkbWlzc2lvbiByYXRlcyBhbmQgaW1wcm92ZSBwYXRpZW50IG91dGNvbWVzLiIsImlzc3VlIjoiMTIiLCJ2b2x1bWUiOiIxNSJ9LCJpc1RlbXBvcmFyeSI6ZmFsc2V9LHsiaWQiOiIxYjlhMWY3Zi05ZmFiLTNmOTQtODAxZS1kYTdlNjFhMDMzNGMiLCJpdGVtRGF0YSI6eyJ0eXBlIjoiYXJ0aWNsZS1qb3VybmFsIiwiaWQiOiIxYjlhMWY3Zi05ZmFiLTNmOTQtODAxZS1kYTdlNjFhMDMzNGMiLCJ0aXRsZSI6IkRldGVybWluaW5nIDMwLWRheSByZWFkbWlzc2lvbiByaXNrIGZvciBoZWFydCBmYWlsdXJlIHBhdGllbnRzOiB0aGUgUmVhZG1pc3Npb24gQWZ0ZXIgSGVhcnQgRmFpbHVyZSBzY2FsZS4iLCJhdXRob3IiOlt7ImZhbWlseSI6IkNoYW1iZXJsYWluIiwiZ2l2ZW4iOiJSb25hbGQgUyIsInBhcnNlLW5hbWVzIjpmYWxzZSwiZHJvcHBpbmctcGFydGljbGUiOiIiLCJub24tZHJvcHBpbmctcGFydGljbGUiOiIifSx7ImZhbWlseSI6IlNvbmQiLCJnaXZlbiI6Ikphc3dpbmRlciIsInBhcnNlLW5hbWVzIjpmYWxzZSwiZHJvcHBpbmctcGFydGljbGUiOiIiLCJub24tZHJvcHBpbmctcGFydGljbGUiOiIifSx7ImZhbWlseSI6Ik1haGVuZHJhcmFqIiwiZ2l2ZW4iOiJLcmlzaG5hcmFqIiwicGFyc2UtbmFtZXMiOmZhbHNlLCJkcm9wcGluZy1wYXJ0aWNsZSI6IiIsIm5vbi1kcm9wcGluZy1wYXJ0aWNsZSI6IiJ9LHsiZmFtaWx5IjoiTGF1IiwiZ2l2ZW4iOiJDaHJpc3RpbmUgU20iLCJwYXJzZS1uYW1lcyI6ZmFsc2UsImRyb3BwaW5nLXBhcnRpY2xlIjoiIiwibm9uLWRyb3BwaW5nLXBhcnRpY2xlIjoiIn0seyJmYW1pbHkiOiJTaXJhY3VzZSIsImdpdmVuIjoiQnJpYW5uYSBMIiwicGFyc2UtbmFtZXMiOmZhbHNlLCJkcm9wcGluZy1wYXJ0aWNsZSI6IiIsIm5vbi1kcm9wcGluZy1wYXJ0aWNsZSI6IiJ9XSwiY29udGFpbmVyLXRpdGxlIjoiSW50ZXJuYXRpb25hbCBqb3VybmFsIG9mIGdlbmVyYWwgbWVkaWNpbmUiLCJjb250YWluZXItdGl0bGUtc2hvcnQiOiJJbnQgSiBHZW4gTWVkIiwiRE9JIjoiMTAuMjE0Ny9JSkdNLlMxNTA2NzYiLCJJU1NOIjoiMTE3OC03MDc0IiwiUE1JRCI6IjI5NjcwMzkxIiwiaXNzdWVkIjp7ImRhdGUtcGFydHMiOltbMjAxOF1dfSwicGFnZSI6IjEyNy0xNDEiLCJhYnN0cmFjdCI6IkJBQ0tHUk9VTkQgQ2hyb25pYyBoZWFydCBmYWlsdXJlIChDSEYpLCB3aGljaCBhZmZlY3RzID41IG1pbGxpb24gQW1lcmljYW5zLCBhY2NvdW50cyBmb3IgPjEgbWlsbGlvbiBob3NwaXRhbGl6YXRpb25zIGFubnVhbGx5LiBBcyBhIHBhcnQgb2YgdGhlIEhvc3BpdGFsIFJlYWRtaXNzaW9uIFJlZHVjdGlvbiBQcm9ncmFtLCB0aGUgQWZmb3JkYWJsZSBDYXJlIEFjdCByZXF1aXJlcyB0aGF0IHRoZSBDZW50ZXJzIGZvciBNZWRpY2FyZSBhbmQgTWVkaWNhaWQgU2VydmljZXMgcmVkdWNlIHBheW1lbnRzIHRvIGhvc3BpdGFscyB3aXRoIGV4Y2VzcyByZWFkbWlzc2lvbnMuIFRoaXMgc3R1ZHkgc291Z2h0IHRvIGRldmVsb3AgYSBzY2FsZSB0aGF0IHJlbGlhYmx5IHByZWRpY3RzIHJlYWRtaXNzaW9uIHJhdGVzIGFtb25nIHBhdGllbnRzIHdpdGggQ0hGLiBNRVRIT0RTIFRoZSBTdGF0ZSBJbnBhdGllbnQgRGF0YWJhc2UgKDIwMDYtMjAxMSkgd2FzIHV0aWxpemVkLCBhbmQgZGlzY2hhcmdlIGRhdGEgaW5jbHVkaW5nIGRlbW9ncmFwaGljIGFuZCBjbGluaWNhbCBjaGFyYWN0ZXJpc3RpY3Mgb24gNjQyLDQ0OCBwYXRpZW50cyB3aXRoIENIRiBmcm9tIENhbGlmb3JuaWEgYW5kIE5ldyBZb3JrIChkZXJpdmF0aW9uIGNvaG9ydCkgYW5kIDM2NSwzNTkgcGF0aWVudHMgd2l0aCBDSEYgZnJvbSBGbG9yaWRhIGFuZCBXYXNoaW5ndG9uICh2YWxpZGF0aW9uIGNvaG9ydCkgd2VyZSBleHRyYWN0ZWQuIFRoZSBSZWFkbWlzc2lvbiBBZnRlciBIZWFydCBGYWlsdXJlIChSQUhGKSBzY2FsZSB3YXMgZGV2ZWxvcGVkIHRvIHByZWRpY3QgcmVhZG1pc3Npb24gcmlzay4gUkVTVUxUUyBUaGUgMzAtZGF5IHJlYWRtaXNzaW9uIHJhdGVzIHdlcmUgOS40MiBhbmQgOS4xNyUgKGRlcml2YXRpb24gYW5kIHZhbGlkYXRpb24gY29ob3J0cywgcmVzcGVjdGl2ZWx5KS4gQWdlIDw2NSB5ZWFycywgbWFsZSBnZW5kZXIsIGZpcnN0IGluY29tZSBxdWFydGlsZSwgQWZyaWNhbiBBbWVyaWNhbiByYWNlLCByYWNlIG90aGVyIHRoYW4gQWZyaWNhbiBBbWVyaWNhbiBvciBDYXVjYXNpYW4sIE1lZGljYXJlLCBNZWRpY2FpZCwgc2VsZi1wYXkvbm8gaW5zdXJhbmNlLCBkcnVnIGFidXNlLCByZW5hbCBmYWlsdXJlLCBjaHJvbmljIHB1bG1vbmFyeSBkaXNvcmRlciwgZGlhYmV0ZXMsIGRlcHJlc3Npb24sIGFuZCBmbHVpZCBhbmQgZWxlY3Ryb2x5dGUgZGlzb3JkZXIgd2VyZSBhc3NvY2lhdGVkIHdpdGggaGlnaGVyIHJlYWRtaXNzaW9uIHJpc2sgYWZ0ZXIgaG9zcGl0YWxpemF0aW9uIGZvciBDSEYuIFRoZSBSQUhGIHNjYWxlIHdhcyBjcmVhdGVkIGFuZCBleHBsYWluZWQgdGhlIDk1JSBvZiByZWFkbWlzc2lvbiB2YXJpYWJpbGl0eSB3aXRoaW4gdGhlIHZhbGlkYXRpb24gY29ob3J0LiBUaGUgUkFIRiBzY2FsZSB3YXMgdGhlbiB1c2VkIHRvIGRlZmluZSB0aGUgZm9sbG93aW5nIHRocmVlIGxldmVscyBvZiByaXNrIGZvciByZWFkbWlzc2lvbjogbG93IChSQUhGIHNjb3JlIDwxMjsgNy41OCUgcmVhZG1pc3Npb24gcmF0ZSksIG1vZGVyYXRlIChSQUhGIHNjb3JlIDEyLTE1OyA5Ljc4JSByZWFkbWlzc2lvbiByYXRlKSwgYW5kIGhpZ2ggKFJBSEYgc2NvcmUgPjE1OyAxMi4wNCUgcmVhZG1pc3Npb24gcmF0ZSkuIFRoZSByZWxhdGl2ZSByaXNrIG9mIHJlYWRtaXNzaW9uIHdhcyAxLjY3IGZvciB0aGUgaGlnaC1yaXNrIGdyb3VwIGNvbXBhcmVkIHdpdGggdGhlIGxvdy1yaXNrIGdyb3VwLiBDT05DTFVTSU9OIFRoZSBSQUhGIHNjYWxlIHJlbGlhYmx5IHByZWRpY3RzIGEgcGF0aWVudCdzIDMwLWRheSBDSEYgcmVhZG1pc3Npb24gcmlzayBiYXNlZCBvbiBkZW1vZ3JhcGhpYyBhbmQgY2xpbmljYWwgZmFjdG9ycyBwcmVzZW50IHVwb24gaW5pdGlhbCBhZG1pc3Npb24uIEJ5IHJpc2stc3RyYXRpZnlpbmcgcGF0aWVudHMsIHVzaW5nIG1vZGVscyBzdWNoIGFzIHRoZSBSQUhGIHNjYWxlLCBzdHJhdGVnaWVzIHRhaWxvcmVkIHRvIGVhY2ggcGF0aWVudCBjYW4gYmUgaW1wbGVtZW50ZWQgdG8gaW1wcm92ZSBwYXRpZW50IG91dGNvbWVzIGFuZCByZWR1Y2UgaGVhbHRoIGNhcmUgY29zdHMuIiwidm9sdW1lIjoiMTEifSwiaXNUZW1wb3JhcnkiOmZhbHNlfSx7ImlkIjoiOWY5NjI0ODgtYzBhOS0zZmQ2LWJkMDktMzBlNzE2ODI5MTk5IiwiaXRlbURhdGEiOnsidHlwZSI6ImFydGljbGUtam91cm5hbCIsImlkIjoiOWY5NjI0ODgtYzBhOS0zZmQ2LWJkMDktMzBlNzE2ODI5MTk5IiwidGl0bGUiOiJSZWFkbWlzc2lvbiBSaXNrIEZhY3RvcnMgYW5kIEhlYXJ0IEZhaWx1cmUgV2l0aCBQcmVzZXJ2ZWQgRWplY3Rpb24gRnJhY3Rpb24uIiwiYXV0aG9yIjpbeyJmYW1pbHkiOiJIYXJtb24iLCJnaXZlbiI6IkR1c3RpbiIsInBhcnNlLW5hbWVzIjpmYWxzZSwiZHJvcHBpbmctcGFydGljbGUiOiIiLCJub24tZHJvcHBpbmctcGFydGljbGUiOiIifSx7ImZhbWlseSI6IlJhdGhvdXNreSIsImdpdmVuIjoiSmVubmlmZXIiLCJwYXJzZS1uYW1lcyI6ZmFsc2UsImRyb3BwaW5nLXBhcnRpY2xlIjoiIiwibm9uLWRyb3BwaW5nLXBhcnRpY2xlIjoiIn0seyJmYW1pbHkiOiJDaG91ZGhyeSIsImdpdmVuIjoiRmFpemEiLCJwYXJzZS1uYW1lcyI6ZmFsc2UsImRyb3BwaW5nLXBhcnRpY2xlIjoiIiwibm9uLWRyb3BwaW5nLXBhcnRpY2xlIjoiIn0seyJmYW1pbHkiOiJHcm92ZXIiLCJnaXZlbiI6IkhhcmpvdCIsInBhcnNlLW5hbWVzIjpmYWxzZSwiZHJvcHBpbmctcGFydGljbGUiOiIiLCJub24tZHJvcHBpbmctcGFydGljbGUiOiIifSx7ImZhbWlseSI6IlBhdGVsIiwiZ2l2ZW4iOiJJc2h3YXIiLCJwYXJzZS1uYW1lcyI6ZmFsc2UsImRyb3BwaW5nLXBhcnRpY2xlIjoiIiwibm9uLWRyb3BwaW5nLXBhcnRpY2xlIjoiIn0seyJmYW1pbHkiOiJKYWNvYnNvbiIsImdpdmVuIjoiVGVyZXNhIiwicGFyc2UtbmFtZXMiOmZhbHNlLCJkcm9wcGluZy1wYXJ0aWNsZSI6IiIsIm5vbi1kcm9wcGluZy1wYXJ0aWNsZSI6IiJ9LHsiZmFtaWx5IjoiQm91cmEiLCJnaXZlbiI6Ikp1ZGl0aCIsInBhcnNlLW5hbWVzIjpmYWxzZSwiZHJvcHBpbmctcGFydGljbGUiOiIiLCJub24tZHJvcHBpbmctcGFydGljbGUiOiIifSx7ImZhbWlseSI6IkNyYXdmb3JkIiwiZ2l2ZW4iOiJKb2FuIiwicGFyc2UtbmFtZXMiOmZhbHNlLCJkcm9wcGluZy1wYXJ0aWNsZSI6IiIsIm5vbi1kcm9wcGluZy1wYXJ0aWNsZSI6IiJ9LHsiZmFtaWx5IjoiQXJuYXV0b3ZpYyIsImdpdmVuIjoiSmVsZW5hIiwicGFyc2UtbmFtZXMiOmZhbHNlLCJkcm9wcGluZy1wYXJ0aWNsZSI6IiIsIm5vbi1kcm9wcGluZy1wYXJ0aWNsZSI6IiJ9XSwiY29udGFpbmVyLXRpdGxlIjoiVGhlIEpvdXJuYWwgb2YgdGhlIEFtZXJpY2FuIE9zdGVvcGF0aGljIEFzc29jaWF0aW9uIiwiY29udGFpbmVyLXRpdGxlLXNob3J0IjoiSiBBbSBPc3Rlb3BhdGggQXNzb2MiLCJET0kiOiIxMC43NTU2L2phb2EuMjAyMC4xNTQiLCJJU1NOIjoiMTk0NS0xOTk3IiwiUE1JRCI6IjMzMTI1MDMxIiwiaXNzdWVkIjp7ImRhdGUtcGFydHMiOltbMjAyMCwxMiwxXV19LCJwYWdlIjoiODMxLTgzOCIsImFic3RyYWN0IjoiQ09OVEVYVCBDYXNlcyBvZiBoZWFydCBmYWlsdXJlIHdpdGggcHJlc2VydmVkIGVqZWN0aW9uIGZyYWN0aW9uIChIRnBFRikgZXhhY2VyYmF0aW9ucyBjb250aW51ZSB0byBhZmZlY3QgcGF0aWVudHMnIHF1YWxpdHkgb2YgbGlmZSBhbmQgY2F1c2Ugc2lnbmlmaWNhbnQgZmluYW5jaWFsIGJ1cmRlbiBvbiBvdXIgaGVhbHRoY2FyZSBzeXN0ZW0uIE9CSkVDVElWRSBUbyBpZGVudGlmeSByaXNrIGZhY3RvcnMgZm9yIHJlYWRtaXNzaW9uIGluIHBhdGllbnRzIGRpc2NoYXJnZWQgd2l0aCBhIGRpYWdub3NpcyBvZiBIRnBFRi4gTUVUSE9EUyBFbGVjdHJvbmljIGhlYWx0aCByZWNvcmRzIG9mIHBhdGllbnRzIG92ZXIgMTggeWVhcnMgb2YgYWdlIHdpdGggYSBwcmltYXJ5IGRpYWdub3NpcyBvZiBIRnBFRiB0cmVhdGVkIGJldHdlZW4gQXVndXN0IDEsIDIwMTcgYW5kIE1hcmNoIDEsIDIwMTggaW4gYSBjb21tdW5pdHkgaG9zcGl0YWwgd2VyZSByZXRyb3NwZWN0aXZlbHkgcmV2aWV3ZWQuIFRoZSBzdHVkeSBwb3B1bGF0aW9uIGluY2x1ZGVkIHBhdGllbnRzIHdpdGggSEZwRUYgZ3JlYXRlciB0aGFuIDQwJSB3aG8gd2VyZSBzY3JlZW5lZCBidXQgZGlkIG5vdCBxdWFsaWZ5IGZvciB0aGUgb25nb2luZyBDT05ORUNULSBIRiB0cmlhbCBiZWluZyBjb25kdWN0ZWQgYnkgRHVrZSBDbGluaWNhbCBSZXNlYXJjaC4gVG8gYmUgaW5jbHVkZWQsIHN1YmplY3RzIGhhZCB0byBmYWxsIGludG8gMSBvZiAyIGNsYXNzaWZpY2F0aW9ucyAoTllIQSBDbGFzcyBJSS1JViBvciBBQ0MvQUhBIFN0YWdlIEItRCkgYW5kIGhhdmUgYSBsaWZlIGV4cGVjdGFuY3kgZ3JlYXRlciB0aGFuIDYgbW9udGhzLiBQYXRpZW50cyB3ZXJlIGV4Y2x1ZGVkIGlmIHRoZXkgaGFkIHRlcm1pbmFsIGlsbG5lc3Mgb3RoZXIgdGhhbiBIRiwgYSBwcmlvciBoZWFydCB0cmFuc3BsYW50IG9yIHdlcmUgb24gYSB0cmFuc3BsYW50IGxpc3QsIGEgY3VycmVudCBvciBwbGFubmVkIHBsYWNlbWVudCBvZiBhIGxlZnQgdmVudHJpY3VsYXIgYXNzaXN0IGRldmljZSwgY2hyb25pYyBraWRuZXkgZGlzZWFzZSByZXF1aXJpbmcgaGVtb2RpYWx5c2lzLCBpbmFiaWxpdHkgdG8gdXNlIG1vYmlsZSBhcHBsaWNhdGlvbnMsIG9yIGluYWJpbGl0eSB0byBwYXJ0aWNpcGF0ZSBpbiBsb25naXR1ZGluYWwgZm9sbG93IHVwLiBSZWFkbWlzc2lvbiByYXRlIHdhcyBhbmFseXplZCBhdCAzMCBhbmQgOTAgZGF5cyBhbG9uZyB3aXRoIHBhdGllbnRzJyBkZW1vZ3JhcGhpY3MgYW5kIGFzc29jaWF0ZWQgY29tb3JiaWRpdGllcywgaW5jbHVkaW5nIHBlcmlwaGVyYWwgdmFzY3VsYXIgZGlzZWFzZSwgYW5lbWlhLCBwdWxtb25hcnkgaHlwZXJ0ZW5zaW9uLCBhcnJ5dGhtaWEsIGFuZCB2YWx2dWxhciBoZWFydCBkaXNlYXNlLiBQYXRpZW50cyB3ZXJlIHJpc2sgc3RyYXRpZmllZCB1c2luZyB0aGUgTEFDRSBpbmRleCByZWFkbWlzc2lvbiBzY29yZSBhbmQgdGhlIENoYXJsc29uIGNvbW9yYmlkaXR5IGluZGV4LiBSRVNVTFRTIE9mIHRoZSA0OTIgY2FzZXMgb2YgSEZwRUYgaWRlbnRpZmllZCBkdXJpbmcgdGhlIDctbW9udGggc3R1ZHkgcGVyaW9kLCAyMTIgcGF0aWVudHMgd2VyZSBpbmNsdWRlZC4gVGhlIG1ham9yaXR5IG9mIHBhdGllbnRzIHdlcmUgd29tZW4gKDEyNjsgNTkuNCUpLCBoYWQgYSBtZWRpYW4gYm9keSBtYXNzIGluZGV4IGFib3ZlIDMwIGtnL20yICgxMjM7IDU4JSksIGFuZCBoYWQgcHVsbW9uYXJ5IGh5cGVydGVuc2lvbiAoOTQ7IDQ0LjMlKSwgYW5lbWlhICgxNDY7IDY4LjglKSwgYW5kIGFycmh5dGhtaWEgKDEwMSwgNDcuNiUpLiBGb3J0eS1maXZlICgyMS4yJSkgcGF0aWVudHMgd2VyZSByZWFkbWl0dGVkIGZvciBIRnBFRiB3aXRoaW4gOTAgZGF5cyBvZiBpbml0aWFsIGRpc2NoYXJnZTsgMzIgb2YgdGhvc2UgKDcxLjElKSB3ZXJlIHJlYWRtaXR0ZWQgd2l0aGluIDMwIGRheXMgb2YgaW5pdGlhbCBkaXNjaGFyZ2UuIFBhdGllbnRzIHdpdGggaGlnaGVyIExBQ0UgYW5kIENoYXJsc29uIGNvbW9yYmlkaXR5IGluZGV4IHNjb3JlcyB3ZXJlIG1vcmUgbGlrZWx5IHRvIGJlIHJlYWRtaXR0ZWQgd2l0aGluIDkwIGRheXMuIFBlcmlwaGVyYWwgdmFzY3VsYXIgZGlzZWFzZSAoUD0uMDAyKSwgdHJpY3VzcGlkIHJlZ3VyZ2l0YXRpb24gKFA9LjAwMSksIHB1bG1vbmFyeSBoeXBlcnRlbnNpb24gKFA9LjA0OSksIGFuZCBhbmVtaWEgKFA9LjAyOSkgd2VyZSByaXNrIGZhY3RvcnMgYXNzb2NpYXRlZCB3aXRoIHJlYWRtaXNzaW9ucy4gVXNlIG9mIEFDRWkvQVJCcyAoUD0uMDE3KSB3YXMgYXNzb2NpYXRlZCB3aXRoIGZld2VyIHJlYWRtaXNzaW9ucy4gQ09OQ0xVU0lPTiBBbmVtaWEsIHBlcmlwaGVyYWwgdmFzY3VsYXIgZGlzZWFzZSwgcHVsbW9uYXJ5IGh5cGVydGVuc2lvbiwgYW5kIHZhbHZ1bGFyIGhlYXJ0IGRpc2Vhc2UgYXJlIG5vdCBvbmx5IHBvc3R1bGF0ZWQgbWVjaGFuaXNtcyBvZiBIRnBFRiwgYnV0IGFsc28gaW1wb3J0YW50IHJpc2sgZmFjdG9ycyBmb3IgcmVhZG1pc3Npb24uIFRoZXNlIHN0dWR5IGZpbmRpbmdzIGFmZmlybSB0aGUgbmVlZCBmb3IgY29udGludWVkIHJlc2VhcmNoIG9mIHRoZSBwYXRob3BoeXNpb2xvZ3kgYW5kIGFzc29jaWF0ZWQgY29tb3JiaWRpdGllcyBvZiB0aGUgSEZwRUYgcG9wdWxhdGlvbiB0byBpbXByb3ZlIHF1YWxpdHkgb2YgbGlmZSBhbmQgbG93ZXIgaGVhbHRoY2FyZSBjb3N0cy4iLCJpc3N1ZSI6IjEyIiwidm9sdW1lIjoiMTIwIn0sImlzVGVtcG9yYXJ5IjpmYWxzZX0seyJpZCI6IjA1ZDA2YzYxLTc5ZjgtM2U1ZS05NDA1LTQyOGI3NTNlMjkxMCIsIml0ZW1EYXRhIjp7InR5cGUiOiJhcnRpY2xlLWpvdXJuYWwiLCJpZCI6IjA1ZDA2YzYxLTc5ZjgtM2U1ZS05NDA1LTQyOGI3NTNlMjkxMCIsInRpdGxlIjoiUmVhZG1pc3Npb24gcmF0ZXMgb2YgaGVhcnQgZmFpbHVyZSBhbmQgdGhlaXIgYXNzb2NpYXRlZCByaXNrIGZhY3RvcnMgaW4gYSB0ZXJ0aWFyeSBhY2FkZW1pYyBtZWRpY2FsIENpdHkgaW4gUml5YWRoLCBTYXVkaSBBcmFiaWEiLCJhdXRob3IiOlt7ImZhbWlseSI6IkFsZGloYW4iLCJnaXZlbiI6IkRhbGFsQSIsInBhcnNlLW5hbWVzIjpmYWxzZSwiZHJvcHBpbmctcGFydGljbGUiOiIiLCJub24tZHJvcHBpbmctcGFydGljbGUiOiIifSx7ImZhbWlseSI6IkFsZ2hhZmVlcyIsImdpdmVuIjoiTW9oYW1tYWRBIiwicGFyc2UtbmFtZXMiOmZhbHNlLCJkcm9wcGluZy1wYXJ0aWNsZSI6IiIsIm5vbi1kcm9wcGluZy1wYXJ0aWNsZSI6IiJ9LHsiZmFtaWx5IjoiQWxoYXJiaSIsImdpdmVuIjoiUmFuYU8iLCJwYXJzZS1uYW1lcyI6ZmFsc2UsImRyb3BwaW5nLXBhcnRpY2xlIjoiIiwibm9uLWRyb3BwaW5nLXBhcnRpY2xlIjoiIn0seyJmYW1pbHkiOiJBbGxhaGlkYW4iLCJnaXZlbiI6IlJhZ2hhZFMiLCJwYXJzZS1uYW1lcyI6ZmFsc2UsImRyb3BwaW5nLXBhcnRpY2xlIjoiIiwibm9uLWRyb3BwaW5nLXBhcnRpY2xlIjoiIn0seyJmYW1pbHkiOiJBbE9tYXIiLCJnaXZlbiI6IlJhemFuSCIsInBhcnNlLW5hbWVzIjpmYWxzZSwiZHJvcHBpbmctcGFydGljbGUiOiIiLCJub24tZHJvcHBpbmctcGFydGljbGUiOiIifSx7ImZhbWlseSI6IkFsZW5hemkiLCJnaXZlbiI6IkFyZWVqRiIsInBhcnNlLW5hbWVzIjpmYWxzZSwiZHJvcHBpbmctcGFydGljbGUiOiIiLCJub24tZHJvcHBpbmctcGFydGljbGUiOiIifSx7ImZhbWlseSI6IlN1bGltYW4iLCJnaXZlbiI6IkloYWJGIiwicGFyc2UtbmFtZXMiOmZhbHNlLCJkcm9wcGluZy1wYXJ0aWNsZSI6IiIsIm5vbi1kcm9wcGluZy1wYXJ0aWNsZSI6IiJ9XSwiY29udGFpbmVyLXRpdGxlIjoiSm91cm5hbCBvZiBOYXR1cmUgYW5kIFNjaWVuY2Ugb2YgTWVkaWNpbmUiLCJET0kiOiIxMC40MTAzL0pOU00uSk5TTV81N18yMCIsIklTU04iOiIyNTg5LTYyN1giLCJpc3N1ZWQiOnsiZGF0ZS1wYXJ0cyI6W1syMDIxXV19LCJwYWdlIjoiNjQiLCJpc3N1ZSI6IjEiLCJ2b2x1bWUiOiI0IiwiY29udGFpbmVyLXRpdGxlLXNob3J0IjoiIn0sImlzVGVtcG9yYXJ5IjpmYWxzZX1dfQ=="/>
          <w:id w:val="2027520373"/>
          <w:placeholder>
            <w:docPart w:val="DefaultPlaceholder_-1854013440"/>
          </w:placeholder>
        </w:sdtPr>
        <w:sdtEndPr/>
        <w:sdtContent>
          <w:r w:rsidR="00C367AD" w:rsidRPr="00C367AD">
            <w:rPr>
              <w:color w:val="000000"/>
              <w:vertAlign w:val="superscript"/>
            </w:rPr>
            <w:t>11–15</w:t>
          </w:r>
        </w:sdtContent>
      </w:sdt>
      <w:r>
        <w:rPr>
          <w:color w:val="0E101A"/>
        </w:rPr>
        <w:t xml:space="preserve">. In 2017, a study involving 155,146 patients utilized a statewide discharge data set from Pennsylvania to address different socioeconomic and medical factors contributing to increased risk of readmission from Chronic Heart Failure (CHF). Male sex, age &lt;65 years, African American descent, prolonged hospital </w:t>
      </w:r>
      <w:proofErr w:type="gramStart"/>
      <w:r>
        <w:rPr>
          <w:color w:val="0E101A"/>
        </w:rPr>
        <w:t>stay</w:t>
      </w:r>
      <w:proofErr w:type="gramEnd"/>
      <w:r>
        <w:rPr>
          <w:color w:val="0E101A"/>
        </w:rPr>
        <w:t xml:space="preserve">, and several comorbidities, including a history of MI, COPD, renal failure, and DM, were associated with a higher risk for readmissions </w:t>
      </w:r>
      <w:sdt>
        <w:sdtPr>
          <w:rPr>
            <w:color w:val="000000"/>
            <w:vertAlign w:val="superscript"/>
          </w:rPr>
          <w:tag w:val="MENDELEY_CITATION_v3_eyJjaXRhdGlvbklEIjoiTUVOREVMRVlfQ0lUQVRJT05fZmZjYWVhN2MtZTcyYy00YWI5LTgxOWQtMDJmMDczY2M1MjcwIiwicHJvcGVydGllcyI6eyJub3RlSW5kZXgiOjB9LCJpc0VkaXRlZCI6ZmFsc2UsIm1hbnVhbE92ZXJyaWRlIjp7ImlzTWFudWFsbHlPdmVycmlkZGVuIjpmYWxzZSwiY2l0ZXByb2NUZXh0IjoiPHN1cD4xNjwvc3VwPiIsIm1hbnVhbE92ZXJyaWRlVGV4dCI6IiJ9LCJjaXRhdGlvbkl0ZW1zIjpbeyJpZCI6IjNiMjQ1OWYwLWJkYjQtMzYzYi1hMWVjLWM0ZTE3NDVkMGZlOSIsIml0ZW1EYXRhIjp7InR5cGUiOiJhcnRpY2xlLWpvdXJuYWwiLCJpZCI6IjNiMjQ1OWYwLWJkYjQtMzYzYi1hMWVjLWM0ZTE3NDVkMGZlOSIsInRpdGxlIjoiUmlzayBmYWN0b3JzIGZvciAzMC1kYXkgcmVhZG1pc3Npb24gaW4gcGF0aWVudHMgd2l0aCBjb25nZXN0aXZlIGhlYXJ0IGZhaWx1cmUuIiwiYXV0aG9yIjpbeyJmYW1pbHkiOiJNaXJraW4iLCJnaXZlbiI6IkthdGVsaW4gQSIsInBhcnNlLW5hbWVzIjpmYWxzZSwiZHJvcHBpbmctcGFydGljbGUiOiIiLCJub24tZHJvcHBpbmctcGFydGljbGUiOiIifSx7ImZhbWlseSI6IkVub21vdG8iLCJnaXZlbiI6IkxhdXJhIE0iLCJwYXJzZS1uYW1lcyI6ZmFsc2UsImRyb3BwaW5nLXBhcnRpY2xlIjoiIiwibm9uLWRyb3BwaW5nLXBhcnRpY2xlIjoiIn0seyJmYW1pbHkiOiJDYXB1dG8iLCJnaXZlbiI6IkdyZWdvcnkgTSIsInBhcnNlLW5hbWVzIjpmYWxzZSwiZHJvcHBpbmctcGFydGljbGUiOiIiLCJub24tZHJvcHBpbmctcGFydGljbGUiOiIifSx7ImZhbWlseSI6IkhvbGxlbmJlYWsiLCJnaXZlbiI6IkNocmlzdG9waGVyIFMiLCJwYXJzZS1uYW1lcyI6ZmFsc2UsImRyb3BwaW5nLXBhcnRpY2xlIjoiIiwibm9uLWRyb3BwaW5nLXBhcnRpY2xlIjoiIn1dLCJjb250YWluZXItdGl0bGUiOiJIZWFydCAmIGx1bmcgOiB0aGUgam91cm5hbCBvZiBjcml0aWNhbCBjYXJlIiwiY29udGFpbmVyLXRpdGxlLXNob3J0IjoiSGVhcnQgTHVuZyIsIkRPSSI6IjEwLjEwMTYvai5ocnRsbmcuMjAxNy4wNi4wMDUiLCJJU1NOIjoiMTUyNy0zMjg4IiwiUE1JRCI6IjI4ODAxMTEwIiwiaXNzdWVkIjp7ImRhdGUtcGFydHMiOltbMjAxN11dfSwicGFnZSI6IjM1Ny0zNjIiLCJhYnN0cmFjdCI6IkJBQ0tHUk9VTkQgUmlzayBvZiByZWFkbWlzc2lvbiBpcyBlbGV2YXRlZCBpbiBwYXRpZW50cyBjb25nZXN0aXZlIGhlYXJ0IGZhaWx1cmUgKENIRiksIGFuZCBjbGluaWNhbCBkZWNpc2lvbiBtYWtlcnMgbmVlZCB0byBiZXR0ZXIgdW5kZXJzdGFuZCByaXNrIGZhY3RvcnMgZm9yIDMwLWRheSByZWFkbWlzc2lvbnMuIE9CSkVDVElWRSBUbyBpZGVudGlmeSByaXNrIGZhY3RvcnMgZm9yIHJlYWRtaXNzaW9uIGluIHBhdGllbnRzIHdpdGggQ0hGLiBNRVRIT0RTIFdlIHN0dWRpZWQgYWxsIGFkbWlzc2lvbnMgZm9yIHBhdGllbnRzIHdpdGggQ0hGIGR1cmluZyAyMDExIHVzaW5nIGEgc3RhdGV3aWRlIGRpc2NoYXJnZSBkYXRhIHNldCBmcm9tIFBlbm5zeWx2YW5pYS4gVGhlIHByaW1hcnkgb3V0Y29tZSB3YXMgcmVhZG1pc3Npb24gdG8gYW55IFBlbm5zeWx2YW5pYSBob3NwaXRhbCB3aXRoaW4gMzAgZGF5cyBvZiBkaXNjaGFyZ2UuIFJFU1VMVFMgT2YgMTU1LDE0NiBDSEYgcGF0aWVudHMgYWRtaXR0ZWQsIDM1LDI5NCAoMjIuOCUpIHdlcmUgcmVhZG1pdHRlZCB3aXRoaW4gMzAgZGF5cy4gTWFsZSBzZXgsIGJsYWNrIHJhY2UsIGNvdmVyYWdlIGJ5IE1lZGljYXJlLCBjb21vcmJpZGl0aWVzLCBkaXNjaGFyZ2UgdG8gYSBza2lsbGVkIG51cnNpbmcgZmFjaWxpdHkgb3Igd2l0aCBhIGhvbWUgbnVyc2UsIGEgbG9uZ2VyIGxlbmd0aCBvZiBzdGF5IChMT1MpLCBhZG1pc3Npb24gZnJvbSBhbm90aGVyIGZhY2lsaXR5LCBhbmQgZW1lcmdlbnQgYWRtaXNzaW9uIChhbGzCoHDCoDzCoDAuMDAxKSB3ZXJlIHNpZ25pZmljYW50IHJpc2sgZmFjdG9ycy4gQ09OQ0xVU0lPTlMgQ29tb3JiaWRpdGllcywgc29jaW9kZW1vZ3JhcGhpYyBmYWN0b3JzIGluY2x1ZGluZyBtYWxlIHNleCwgYWdlLCBibGFjayByYWNlIGFuZCBNZWRpY2FyZSBjb3ZlcmFnZSwgYW5kIHByb2xvbmdlZCBsZW5ndGggb2Ygc3RheSBhcmUgYXNzb2NpYXRlZCB3aXRoIGluY3JlYXNlZCByaXNrIG9mIHJlYWRtaXNzaW9uIGluIHBhdGllbnRzIHdpdGggQ0hGLiIsImlzc3VlIjoiNSIsInZvbHVtZSI6IjQ2In0sImlzVGVtcG9yYXJ5IjpmYWxzZX1dfQ=="/>
          <w:id w:val="566150281"/>
          <w:placeholder>
            <w:docPart w:val="DefaultPlaceholder_-1854013440"/>
          </w:placeholder>
        </w:sdtPr>
        <w:sdtEndPr/>
        <w:sdtContent>
          <w:r w:rsidR="00C367AD" w:rsidRPr="00C367AD">
            <w:rPr>
              <w:color w:val="000000"/>
              <w:vertAlign w:val="superscript"/>
            </w:rPr>
            <w:t>16</w:t>
          </w:r>
        </w:sdtContent>
      </w:sdt>
      <w:r>
        <w:rPr>
          <w:color w:val="0E101A"/>
        </w:rPr>
        <w:t xml:space="preserve">. In a subsequent cohort study, including more than 1 million patients, the overall readmission rate was highest among individuals aged &lt;65 years of age, African Americans, and those with a history of drug abuse and renal failure </w:t>
      </w:r>
      <w:sdt>
        <w:sdtPr>
          <w:rPr>
            <w:color w:val="000000"/>
            <w:vertAlign w:val="superscript"/>
          </w:rPr>
          <w:tag w:val="MENDELEY_CITATION_v3_eyJjaXRhdGlvbklEIjoiTUVOREVMRVlfQ0lUQVRJT05fNTI4M2U3YjktMmE5NS00MjFmLWI3MTktMDk5MTVkMWE5YmEwIiwicHJvcGVydGllcyI6eyJub3RlSW5kZXgiOjB9LCJpc0VkaXRlZCI6ZmFsc2UsIm1hbnVhbE92ZXJyaWRlIjp7ImlzTWFudWFsbHlPdmVycmlkZGVuIjpmYWxzZSwiY2l0ZXByb2NUZXh0IjoiPHN1cD4xNzwvc3VwPiIsIm1hbnVhbE92ZXJyaWRlVGV4dCI6IiJ9LCJjaXRhdGlvbkl0ZW1zIjpbeyJpZCI6ImY0MzM1ZDFmLTgwMjctMzM1Ni04MTg0LWIxYjQ0NDdhNTQ5NSIsIml0ZW1EYXRhIjp7InR5cGUiOiJhcnRpY2xlLWpvdXJuYWwiLCJpZCI6ImY0MzM1ZDFmLTgwMjctMzM1Ni04MTg0LWIxYjQ0NDdhNTQ5NSIsInRpdGxlIjoiRGV0ZXJtaW5pbmcgMzAtZGF5IHJlYWRtaXNzaW9uIHJpc2sgZm9yIGhlYXJ0IGZhaWx1cmUgcGF0aWVudHM6IHRoZSBSZWFkbWlzc2lvbiBBZnRlciBIZWFydCBGYWlsdXJlIHNjYWxlLiIsImF1dGhvciI6W3siZmFtaWx5IjoiQ2hhbWJlcmxhaW4iLCJnaXZlbiI6IlJvbmFsZCBTIiwicGFyc2UtbmFtZXMiOmZhbHNlLCJkcm9wcGluZy1wYXJ0aWNsZSI6IiIsIm5vbi1kcm9wcGluZy1wYXJ0aWNsZSI6IiJ9LHsiZmFtaWx5IjoiU29uZCIsImdpdmVuIjoiSmFzd2luZGVyIiwicGFyc2UtbmFtZXMiOmZhbHNlLCJkcm9wcGluZy1wYXJ0aWNsZSI6IiIsIm5vbi1kcm9wcGluZy1wYXJ0aWNsZSI6IiJ9LHsiZmFtaWx5IjoiTWFoZW5kcmFyYWoiLCJnaXZlbiI6IktyaXNobmFyYWoiLCJwYXJzZS1uYW1lcyI6ZmFsc2UsImRyb3BwaW5nLXBhcnRpY2xlIjoiIiwibm9uLWRyb3BwaW5nLXBhcnRpY2xlIjoiIn0seyJmYW1pbHkiOiJMYXUiLCJnaXZlbiI6IkNocmlzdGluZSBTbSIsInBhcnNlLW5hbWVzIjpmYWxzZSwiZHJvcHBpbmctcGFydGljbGUiOiIiLCJub24tZHJvcHBpbmctcGFydGljbGUiOiIifSx7ImZhbWlseSI6IlNpcmFjdXNlIiwiZ2l2ZW4iOiJCcmlhbm5hIEwiLCJwYXJzZS1uYW1lcyI6ZmFsc2UsImRyb3BwaW5nLXBhcnRpY2xlIjoiIiwibm9uLWRyb3BwaW5nLXBhcnRpY2xlIjoiIn1dLCJjb250YWluZXItdGl0bGUiOiJJbnRlcm5hdGlvbmFsIGpvdXJuYWwgb2YgZ2VuZXJhbCBtZWRpY2luZSIsImNvbnRhaW5lci10aXRsZS1zaG9ydCI6IkludCBKIEdlbiBNZWQiLCJET0kiOiIxMC4yMTQ3L0lKR00uUzE1MDY3NiIsIklTU04iOiIxMTc4LTcwNzQiLCJQTUlEIjoiMjk2NzAzOTEiLCJpc3N1ZWQiOnsiZGF0ZS1wYXJ0cyI6W1syMDE4XV19LCJwYWdlIjoiMTI3LTE0MSIsImFic3RyYWN0IjoiQkFDS0dST1VORCBDaHJvbmljIGhlYXJ0IGZhaWx1cmUgKENIRiksIHdoaWNoIGFmZmVjdHMgPjUgbWlsbGlvbiBBbWVyaWNhbnMsIGFjY291bnRzIGZvciA+MSBtaWxsaW9uIGhvc3BpdGFsaXphdGlvbnMgYW5udWFsbHkuIEFzIGEgcGFydCBvZiB0aGUgSG9zcGl0YWwgUmVhZG1pc3Npb24gUmVkdWN0aW9uIFByb2dyYW0sIHRoZSBBZmZvcmRhYmxlIENhcmUgQWN0IHJlcXVpcmVzIHRoYXQgdGhlIENlbnRlcnMgZm9yIE1lZGljYXJlIGFuZCBNZWRpY2FpZCBTZXJ2aWNlcyByZWR1Y2UgcGF5bWVudHMgdG8gaG9zcGl0YWxzIHdpdGggZXhjZXNzIHJlYWRtaXNzaW9ucy4gVGhpcyBzdHVkeSBzb3VnaHQgdG8gZGV2ZWxvcCBhIHNjYWxlIHRoYXQgcmVsaWFibHkgcHJlZGljdHMgcmVhZG1pc3Npb24gcmF0ZXMgYW1vbmcgcGF0aWVudHMgd2l0aCBDSEYuIE1FVEhPRFMgVGhlIFN0YXRlIElucGF0aWVudCBEYXRhYmFzZSAoMjAwNi0yMDExKSB3YXMgdXRpbGl6ZWQsIGFuZCBkaXNjaGFyZ2UgZGF0YSBpbmNsdWRpbmcgZGVtb2dyYXBoaWMgYW5kIGNsaW5pY2FsIGNoYXJhY3RlcmlzdGljcyBvbiA2NDIsNDQ4IHBhdGllbnRzIHdpdGggQ0hGIGZyb20gQ2FsaWZvcm5pYSBhbmQgTmV3IFlvcmsgKGRlcml2YXRpb24gY29ob3J0KSBhbmQgMzY1LDM1OSBwYXRpZW50cyB3aXRoIENIRiBmcm9tIEZsb3JpZGEgYW5kIFdhc2hpbmd0b24gKHZhbGlkYXRpb24gY29ob3J0KSB3ZXJlIGV4dHJhY3RlZC4gVGhlIFJlYWRtaXNzaW9uIEFmdGVyIEhlYXJ0IEZhaWx1cmUgKFJBSEYpIHNjYWxlIHdhcyBkZXZlbG9wZWQgdG8gcHJlZGljdCByZWFkbWlzc2lvbiByaXNrLiBSRVNVTFRTIFRoZSAzMC1kYXkgcmVhZG1pc3Npb24gcmF0ZXMgd2VyZSA5LjQyIGFuZCA5LjE3JSAoZGVyaXZhdGlvbiBhbmQgdmFsaWRhdGlvbiBjb2hvcnRzLCByZXNwZWN0aXZlbHkpLiBBZ2UgPDY1IHllYXJzLCBtYWxlIGdlbmRlciwgZmlyc3QgaW5jb21lIHF1YXJ0aWxlLCBBZnJpY2FuIEFtZXJpY2FuIHJhY2UsIHJhY2Ugb3RoZXIgdGhhbiBBZnJpY2FuIEFtZXJpY2FuIG9yIENhdWNhc2lhbiwgTWVkaWNhcmUsIE1lZGljYWlkLCBzZWxmLXBheS9ubyBpbnN1cmFuY2UsIGRydWcgYWJ1c2UsIHJlbmFsIGZhaWx1cmUsIGNocm9uaWMgcHVsbW9uYXJ5IGRpc29yZGVyLCBkaWFiZXRlcywgZGVwcmVzc2lvbiwgYW5kIGZsdWlkIGFuZCBlbGVjdHJvbHl0ZSBkaXNvcmRlciB3ZXJlIGFzc29jaWF0ZWQgd2l0aCBoaWdoZXIgcmVhZG1pc3Npb24gcmlzayBhZnRlciBob3NwaXRhbGl6YXRpb24gZm9yIENIRi4gVGhlIFJBSEYgc2NhbGUgd2FzIGNyZWF0ZWQgYW5kIGV4cGxhaW5lZCB0aGUgOTUlIG9mIHJlYWRtaXNzaW9uIHZhcmlhYmlsaXR5IHdpdGhpbiB0aGUgdmFsaWRhdGlvbiBjb2hvcnQuIFRoZSBSQUhGIHNjYWxlIHdhcyB0aGVuIHVzZWQgdG8gZGVmaW5lIHRoZSBmb2xsb3dpbmcgdGhyZWUgbGV2ZWxzIG9mIHJpc2sgZm9yIHJlYWRtaXNzaW9uOiBsb3cgKFJBSEYgc2NvcmUgPDEyOyA3LjU4JSByZWFkbWlzc2lvbiByYXRlKSwgbW9kZXJhdGUgKFJBSEYgc2NvcmUgMTItMTU7IDkuNzglIHJlYWRtaXNzaW9uIHJhdGUpLCBhbmQgaGlnaCAoUkFIRiBzY29yZSA+MTU7IDEyLjA0JSByZWFkbWlzc2lvbiByYXRlKS4gVGhlIHJlbGF0aXZlIHJpc2sgb2YgcmVhZG1pc3Npb24gd2FzIDEuNjcgZm9yIHRoZSBoaWdoLXJpc2sgZ3JvdXAgY29tcGFyZWQgd2l0aCB0aGUgbG93LXJpc2sgZ3JvdXAuIENPTkNMVVNJT04gVGhlIFJBSEYgc2NhbGUgcmVsaWFibHkgcHJlZGljdHMgYSBwYXRpZW50J3MgMzAtZGF5IENIRiByZWFkbWlzc2lvbiByaXNrIGJhc2VkIG9uIGRlbW9ncmFwaGljIGFuZCBjbGluaWNhbCBmYWN0b3JzIHByZXNlbnQgdXBvbiBpbml0aWFsIGFkbWlzc2lvbi4gQnkgcmlzay1zdHJhdGlmeWluZyBwYXRpZW50cywgdXNpbmcgbW9kZWxzIHN1Y2ggYXMgdGhlIFJBSEYgc2NhbGUsIHN0cmF0ZWdpZXMgdGFpbG9yZWQgdG8gZWFjaCBwYXRpZW50IGNhbiBiZSBpbXBsZW1lbnRlZCB0byBpbXByb3ZlIHBhdGllbnQgb3V0Y29tZXMgYW5kIHJlZHVjZSBoZWFsdGggY2FyZSBjb3N0cy4iLCJ2b2x1bWUiOiIxMSJ9LCJpc1RlbXBvcmFyeSI6ZmFsc2V9XX0="/>
          <w:id w:val="687333326"/>
          <w:placeholder>
            <w:docPart w:val="DefaultPlaceholder_-1854013440"/>
          </w:placeholder>
        </w:sdtPr>
        <w:sdtEndPr/>
        <w:sdtContent>
          <w:r w:rsidR="00C367AD" w:rsidRPr="00C367AD">
            <w:rPr>
              <w:color w:val="000000"/>
              <w:vertAlign w:val="superscript"/>
            </w:rPr>
            <w:t>17</w:t>
          </w:r>
        </w:sdtContent>
      </w:sdt>
      <w:r>
        <w:rPr>
          <w:color w:val="0E101A"/>
        </w:rPr>
        <w:t>.</w:t>
      </w:r>
    </w:p>
    <w:p w14:paraId="4295AC1F" w14:textId="2D410C30" w:rsidR="00BF65B3" w:rsidRDefault="00BF65B3" w:rsidP="00F84DAB">
      <w:pPr>
        <w:pStyle w:val="NormalWeb"/>
        <w:spacing w:before="0" w:beforeAutospacing="0" w:after="120" w:afterAutospacing="0"/>
        <w:rPr>
          <w:color w:val="0E101A"/>
        </w:rPr>
      </w:pPr>
      <w:r>
        <w:rPr>
          <w:color w:val="0E101A"/>
        </w:rPr>
        <w:t xml:space="preserve">Numerous interventions have been studied to improve 30-day outcomes, but none have demonstrated significant, reproducible benefits </w:t>
      </w:r>
      <w:sdt>
        <w:sdtPr>
          <w:rPr>
            <w:color w:val="000000"/>
            <w:vertAlign w:val="superscript"/>
          </w:rPr>
          <w:tag w:val="MENDELEY_CITATION_v3_eyJjaXRhdGlvbklEIjoiTUVOREVMRVlfQ0lUQVRJT05fNTBiMjdlYzctZWMzMC00ZWUyLTg4ZjMtMDM3Zjk4YTllYjQ3IiwicHJvcGVydGllcyI6eyJub3RlSW5kZXgiOjB9LCJpc0VkaXRlZCI6ZmFsc2UsIm1hbnVhbE92ZXJyaWRlIjp7ImlzTWFudWFsbHlPdmVycmlkZGVuIjpmYWxzZSwiY2l0ZXByb2NUZXh0IjoiPHN1cD4xOOKAkzIwPC9zdXA+IiwibWFudWFsT3ZlcnJpZGVUZXh0IjoiIn0sImNpdGF0aW9uSXRlbXMiOlt7ImlkIjoiMmQyZWFhOGUtOTJmNC0zNjRiLWI0ODYtN2QyMDRmYjkzYmZkIiwiaXRlbURhdGEiOnsidHlwZSI6ImFydGljbGUtam91cm5hbCIsImlkIjoiMmQyZWFhOGUtOTJmNC0zNjRiLWI0ODYtN2QyMDRmYjkzYmZkIiwidGl0bGUiOiJUaGUgSG9zcGl0YWwgUmVhZG1pc3Npb25zIFJlZHVjdGlvbiBQcm9ncmFtOiBOYXRpb253aWRlIFBlcnNwZWN0aXZlcyBhbmQgUmVjb21tZW5kYXRpb25zOiBBIEpBQ0M6IEhlYXJ0IEZhaWx1cmUgUG9zaXRpb24gUGFwZXIuIiwiYXV0aG9yIjpbeyJmYW1pbHkiOiJQc290a2EiLCJnaXZlbiI6Ik1pdGNoZWxsIEEiLCJwYXJzZS1uYW1lcyI6ZmFsc2UsImRyb3BwaW5nLXBhcnRpY2xlIjoiIiwibm9uLWRyb3BwaW5nLXBhcnRpY2xlIjoiIn0seyJmYW1pbHkiOiJGb25hcm93IiwiZ2l2ZW4iOiJHcmVnZyBDIiwicGFyc2UtbmFtZXMiOmZhbHNlLCJkcm9wcGluZy1wYXJ0aWNsZSI6IiIsIm5vbi1kcm9wcGluZy1wYXJ0aWNsZSI6IiJ9LHsiZmFtaWx5IjoiQWxsZW4iLCJnaXZlbiI6IkxhcnJ5IEEiLCJwYXJzZS1uYW1lcyI6ZmFsc2UsImRyb3BwaW5nLXBhcnRpY2xlIjoiIiwibm9uLWRyb3BwaW5nLXBhcnRpY2xlIjoiIn0seyJmYW1pbHkiOiJKb3ludCBNYWRkb3giLCJnaXZlbiI6IkthcmVuIEUiLCJwYXJzZS1uYW1lcyI6ZmFsc2UsImRyb3BwaW5nLXBhcnRpY2xlIjoiIiwibm9uLWRyb3BwaW5nLXBhcnRpY2xlIjoiIn0seyJmYW1pbHkiOiJGaXV6YXQiLCJnaXZlbiI6Ik1vbmEiLCJwYXJzZS1uYW1lcyI6ZmFsc2UsImRyb3BwaW5nLXBhcnRpY2xlIjoiIiwibm9uLWRyb3BwaW5nLXBhcnRpY2xlIjoiIn0seyJmYW1pbHkiOiJIZWlkZW5yZWljaCIsImdpdmVuIjoiUGF1bCIsInBhcnNlLW5hbWVzIjpmYWxzZSwiZHJvcHBpbmctcGFydGljbGUiOiIiLCJub24tZHJvcHBpbmctcGFydGljbGUiOiIifSx7ImZhbWlseSI6Ikhlcm5hbmRleiIsImdpdmVuIjoiQWRyaWFuIEYiLCJwYXJzZS1uYW1lcyI6ZmFsc2UsImRyb3BwaW5nLXBhcnRpY2xlIjoiIiwibm9uLWRyb3BwaW5nLXBhcnRpY2xlIjoiIn0seyJmYW1pbHkiOiJLb25zdGFtIiwiZ2l2ZW4iOiJNYXJ2aW4gQSIsInBhcnNlLW5hbWVzIjpmYWxzZSwiZHJvcHBpbmctcGFydGljbGUiOiIiLCJub24tZHJvcHBpbmctcGFydGljbGUiOiIifSx7ImZhbWlseSI6IllhbmN5IiwiZ2l2ZW4iOiJDbHlkZSBXIiwicGFyc2UtbmFtZXMiOmZhbHNlLCJkcm9wcGluZy1wYXJ0aWNsZSI6IiIsIm5vbi1kcm9wcGluZy1wYXJ0aWNsZSI6IiJ9LHsiZmFtaWx5IjoiTydDb25ub3IiLCJnaXZlbiI6IkNocmlzdG9waGVyIE0iLCJwYXJzZS1uYW1lcyI6ZmFsc2UsImRyb3BwaW5nLXBhcnRpY2xlIjoiIiwibm9uLWRyb3BwaW5nLXBhcnRpY2xlIjoiIn1dLCJjb250YWluZXItdGl0bGUiOiJKQUNDLiBIZWFydCBmYWlsdXJlIiwiY29udGFpbmVyLXRpdGxlLXNob3J0IjoiSkFDQyBIZWFydCBGYWlsIiwiRE9JIjoiMTAuMTAxNi9qLmpjaGYuMjAxOS4wNy4wMTIiLCJJU1NOIjoiMjIxMy0xNzg3IiwiUE1JRCI6IjMxNjA2MzYwIiwiaXNzdWVkIjp7ImRhdGUtcGFydHMiOltbMjAyMCwxXV19LCJwYWdlIjoiMS0xMSIsImFic3RyYWN0IjoiVGhlIG1hbmRhdG9yeSBmZWRlcmFsIHBheS1mb3ItcGVyZm9ybWFuY2UgSG9zcGl0YWwgUmVhZG1pc3Npb25zIFJlZHVjdGlvbiBQcm9ncmFtIChIUlJQKSB3YXMgY3JlYXRlZCB0byBkZWNyZWFzZSAzMC1kYXkgaG9zcGl0YWwgcmVhZG1pc3Npb25zIGJ5IGluc3RpdHV0aW5nIGFjY291bnRhYmlsaXR5IGFuZCBzdGltdWxhdGluZyBxdWFsaXR5IGNhcmUgYW5kIGNvb3JkaW5hdGlvbiwgcGFydGljdWxhcmx5IGR1cmluZyBjYXJlIHRyYW5zaXRpb25zLiBUaGUgSFJSUCBoYXMgY2hhbmdlZCB0aGUgbGFuZHNjYXBlIG9mIGhvc3BpdGFsIHJlYWRtaXNzaW9ucyBhbmQgcmVpbWJ1cnNlbWVudCB3aXRoaW4gdGhlIFVuaXRlZCBTdGF0ZXMgYnkgaW1wb3Npbmcgc3Vic3RhbnRpYWwgTWVkaWNhcmUgcGF5bWVudCBwZW5hbHRpZXMgb24gaG9zcGl0YWxzIHdpdGggaGlnaGVyLXRoYW4tZXhwZWN0ZWQgcmVhZG1pc3Npb24gcmF0ZXMuIEhvd2V2ZXIsIHRoZSBIUlJQIGhhcyBiZWVuIGNvbnRyb3ZlcnNpYWwgc2luY2UgaXRzIGluY2VwdGlvbiwgcGFydGljdWxhcmx5IGluIHRoZSBmaWVsZCBvZiBoZWFydCBmYWlsdXJlLiBQcm9wb25lbnRzIGFyZ3VlIHRoYXQgaXQgaGFzIHJlZHVjZWQgbmF0aW9uYWwgcmVhZG1pc3Npb24gcmF0ZXMsIGluIHBhcnQgYnkgcmFpc2luZyBhd2FyZW5lc3MgYW5kIGludmVzdG1lbnQgaW4gbWVjaGFuaXNtcyB0byBiZXR0ZXIgYXNzaXN0IHBhdGllbnRzIGR1cmluZyBkaXNjaGFyZ2UgYW5kIHRyYW5zaXRpb25zOyBvcHBvbmVudHMgY29udGVuZCB0aGF0IGl0IHVuZmFpcmx5IHBlbmFsaXplcyBob3NwaXRhbHMgZm9yIGlzc3VlcyBiZXlvbmQgdGhlaXIgY29udHJvbCwgaGFzIHVuaW50ZW5kZWQgbmVnYXRpdmUgY29uc2VxdWVuY2VzIGR1ZSB0byBpbmNlbnRpdml6aW5nIHJlYWRtaXNzaW9uIG92ZXIgc3Vydml2YWwsIHRoYXQgaXQgZW5jb3VyYWdlcyBcImdhbWluZ1wiIHRoZSBzeXN0ZW0sIHdhcyBub3QgdGVzdGVkIGJlZm9yZSBpbXBsZW1lbnRhdGlvbiwgYW5kIHRoYXQgaXQgZG9lcyBub3Qgc3BlY2lmeSBob3cgaG9zcGl0YWxzIGNhbiBpbXByb3ZlIHRoZWlyIHBlcmZvcm1hbmNlLiBUaGlzwqBwYXBlciBpbmNvcnBvcmF0ZXMgdGhlIGRpdmVyc2UsIG51YW5jZWQsIGFuZCBzb21ldGltZXMgZGl2ZXJnZW50IGludGVycHJldGF0aW9ucyBwcmVzZW50ZWQgZHVyaW5nIGEgbXVsdGlmYWNldGVkIGV4cGVydCBjbGluaWNpYW4gZGlzY3Vzc2lvbiByZWdhcmRpbmcgdGhlIEhSUlAgYW5kIGhlYXJ0IGZhaWx1cmU7IGluIGNhc2VzIGluIHdoaWNoIGNvbnNlbnN1cyBvcGluaW9ucyB3ZXJlIGFjaGlldmVkLCB0aGV5wqBhcmUgcHJlc2VudGVkLCBpbmNsdWRpbmcgcmVnYXJkaW5nIHBvdGVudGlhbCBuZXcgaXRlcmF0aW9ucyBvZiB0aGUgSFJSUCBmb3IgdGhlIGZ1dHVyZS4gUG90ZW50aWFsIGltcHJvdmVtZW50cyBpbmNsdWRlIG1vcmUgY29tcHJlaGVuc2l2ZSBpbmNvcnBvcmF0aW9uIG9mIG91dGNvbWVzIGludG8gdGhlIEhSUlAgbWVhc3VyZSBhbmQgYmV0dGVyIHJpc2sgYWRqdXN0bWVudCB0byBpbXByb3ZlIGVxdWFsaXR5IGFuZCBmYWlybmVzcy4iLCJpc3N1ZSI6IjEiLCJ2b2x1bWUiOiI4In0sImlzVGVtcG9yYXJ5IjpmYWxzZX0seyJpZCI6IjE0M2NhMTFiLWNiYzMtMzg0OC04YjI4LWMzMzBkZGRiNWMzZiIsIml0ZW1EYXRhIjp7InR5cGUiOiJhcnRpY2xlLWpvdXJuYWwiLCJpZCI6IjE0M2NhMTFiLWNiYzMtMzg0OC04YjI4LWMzMzBkZGRiNWMzZiIsInRpdGxlIjoiRWZmZWN0IG9mIFBhdGllbnQtQ2VudGVyZWQgVHJhbnNpdGlvbmFsIENhcmUgU2VydmljZXMgb24gQ2xpbmljYWwgT3V0Y29tZXMgaW4gUGF0aWVudHMgSG9zcGl0YWxpemVkIGZvciBIZWFydCBGYWlsdXJlIiwiYXV0aG9yIjpbeyJmYW1pbHkiOiJTcGFsbCIsImdpdmVuIjoiSGFycmlldHRlIEcuIEMuIiwicGFyc2UtbmFtZXMiOmZhbHNlLCJkcm9wcGluZy1wYXJ0aWNsZSI6IiIsIm5vbi1kcm9wcGluZy1wYXJ0aWNsZSI6IlZhbiJ9LHsiZmFtaWx5IjoiTGVlIiwiZ2l2ZW4iOiJTaHVuIEZ1IiwicGFyc2UtbmFtZXMiOmZhbHNlLCJkcm9wcGluZy1wYXJ0aWNsZSI6IiIsIm5vbi1kcm9wcGluZy1wYXJ0aWNsZSI6IiJ9LHsiZmFtaWx5IjoiWGllIiwiZ2l2ZW4iOiJGZW5nIiwicGFyc2UtbmFtZXMiOmZhbHNlLCJkcm9wcGluZy1wYXJ0aWNsZSI6IiIsIm5vbi1kcm9wcGluZy1wYXJ0aWNsZSI6IiJ9LHsiZmFtaWx5IjoiT3oiLCJnaXZlbiI6IlVydW4gRXJiYXMiLCJwYXJzZS1uYW1lcyI6ZmFsc2UsImRyb3BwaW5nLXBhcnRpY2xlIjoiIiwibm9uLWRyb3BwaW5nLXBhcnRpY2xlIjoiIn0seyJmYW1pbHkiOiJQZXJleiIsImdpdmVuIjoiUmljaGFyZCIsInBhcnNlLW5hbWVzIjpmYWxzZSwiZHJvcHBpbmctcGFydGljbGUiOiIiLCJub24tZHJvcHBpbmctcGFydGljbGUiOiIifSx7ImZhbWlseSI6Ik1pdG9mZiIsImdpdmVuIjoiUGV0ZXIgUi4iLCJwYXJzZS1uYW1lcyI6ZmFsc2UsImRyb3BwaW5nLXBhcnRpY2xlIjoiIiwibm9uLWRyb3BwaW5nLXBhcnRpY2xlIjoiIn0seyJmYW1pbHkiOiJNYWluZ2kiLCJnaXZlbiI6Ik1hbmlzaCIsInBhcnNlLW5hbWVzIjpmYWxzZSwiZHJvcHBpbmctcGFydGljbGUiOiIiLCJub24tZHJvcHBpbmctcGFydGljbGUiOiIifSx7ImZhbWlseSI6IlRqYW5kcmF3aWRqYWphIiwiZ2l2ZW4iOiJNaWNoYWVsIEMuIiwicGFyc2UtbmFtZXMiOmZhbHNlLCJkcm9wcGluZy1wYXJ0aWNsZSI6IiIsIm5vbi1kcm9wcGluZy1wYXJ0aWNsZSI6IiJ9LHsiZmFtaWx5IjoiSGVmZmVybmFuIiwiZ2l2ZW4iOiJNaWNoYWVsIiwicGFyc2UtbmFtZXMiOmZhbHNlLCJkcm9wcGluZy1wYXJ0aWNsZSI6IiIsIm5vbi1kcm9wcGluZy1wYXJ0aWNsZSI6IiJ9LHsiZmFtaWx5IjoiWmlhIiwiZ2l2ZW4iOiJNb2hhbW1hZCBJLiIsInBhcnNlLW5hbWVzIjpmYWxzZSwiZHJvcHBpbmctcGFydGljbGUiOiIiLCJub24tZHJvcHBpbmctcGFydGljbGUiOiIifSx7ImZhbWlseSI6IlBvcmVwYSIsImdpdmVuIjoiTGlhbmUiLCJwYXJzZS1uYW1lcyI6ZmFsc2UsImRyb3BwaW5nLXBhcnRpY2xlIjoiIiwibm9uLWRyb3BwaW5nLXBhcnRpY2xlIjoiIn0seyJmYW1pbHkiOiJQYW5qdSIsImdpdmVuIjoiTW9oYW1lZCIsInBhcnNlLW5hbWVzIjpmYWxzZSwiZHJvcHBpbmctcGFydGljbGUiOiIiLCJub24tZHJvcHBpbmctcGFydGljbGUiOiIifSx7ImZhbWlseSI6IlRoYWJhbmUiLCJnaXZlbiI6IkxlaGFuYSIsInBhcnNlLW5hbWVzIjpmYWxzZSwiZHJvcHBpbmctcGFydGljbGUiOiIiLCJub24tZHJvcHBpbmctcGFydGljbGUiOiIifSx7ImZhbWlseSI6IkdyYWhhbSIsImdpdmVuIjoiSWFuIEQuIiwicGFyc2UtbmFtZXMiOmZhbHNlLCJkcm9wcGluZy1wYXJ0aWNsZSI6IiIsIm5vbi1kcm9wcGluZy1wYXJ0aWNsZSI6IiJ9LHsiZmFtaWx5IjoiSGF5bmVzIiwiZ2l2ZW4iOiJSLiBCcmlhbiIsInBhcnNlLW5hbWVzIjpmYWxzZSwiZHJvcHBpbmctcGFydGljbGUiOiIiLCJub24tZHJvcHBpbmctcGFydGljbGUiOiIifSx7ImZhbWlseSI6IkhhdWdodG9uIiwiZ2l2ZW4iOiJEaWx5cyIsInBhcnNlLW5hbWVzIjpmYWxzZSwiZHJvcHBpbmctcGFydGljbGUiOiIiLCJub24tZHJvcHBpbmctcGFydGljbGUiOiIifSx7ImZhbWlseSI6IlNpbWVrIiwiZ2l2ZW4iOiJLaW0gRC4iLCJwYXJzZS1uYW1lcyI6ZmFsc2UsImRyb3BwaW5nLXBhcnRpY2xlIjoiIiwibm9uLWRyb3BwaW5nLXBhcnRpY2xlIjoiIn0seyJmYW1pbHkiOiJLbyIsImdpdmVuIjoiRGVubmlzIFQuIiwicGFyc2UtbmFtZXMiOmZhbHNlLCJkcm9wcGluZy1wYXJ0aWNsZSI6IiIsIm5vbi1kcm9wcGluZy1wYXJ0aWNsZSI6IiJ9LHsiZmFtaWx5IjoiQ29ubm9sbHkiLCJnaXZlbiI6IlN0dWFydCBKLiIsInBhcnNlLW5hbWVzIjpmYWxzZSwiZHJvcHBpbmctcGFydGljbGUiOiIiLCJub24tZHJvcHBpbmctcGFydGljbGUiOiIifV0sImNvbnRhaW5lci10aXRsZSI6IkpBTUEiLCJjb250YWluZXItdGl0bGUtc2hvcnQiOiJKQU1BIiwiRE9JIjoiMTAuMTAwMS9qYW1hLjIwMTkuMDcxMCIsIklTU04iOiIwMDk4LTc0ODQiLCJpc3N1ZWQiOnsiZGF0ZS1wYXJ0cyI6W1syMDE5LDIsMjZdXX0sInBhZ2UiOiI3NTMiLCJpc3N1ZSI6IjgiLCJ2b2x1bWUiOiIzMjEifSwiaXNUZW1wb3JhcnkiOmZhbHNlfSx7ImlkIjoiM2YzY2RkNmQtNjY2Ny0zODQwLThiMGUtODJjY2VhNmMyMjNlIiwiaXRlbURhdGEiOnsidHlwZSI6ImFydGljbGUtam91cm5hbCIsImlkIjoiM2YzY2RkNmQtNjY2Ny0zODQwLThiMGUtODJjY2VhNmMyMjNlIiwidGl0bGUiOiJUcmVuZHMgaW4gMzAtIGFuZCA5MC1EYXkgUmVhZG1pc3Npb24gUmF0ZXMgZm9yIEhlYXJ0IEZhaWx1cmUuIiwiYXV0aG9yIjpbeyJmYW1pbHkiOiJLaGFuIiwiZ2l2ZW4iOiJNdWhhbW1hZCBTaGFoemViIiwicGFyc2UtbmFtZXMiOmZhbHNlLCJkcm9wcGluZy1wYXJ0aWNsZSI6IiIsIm5vbi1kcm9wcGluZy1wYXJ0aWNsZSI6IiJ9LHsiZmFtaWx5IjoiU3JlZW5pdmFzYW4iLCJnaXZlbiI6IkpheWFrdW1hciIsInBhcnNlLW5hbWVzIjpmYWxzZSwiZHJvcHBpbmctcGFydGljbGUiOiIiLCJub24tZHJvcHBpbmctcGFydGljbGUiOiIifSx7ImZhbWlseSI6IkxhdGVlZiIsImdpdmVuIjoiTm9tYW4iLCJwYXJzZS1uYW1lcyI6ZmFsc2UsImRyb3BwaW5nLXBhcnRpY2xlIjoiIiwibm9uLWRyb3BwaW5nLXBhcnRpY2xlIjoiIn0seyJmYW1pbHkiOiJBYm91Z2VyZ2kiLCJnaXZlbiI6Ik1hcndhbiBTIiwicGFyc2UtbmFtZXMiOmZhbHNlLCJkcm9wcGluZy1wYXJ0aWNsZSI6IiIsIm5vbi1kcm9wcGluZy1wYXJ0aWNsZSI6IiJ9LHsiZmFtaWx5IjoiR3JlZW5lIiwiZ2l2ZW4iOiJTdGVwaGVuIEoiLCJwYXJzZS1uYW1lcyI6ZmFsc2UsImRyb3BwaW5nLXBhcnRpY2xlIjoiIiwibm9uLWRyb3BwaW5nLXBhcnRpY2xlIjoiIn0seyJmYW1pbHkiOiJBaG1hZCIsImdpdmVuIjoiVGFyaXEiLCJwYXJzZS1uYW1lcyI6ZmFsc2UsImRyb3BwaW5nLXBhcnRpY2xlIjoiIiwibm9uLWRyb3BwaW5nLXBhcnRpY2xlIjoiIn0seyJmYW1pbHkiOiJBbmtlciIsImdpdmVuIjoiU3RlZmFuIEQiLCJwYXJzZS1uYW1lcyI6ZmFsc2UsImRyb3BwaW5nLXBhcnRpY2xlIjoiIiwibm9uLWRyb3BwaW5nLXBhcnRpY2xlIjoiIn0seyJmYW1pbHkiOiJGb25hcm93IiwiZ2l2ZW4iOiJHcmVnZyBDIiwicGFyc2UtbmFtZXMiOmZhbHNlLCJkcm9wcGluZy1wYXJ0aWNsZSI6IiIsIm5vbi1kcm9wcGluZy1wYXJ0aWNsZSI6IiJ9LHsiZmFtaWx5IjoiQnV0bGVyIiwiZ2l2ZW4iOiJKYXZlZCIsInBhcnNlLW5hbWVzIjpmYWxzZSwiZHJvcHBpbmctcGFydGljbGUiOiIiLCJub24tZHJvcHBpbmctcGFydGljbGUiOiIifV0sImNvbnRhaW5lci10aXRsZSI6IkNpcmN1bGF0aW9uLiBIZWFydCBmYWlsdXJlIiwiY29udGFpbmVyLXRpdGxlLXNob3J0IjoiQ2lyYyBIZWFydCBGYWlsIiwiRE9JIjoiMTAuMTE2MS9DSVJDSEVBUlRGQUlMVVJFLjEyMS4wMDgzMzUiLCJJU1NOIjoiMTk0MS0zMjk3IiwiUE1JRCI6IjMzODY2ODI3IiwiaXNzdWVkIjp7ImRhdGUtcGFydHMiOltbMjAyMSw0XV19LCJwYWdlIjoiZTAwODMzNSIsImFic3RyYWN0IjoiQkFDS0dST1VORCBUaGUgaW1wYWN0IG9mIGhvc3BpdGFsIHJlYWRtaXNzaW9uIHJlZHVjdGlvbiBwcm9ncmFtIChIUlJQKSBvbiBoZWFydCBmYWlsdXJlIChIRikgb3V0Y29tZXMgaGFzIGJlZW4gZGViYXRlZC4gTGltaXRlZCBkYXRhIGV4aXN0IHJlZ2FyZGluZyB0cmVuZHMgb2YgSEYgcmVhZG1pc3Npb24gcmF0ZXMgYmV5b25kIDMwIGRheXMgZnJvbSBhbGwtcGF5ZXIgc291cmNlcy4gVGhlIGFpbSBvZiB0aGlzIHN0dWR5IHdhcyB0byBpbnZlc3RpZ2F0ZSB0ZW1wb3JhbCB0cmVuZHMgb2YgMzAtIGFuZCA5MC1kYXkgSEYgcmVhZG1pc3Npb25zIHJhdGVzIGZyb20gMjAxMCB0byAyMDE3IGluIHBhdGllbnRzIGZyb20gYWxsLXBheWVyIHNvdXJjZXMuIE1FVEhPRFMgVGhlIE5hdGlvbmFsIFJlYWRtaXNzaW9uIERhdGFiYXNlIHdhcyB1dGlsaXplZCB0byBpZGVudGlmeSBIRiBob3NwaXRhbGl6YXRpb25zIGJldHdlZW4gMjAxMCBhbmQgMjAxNy4gSW4gdGhlIHByaW1hcnkgYW5hbHlzaXMsIGEgbGluZWFyIHRyZW5kIGluIDMwLWRheSBhbmQgOTAtZGF5IHJlYWRtaXNzaW9ucyBmcm9tIDIwMTAgdG8gMjAxNyB3YXMgYXNzZXNzZWQuIFdoaWxlIGluIHRoZSBzZWNvbmRhcnkgYW5hbHlzaXMsIGEgY2hhbmdlIGluIGFnZ3JlZ2F0ZWQgMzAtIGFuZCA5MC1kYXkgYWxsLWNhdXNlIGFuZCBIRi1zcGVjaWZpYyByZWFkbWlzc2lvbnMgcHJlLUhSUlAgcGVuYWx0eSBwaGFzZSAoMjAxMC0yMDEyKSBhbmQgcG9zdC1IUlJQIHBlbmFsdGllcyAoMjAxMy0yMDE3KSB3YXMgY29tcGFyZWQuIFN1Ymdyb3VwIGFuYWx5c2VzIHdlcmUgcGVyZm9ybWVkIGJhc2VkIG9uICgxKSBNZWRpY2FyZSB2ZXJzdXMgbm9uLU1lZGljYXJlIGluc3VyYW5jZSwgKDIpIGxvdyB2ZXJzdXMgaGlnaCBIRiB2b2x1bWUsIGFuZCAoMykgSEYgd2l0aCByZWR1Y2VkIHZlcnN1cyBwcmVzZXJ2ZWQgZWplY3Rpb24gZnJhY3Rpb24gKGhlYXJ0IGZhaWx1cmUgd2l0aCByZWR1Y2VkIGVqZWN0aW9uIGZyYWN0aW9uIGFuZCBoZWFydCBmYWlsdXJlIHdpdGggcHJlc2VydmVkIGVqZWN0aW9uIGZyYWN0aW9uKS4gTXVsdGlwbGUgbG9naXN0aWMgYW5kIGFkanVzdGVkIGxpbmVhciByZWdyZXNzaW9uIGFuYWx5c2VzIHdlcmUgcGVyZm9ybWVkIGZvciBhbm51YWwgdHJlbmRzLiBSRVNVTFRTIEEgdG90YWwgb2YgNuKAiTY2OeKAiTMxMyBpbmRleCBIRiBob3NwaXRhbGl6YXRpb25zIGZvciAzMC1kYXksIGFuZCA14oCJMDc34oCJOTQ5IGluZGV4IEhGIGhvc3BpdGFsaXphdGlvbnMgZm9yIDkwLWRheSByZWFkbWlzc2lvbiwgd2VyZSBpbmNsdWRlZC4gT2YgdGhlc2UsIDHigIkyMTPigIk0MDIgKDE4LjIlKSBlbmNvdW50ZXJzIGhhZCBhIHJlYWRtaXNzaW9uIHdpdGhpbiAzMCBkYXlzLCBhbmQgMeKAiTU4NeKAiTQ0NSAoMzEuMiUpIGVuY291bnRlcnMgaGFkIGEgcmVhZG1pc3Npb24gd2l0aGluIDkwIGRheXMuIEJldHdlZW4gMjAxMCBhbmQgMjAxNywgYm90aCAzMCBhbmQgOTAgZGF5cyBhZGp1c3RlZCBIRi1zcGVjaWZpYyBhbmQgYWxsLWNhdXNlIHJlYWRtaXNzaW9ucyBpbmNyZWFzZWQgKDguMSUgdG8gOC43JSwgUCB0cmVuZCAwLjA0LCBhbmQgMTguMyUgdG8gMTkuOSUsIFAgdHJlbmQgPDAuMDAxIGZvciAzMC1kYXkgYW5kIDE0LjglIHRvIDE2LjAlIGFuZCAzMC45JSB0byAzNC42JSBmb3IgOTAtZGF5LCBQIHRyZW5kIDwwLjAwMSBmb3IgYm90aCwgcmVzcGVjdGl2ZWx5KS4gUmVhZG1pc3Npb24gcmF0ZXMgd2VyZSBoaWdoZXIgZHVyaW5nIHRoZSBwb3N0LUhSUlAgcGVuYWx0eSBwZXJpb2QgY29tcGFyZWQgd2l0aCBwcmUtSFJSUCBwZW5hbHR5IHBoYXNlIChhbGwtY2F1c2UgcmVhZG1pc3Npb24gMzAgZGF5czogMTguNiUgdmVyc3VzIDE3LjUlLCBQPDAuMDAxLCBhbGwtY2F1c2UgcmVhZG1pc3Npb24gOTAgZGF5czogMzIuMCUgdmVyc3VzIDI5LjklLCBQPDAuMDAxKSBhY3Jvc3MgYWxsIHN1Ymdyb3VwcyBleGNlcHQgYW1vbmcgdGhlIGxvdy12b2x1bWUgaG9zcGl0YWxzLiBDT05DTFVTSU9OUyBUaGUgcmF0ZXMgb2YgYWRqdXN0ZWQgSEYtc3BlY2lmaWMgYW5kIGFsbC1jYXVzZSAzMC0gYW5kIDkwLWRheSByZWFkbWlzc2lvbnMgaGF2ZSBpbmNyZWFzZWQgZnJvbSAyMDEwIHRvIDIwMTcuIFJlYWRtaXNzaW9ucyByYXRlcyB3ZXJlIGhpZ2hlciBkdXJpbmcgdGhlIEhSUlAgcGhhc2UgYWNyb3NzIGFsbCBzdWJncm91cHMgZXhjZXB0IHRoZSBsb3ctdm9sdW1lIGhvc3BpdGFscy4iLCJpc3N1ZSI6IjQiLCJ2b2x1bWUiOiIxNCJ9LCJpc1RlbXBvcmFyeSI6ZmFsc2V9XX0="/>
          <w:id w:val="1715473287"/>
          <w:placeholder>
            <w:docPart w:val="DefaultPlaceholder_-1854013440"/>
          </w:placeholder>
        </w:sdtPr>
        <w:sdtEndPr/>
        <w:sdtContent>
          <w:r w:rsidR="00C367AD" w:rsidRPr="00C367AD">
            <w:rPr>
              <w:color w:val="000000"/>
              <w:vertAlign w:val="superscript"/>
            </w:rPr>
            <w:t>18–20</w:t>
          </w:r>
        </w:sdtContent>
      </w:sdt>
      <w:r>
        <w:rPr>
          <w:color w:val="0E101A"/>
        </w:rPr>
        <w:t>. In-hospital initiation and titration of Guideline Directed Medical Therapy (GDMT) represents a potential solution to improve GDMT usage and, subsequently, HF outcomes, both in the long term and the vulnerable post-discharge period. GDMT drug classes recommended for most patients include β-blockers (BBs), angiotensin-converting enzyme inhibitors (ACEIs)/angiotensin-receptor blockers (ARBs) or an angiotensin receptor–neprilysin inhibitor (ARNI), and mineralocorticoid receptor antagonists (MRAs)</w:t>
      </w:r>
      <w:r w:rsidR="00191291">
        <w:rPr>
          <w:color w:val="0E101A"/>
        </w:rPr>
        <w:t xml:space="preserve"> </w:t>
      </w:r>
      <w:sdt>
        <w:sdtPr>
          <w:rPr>
            <w:color w:val="000000"/>
            <w:vertAlign w:val="superscript"/>
          </w:rPr>
          <w:tag w:val="MENDELEY_CITATION_v3_eyJjaXRhdGlvbklEIjoiTUVOREVMRVlfQ0lUQVRJT05fZjY3NDJjYjQtYzAzNC00NWRiLTk0OWUtZjQ2MGZmYWViYzYwIiwicHJvcGVydGllcyI6eyJub3RlSW5kZXgiOjB9LCJpc0VkaXRlZCI6ZmFsc2UsIm1hbnVhbE92ZXJyaWRlIjp7ImlzTWFudWFsbHlPdmVycmlkZGVuIjpmYWxzZSwiY2l0ZXByb2NUZXh0IjoiPHN1cD4yMSwyMjwvc3VwPiIsIm1hbnVhbE92ZXJyaWRlVGV4dCI6IiJ9LCJjaXRhdGlvbkl0ZW1zIjpbeyJpZCI6IjA0YjgwMWI3LTVmMjgtMzQ0OC1hMjBhLTNiNjNjOTg2ODY2YyIsIml0ZW1EYXRhIjp7InR5cGUiOiJhcnRpY2xlLWpvdXJuYWwiLCJpZCI6IjA0YjgwMWI3LTVmMjgtMzQ0OC1hMjBhLTNiNjNjOTg2ODY2YyIsInRpdGxlIjoiMjAyMSBFU0MgR3VpZGVsaW5lcyBmb3IgdGhlIGRpYWdub3NpcyBhbmQgdHJlYXRtZW50IG9mIGFjdXRlIGFuZCBjaHJvbmljIGhlYXJ0IGZhaWx1cmUu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29hdHMiLCJnaXZlbiI6IkFuZHJldyBKIFMiLCJwYXJzZS1uYW1lcyI6ZmFsc2UsImRyb3BwaW5nLXBhcnRpY2xlIjoiIiwibm9uLWRyb3BwaW5nLXBhcnRpY2xlIjoiIn0seyJmYW1pbHkiOiJDcmVzcG8tTGVpcm8iLCJnaXZlbiI6Ik1hcmlhIEciLCJwYXJzZS1uYW1lcyI6ZmFsc2UsImRyb3BwaW5nLXBhcnRpY2xlIjoiIiwibm9uLWRyb3BwaW5nLXBhcnRpY2xlIjoiIn0seyJmYW1pbHkiOiJGYXJtYWtpcyIsImdpdmVuIjoiRGltaXRyaW9zIiwicGFyc2UtbmFtZXMiOmZhbHNlLCJkcm9wcGluZy1wYXJ0aWNsZSI6IiIsIm5vbi1kcm9wcGluZy1wYXJ0aWNsZSI6IiJ9LHsiZmFtaWx5IjoiR2lsYXJkIiwiZ2l2ZW4iOiJNYXJ0aW5lIiwicGFyc2UtbmFtZXMiOmZhbHNlLCJkcm9wcGluZy1wYXJ0aWNsZSI6IiIsIm5vbi1kcm9wcGluZy1wYXJ0aWNsZSI6IiJ9LHsiZmFtaWx5IjoiSGV5bWFucyIsImdpdmVuIjoiU3RlcGhhbmUiLCJwYXJzZS1uYW1lcyI6ZmFsc2UsImRyb3BwaW5nLXBhcnRpY2xlIjoiIiwibm9uLWRyb3BwaW5nLXBhcnRpY2xlIjoiIn0seyJmYW1pbHkiOiJIb2VzIiwiZ2l2ZW4iOiJBcm5vIFciLCJwYXJzZS1uYW1lcyI6ZmFsc2UsImRyb3BwaW5nLXBhcnRpY2xlIjoiIiwibm9uLWRyb3BwaW5nLXBhcnRpY2xlIjoiIn0seyJmYW1pbHkiOiJKYWFyc21hIiwiZ2l2ZW4iOiJUaW55IiwicGFyc2UtbmFtZXMiOmZhbHNlLCJkcm9wcGluZy1wYXJ0aWNsZSI6IiIsIm5vbi1kcm9wcGluZy1wYXJ0aWNsZSI6IiJ9LHsiZmFtaWx5IjoiSmFua293c2thIiwiZ2l2ZW4iOiJFd2EgQSIsInBhcnNlLW5hbWVzIjpmYWxzZSwiZHJvcHBpbmctcGFydGljbGUiOiIiLCJub24tZHJvcHBpbmctcGFydGljbGUiOiIifSx7ImZhbWlseSI6IkxhaW5zY2FrIiwiZ2l2ZW4iOiJNaXRqYSIsInBhcnNlLW5hbWVzIjpmYWxzZSwiZHJvcHBpbmctcGFydGljbGUiOiIiLCJub24tZHJvcHBpbmctcGFydGljbGUiOiIifSx7ImZhbWlseSI6IkxhbSIsImdpdmVuIjoiQ2Fyb2x5biBTIFAiLCJwYXJzZS1uYW1lcyI6ZmFsc2UsImRyb3BwaW5nLXBhcnRpY2xlIjoiIiwibm9uLWRyb3BwaW5nLXBhcnRpY2xlIjoiIn0seyJmYW1pbHkiOiJMeW9uIiwiZ2l2ZW4iOiJBbGV4YW5kZXIgUiIsInBhcnNlLW5hbWVzIjpmYWxzZSwiZHJvcHBpbmctcGFydGljbGUiOiIiLCJub24tZHJvcHBpbmctcGFydGljbGUiOiIifSx7ImZhbWlseSI6Ik1jTXVycmF5IiwiZ2l2ZW4iOiJKb2huIEoiLCJwYXJzZS1uYW1lcyI6ZmFsc2UsImRyb3BwaW5nLXBhcnRpY2xlIjoiViIsIm5vbi1kcm9wcGluZy1wYXJ0aWNsZSI6IiJ9LHsiZmFtaWx5IjoiTWViYXphYSIsImdpdmVuIjoiQWxleGFuZHJlIiwicGFyc2UtbmFtZXMiOmZhbHNlLCJkcm9wcGluZy1wYXJ0aWNsZSI6IiIsIm5vbi1kcm9wcGluZy1wYXJ0aWNsZSI6IiJ9LHsiZmFtaWx5IjoiTWluZGhhbSIsImdpdmVuIjoiUmljaGFyZCIsInBhcnNlLW5hbWVzIjpmYWxzZSwiZHJvcHBpbmctcGFydGljbGUiOiIiLCJub24tZHJvcHBpbmctcGFydGljbGUiOiIifSx7ImZhbWlseSI6Ik11bmVyZXR0byIsImdpdmVuIjoiQ2xhdWRpbyIsInBhcnNlLW5hbWVzIjpmYWxzZSwiZHJvcHBpbmctcGFydGljbGUiOiIiLCJub24tZHJvcHBpbmctcGFydGljbGUiOiIifSx7ImZhbWlseSI6IkZyYW5jZXNjbyBQaWVwb2xpIiwiZ2l2ZW4iOiJNYXNzaW1vIiwicGFyc2UtbmFtZXMiOmZhbHNlLCJkcm9wcGluZy1wYXJ0aWNsZSI6IiIsIm5vbi1kcm9wcGluZy1wYXJ0aWNsZSI6IiJ9LHsiZmFtaWx5IjoiUHJpY2UiLCJnaXZlbiI6IlN1c2FubmEiLCJwYXJzZS1uYW1lcyI6ZmFsc2UsImRyb3BwaW5nLXBhcnRpY2xlIjoiIiwibm9uLWRyb3BwaW5nLXBhcnRpY2xlIjoiIn0seyJmYW1pbHkiOiJSb3Nhbm8iLCJnaXZlbiI6IkdpdXNlcHBlIE0gQyIsInBhcnNlLW5hbWVzIjpmYWxzZSwiZHJvcHBpbmctcGFydGljbGUiOiIiLCJub24tZHJvcHBpbmctcGFydGljbGUiOiIifSx7ImZhbWlseSI6IlJ1c2NoaXR6a2EiLCJnaXZlbiI6IkZyYW5rIiwicGFyc2UtbmFtZXMiOmZhbHNlLCJkcm9wcGluZy1wYXJ0aWNsZSI6IiIsIm5vbi1kcm9wcGluZy1wYXJ0aWNsZSI6IiJ9LHsiZmFtaWx5IjoiS2F0aHJpbmUgU2tpYmVsdW5kIiwiZ2l2ZW4iOiJBbm5lIiwicGFyc2UtbmFtZXMiOmZhbHNlLCJkcm9wcGluZy1wYXJ0aWNsZSI6IiIsIm5vbi1kcm9wcGluZy1wYXJ0aWNsZSI6IiJ9LHsiZmFtaWx5IjoiRVNDIFNjaWVudGlmaWMgRG9jdW1lbnQgR3JvdXAiLCJnaXZlbiI6IiIsInBhcnNlLW5hbWVzIjpmYWxzZSwiZHJvcHBpbmctcGFydGljbGUiOiIiLCJub24tZHJvcHBpbmctcGFydGljbGUiOiIifV0sImNvbnRhaW5lci10aXRsZSI6IkV1cm9wZWFuIGhlYXJ0IGpvdXJuYWwiLCJjb250YWluZXItdGl0bGUtc2hvcnQiOiJFdXIgSGVhcnQgSiIsIkRPSSI6IjEwLjEwOTMvZXVyaGVhcnRqL2VoYWIzNjgiLCJJU1NOIjoiMTUyMi05NjQ1IiwiUE1JRCI6IjM0NDQ3OTkyIiwiaXNzdWVkIjp7ImRhdGUtcGFydHMiOltbMjAyMSw5LDIxXV19LCJwYWdlIjoiMzU5OS0zNzI2IiwiaXNzdWUiOiIzNiIsInZvbHVtZSI6IjQyIn0sImlzVGVtcG9yYXJ5IjpmYWxzZX0seyJpZCI6ImNjN2ZmNGJiLTE0MmQtMzhjMC1hM2YyLTkxZjU3NzI5YTg4NyIsIml0ZW1EYXRhIjp7InR5cGUiOiJhcnRpY2xlLWpvdXJuYWwiLCJpZCI6ImNjN2ZmNGJiLTE0MmQtMzhjMC1hM2YyLTkxZjU3NzI5YTg4NyIsInRpdGxlIjoiMjAxMyBBQ0NGL0FIQSBndWlkZWxpbmUgZm9yIHRoZSBtYW5hZ2VtZW50IG9mIGhlYXJ0IGZhaWx1cmU6IGEgcmVwb3J0IG9mIHRoZSBBbWVyaWNhbiBDb2xsZWdlIG9mIENhcmRpb2xvZ3kgRm91bmRhdGlvbi9BbWVyaWNhbiBIZWFydCBBc3NvY2lhdGlvbiBUYXNrIEZvcmNlIG9uIHByYWN0aWNlIGd1aWRlbGluZXMuIiwiYXV0aG9yIjpbeyJmYW1pbHkiOiJXUklUSU5HIENPTU1JVFRFRSBNRU1CRVJTIiwiZ2l2ZW4iOiIiLCJwYXJzZS1uYW1lcyI6ZmFsc2UsImRyb3BwaW5nLXBhcnRpY2xlIjoiIiwibm9uLWRyb3BwaW5nLXBhcnRpY2xlIjoiIn0seyJmYW1pbHkiOiJZYW5jeSIsImdpdmVuIjoiQ2x5ZGUgVyIsInBhcnNlLW5hbWVzIjpmYWxzZSwiZHJvcHBpbmctcGFydGljbGUiOiIiLCJub24tZHJvcHBpbmctcGFydGljbGUiOiIifSx7ImZhbWlseSI6Ikplc3N1cCIsImdpdmVuIjoiTWFyaWVsbCIsInBhcnNlLW5hbWVzIjpmYWxzZSwiZHJvcHBpbmctcGFydGljbGUiOiIiLCJub24tZHJvcHBpbmctcGFydGljbGUiOiIifSx7ImZhbWlseSI6IkJvemt1cnQiLCJnaXZlbiI6IkJpeWtlbSIsInBhcnNlLW5hbWVzIjpmYWxzZSwiZHJvcHBpbmctcGFydGljbGUiOiIiLCJub24tZHJvcHBpbmctcGFydGljbGUiOiIifSx7ImZhbWlseSI6IkJ1dGxlciIsImdpdmVuIjoiSmF2ZWQiLCJwYXJzZS1uYW1lcyI6ZmFsc2UsImRyb3BwaW5nLXBhcnRpY2xlIjoiIiwibm9uLWRyb3BwaW5nLXBhcnRpY2xlIjoiIn0seyJmYW1pbHkiOiJDYXNleSIsImdpdmVuIjoiRG9uYWxkIEUiLCJwYXJzZS1uYW1lcyI6ZmFsc2UsImRyb3BwaW5nLXBhcnRpY2xlIjoiIiwibm9uLWRyb3BwaW5nLXBhcnRpY2xlIjoiIn0seyJmYW1pbHkiOiJEcmF6bmVyIiwiZ2l2ZW4iOiJNYXJrIEgiLCJwYXJzZS1uYW1lcyI6ZmFsc2UsImRyb3BwaW5nLXBhcnRpY2xlIjoiIiwibm9uLWRyb3BwaW5nLXBhcnRpY2xlIjoiIn0seyJmYW1pbHkiOiJGb25hcm93IiwiZ2l2ZW4iOiJHcmVnZyBDIiwicGFyc2UtbmFtZXMiOmZhbHNlLCJkcm9wcGluZy1wYXJ0aWNsZSI6IiIsIm5vbi1kcm9wcGluZy1wYXJ0aWNsZSI6IiJ9LHsiZmFtaWx5IjoiR2VyYWNpIiwiZ2l2ZW4iOiJTdGVwaGVuIEEiLCJwYXJzZS1uYW1lcyI6ZmFsc2UsImRyb3BwaW5nLXBhcnRpY2xlIjoiIiwibm9uLWRyb3BwaW5nLXBhcnRpY2xlIjoiIn0seyJmYW1pbHkiOiJIb3J3aWNoIiwiZ2l2ZW4iOiJUYW1hcmEiLCJwYXJzZS1uYW1lcyI6ZmFsc2UsImRyb3BwaW5nLXBhcnRpY2xlIjoiIiwibm9uLWRyb3BwaW5nLXBhcnRpY2xlIjoiIn0seyJmYW1pbHkiOiJKYW51enppIiwiZ2l2ZW4iOiJKYW1lcyBMIiwicGFyc2UtbmFtZXMiOmZhbHNlLCJkcm9wcGluZy1wYXJ0aWNsZSI6IiIsIm5vbi1kcm9wcGluZy1wYXJ0aWNsZSI6IiJ9LHsiZmFtaWx5IjoiSm9obnNvbiIsImdpdmVuIjoiTWFyeWwgUiIsInBhcnNlLW5hbWVzIjpmYWxzZSwiZHJvcHBpbmctcGFydGljbGUiOiIiLCJub24tZHJvcHBpbmctcGFydGljbGUiOiIifSx7ImZhbWlseSI6Ikthc3BlciIsImdpdmVuIjoiRWR3YXJkIEsiLCJwYXJzZS1uYW1lcyI6ZmFsc2UsImRyb3BwaW5nLXBhcnRpY2xlIjoiIiwibm9uLWRyb3BwaW5nLXBhcnRpY2xlIjoiIn0seyJmYW1pbHkiOiJMZXZ5IiwiZ2l2ZW4iOiJXYXluZSBDIiwicGFyc2UtbmFtZXMiOmZhbHNlLCJkcm9wcGluZy1wYXJ0aWNsZSI6IiIsIm5vbi1kcm9wcGluZy1wYXJ0aWNsZSI6IiJ9LHsiZmFtaWx5IjoiTWFzb3VkaSIsImdpdmVuIjoiRnJlZGVyaWNrIEEiLCJwYXJzZS1uYW1lcyI6ZmFsc2UsImRyb3BwaW5nLXBhcnRpY2xlIjoiIiwibm9uLWRyb3BwaW5nLXBhcnRpY2xlIjoiIn0seyJmYW1pbHkiOiJNY0JyaWRlIiwiZ2l2ZW4iOiJQYXRyaWNrIEUiLCJwYXJzZS1uYW1lcyI6ZmFsc2UsImRyb3BwaW5nLXBhcnRpY2xlIjoiIiwibm9uLWRyb3BwaW5nLXBhcnRpY2xlIjoiIn0seyJmYW1pbHkiOiJNY011cnJheSIsImdpdmVuIjoiSm9obiBKIiwicGFyc2UtbmFtZXMiOmZhbHNlLCJkcm9wcGluZy1wYXJ0aWNsZSI6IlYiLCJub24tZHJvcHBpbmctcGFydGljbGUiOiIifSx7ImZhbWlseSI6Ik1pdGNoZWxsIiwiZ2l2ZW4iOiJKdWRpdGggRSIsInBhcnNlLW5hbWVzIjpmYWxzZSwiZHJvcHBpbmctcGFydGljbGUiOiIiLCJub24tZHJvcHBpbmctcGFydGljbGUiOiIifSx7ImZhbWlseSI6IlBldGVyc29uIiwiZ2l2ZW4iOiJQYW1lbGEgTiIsInBhcnNlLW5hbWVzIjpmYWxzZSwiZHJvcHBpbmctcGFydGljbGUiOiIiLCJub24tZHJvcHBpbmctcGFydGljbGUiOiIifSx7ImZhbWlseSI6IlJpZWdlbCIsImdpdmVuIjoiQmFyYmFyYSIsInBhcnNlLW5hbWVzIjpmYWxzZSwiZHJvcHBpbmctcGFydGljbGUiOiIiLCJub24tZHJvcHBpbmctcGFydGljbGUiOiIifSx7ImZhbWlseSI6IlNhbSIsImdpdmVuIjoiRmxvcmEiLCJwYXJzZS1uYW1lcyI6ZmFsc2UsImRyb3BwaW5nLXBhcnRpY2xlIjoiIiwibm9uLWRyb3BwaW5nLXBhcnRpY2xlIjoiIn0seyJmYW1pbHkiOiJTdGV2ZW5zb24iLCJnaXZlbiI6Ikx5bm5lIFciLCJwYXJzZS1uYW1lcyI6ZmFsc2UsImRyb3BwaW5nLXBhcnRpY2xlIjoiIiwibm9uLWRyb3BwaW5nLXBhcnRpY2xlIjoiIn0seyJmYW1pbHkiOiJUYW5nIiwiZ2l2ZW4iOiJXIEggV2lsc29uIiwicGFyc2UtbmFtZXMiOmZhbHNlLCJkcm9wcGluZy1wYXJ0aWNsZSI6IiIsIm5vbi1kcm9wcGluZy1wYXJ0aWNsZSI6IiJ9LHsiZmFtaWx5IjoiVHNhaSIsImdpdmVuIjoiRW1pbHkgSiIsInBhcnNlLW5hbWVzIjpmYWxzZSwiZHJvcHBpbmctcGFydGljbGUiOiIiLCJub24tZHJvcHBpbmctcGFydGljbGUiOiIifSx7ImZhbWlseSI6IldpbGtvZmYiLCJnaXZlbiI6IkJydWNlIEwiLCJwYXJzZS1uYW1lcyI6ZmFsc2UsImRyb3BwaW5nLXBhcnRpY2xlIjoiIiwibm9uLWRyb3BwaW5nLXBhcnRpY2xlIjoiIn0seyJmYW1pbHkiOiJBbWVyaWNhbiBDb2xsZWdlIG9mIENhcmRpb2xvZ3kgRm91bmRhdGlvbi9BbWVyaWNhbiBIZWFydCBBc3NvY2lhdGlvbiBUYXNrIEZvcmNlIG9uIFByYWN0aWNlIEd1aWRlbGluZXMiLCJnaXZlbiI6IiIsInBhcnNlLW5hbWVzIjpmYWxzZSwiZHJvcHBpbmctcGFydGljbGUiOiIiLCJub24tZHJvcHBpbmctcGFydGljbGUiOiIifV0sImNvbnRhaW5lci10aXRsZSI6IkNpcmN1bGF0aW9uIiwiY29udGFpbmVyLXRpdGxlLXNob3J0IjoiQ2lyY3VsYXRpb24iLCJET0kiOiIxMC4xMTYxL0NJUi4wYjAxM2UzMTgyOWU4Nzc2IiwiSVNTTiI6IjE1MjQtNDUzOSIsIlBNSUQiOiIyMzc0MTA1OCIsImlzc3VlZCI6eyJkYXRlLXBhcnRzIjpbWzIwMTMsMTAsMTVdXX0sInBhZ2UiOiJlMjQwLTMyNyIsImlzc3VlIjoiMTYiLCJ2b2x1bWUiOiIxMjgifSwiaXNUZW1wb3JhcnkiOmZhbHNlfV19"/>
          <w:id w:val="422996019"/>
          <w:placeholder>
            <w:docPart w:val="DefaultPlaceholder_-1854013440"/>
          </w:placeholder>
        </w:sdtPr>
        <w:sdtEndPr/>
        <w:sdtContent>
          <w:r w:rsidR="00C367AD" w:rsidRPr="00C367AD">
            <w:rPr>
              <w:color w:val="000000"/>
              <w:vertAlign w:val="superscript"/>
            </w:rPr>
            <w:t>21,22</w:t>
          </w:r>
        </w:sdtContent>
      </w:sdt>
      <w:r w:rsidR="00191291">
        <w:rPr>
          <w:color w:val="000000"/>
        </w:rPr>
        <w:t>.</w:t>
      </w:r>
      <w:r>
        <w:rPr>
          <w:color w:val="0E101A"/>
        </w:rPr>
        <w:t xml:space="preserve"> Recently, sodium-glucose cotransporter two inhibitors (SGLT2Is) were added to GDMT for Heart Failure (left ventricular ejection fraction [LVEF] ≤40%) </w:t>
      </w:r>
      <w:sdt>
        <w:sdtPr>
          <w:rPr>
            <w:color w:val="000000"/>
            <w:vertAlign w:val="superscript"/>
          </w:rPr>
          <w:tag w:val="MENDELEY_CITATION_v3_eyJjaXRhdGlvbklEIjoiTUVOREVMRVlfQ0lUQVRJT05fZjEzOTAxMDItMzk0OC00ODlkLWI3MGYtODFmMWIzM2MwMGU3IiwicHJvcGVydGllcyI6eyJub3RlSW5kZXgiOjB9LCJpc0VkaXRlZCI6ZmFsc2UsIm1hbnVhbE92ZXJyaWRlIjp7ImlzTWFudWFsbHlPdmVycmlkZGVuIjpmYWxzZSwiY2l0ZXByb2NUZXh0IjoiPHN1cD4yMSwyMywyNDwvc3VwPiIsIm1hbnVhbE92ZXJyaWRlVGV4dCI6IiJ9LCJjaXRhdGlvbkl0ZW1zIjpbeyJpZCI6ImQ0OTk0Zjg3LWI2ZTctMzg4NS1hOWNmLTUyY2E5YzdkOWQ1NSIsIml0ZW1EYXRhIjp7InR5cGUiOiJhcnRpY2xlLWpvdXJuYWwiLCJpZCI6ImQ0OTk0Zjg3LWI2ZTctMzg4NS1hOWNmLTUyY2E5YzdkOWQ1NSIsInRpdGxlIjoiVW5pdmVyc2FsIGRlZmluaXRpb24gYW5kIGNsYXNzaWZpY2F0aW9uIG9mIGhlYXJ0IGZhaWx1cmU6IGEgcmVwb3J0IG9mIHRoZSBIZWFydCBGYWlsdXJlIFNvY2lldHkgb2YgQW1lcmljYSwgSGVhcnQgRmFpbHVyZSBBc3NvY2lhdGlvbiBvZiB0aGUgRXVyb3BlYW4gU29jaWV0eSBvZiBDYXJkaW9sb2d5LCBKYXBhbmVzZSBIZWFydCBGYWlsdXJlIFNvY2lldHkgYW5kIFdyaXRpbmcgQ29tbWl0dGVlIG9mIHRoZSBVbml2ZXJzYWwgRGVmaW5pdGlvbiBvZiBIZWFydCBGYWlsdXJlOiBFbmRvcnNlZCBieSB0aGUgQ2FuYWRpYW4gSGVhcnQgRmFpbHVyZSBTb2NpZXR5LCBIZWFydCBGYWlsdXJlIEFzc29jaWF0aW9uIG9mIEluZGlhLCBDYXJkaWFjIFNvY2lldHkgb2YgQXVzdHJhbGlhIGFuZCBOZXcgWmVhbGFuZCwgYW5kIENoaW5lc2UgSGVhcnQgRmFpbHVyZSBBc3NvY2lhdGlvbi4iLCJhdXRob3IiOlt7ImZhbWlseSI6IkJvemt1cnQiLCJnaXZlbiI6IkJpeWtlbSIsInBhcnNlLW5hbWVzIjpmYWxzZSwiZHJvcHBpbmctcGFydGljbGUiOiIiLCJub24tZHJvcHBpbmctcGFydGljbGUiOiIifSx7ImZhbWlseSI6IkNvYXRzIiwiZ2l2ZW4iOiJBbmRyZXcgSiBTIiwicGFyc2UtbmFtZXMiOmZhbHNlLCJkcm9wcGluZy1wYXJ0aWNsZSI6IiIsIm5vbi1kcm9wcGluZy1wYXJ0aWNsZSI6IiJ9LHsiZmFtaWx5IjoiVHN1dHN1aSIsImdpdmVuIjoiSGlyb3l1a2kiLCJwYXJzZS1uYW1lcyI6ZmFsc2UsImRyb3BwaW5nLXBhcnRpY2xlIjoiIiwibm9uLWRyb3BwaW5nLXBhcnRpY2xlIjoiIn0seyJmYW1pbHkiOiJBYmRlbGhhbWlkIiwiZ2l2ZW4iOiJDYSBNYWdkeSIsInBhcnNlLW5hbWVzIjpmYWxzZSwiZHJvcHBpbmctcGFydGljbGUiOiIiLCJub24tZHJvcHBpbmctcGFydGljbGUiOiIifSx7ImZhbWlseSI6IkFkYW1vcG91bG9zIiwiZ2l2ZW4iOiJTdGFtYXRpcyIsInBhcnNlLW5hbWVzIjpmYWxzZSwiZHJvcHBpbmctcGFydGljbGUiOiIiLCJub24tZHJvcHBpbmctcGFydGljbGUiOiIifSx7ImZhbWlseSI6IkFsYmVydCIsImdpdmVuIjoiTmFuY3kiLCJwYXJzZS1uYW1lcyI6ZmFsc2UsImRyb3BwaW5nLXBhcnRpY2xlIjoiIiwibm9uLWRyb3BwaW5nLXBhcnRpY2xlIjoiIn0seyJmYW1pbHkiOiJBbmtlciIsImdpdmVuIjoiU3RlZmFuIEQiLCJwYXJzZS1uYW1lcyI6ZmFsc2UsImRyb3BwaW5nLXBhcnRpY2xlIjoiIiwibm9uLWRyb3BwaW5nLXBhcnRpY2xlIjoiIn0seyJmYW1pbHkiOiJBdGhlcnRvbiIsImdpdmVuIjoiSm9obiIsInBhcnNlLW5hbWVzIjpmYWxzZSwiZHJvcHBpbmctcGFydGljbGUiOiIiLCJub24tZHJvcHBpbmctcGFydGljbGUiOiIifSx7ImZhbWlseSI6IkLDtmhtIiwiZ2l2ZW4iOiJNaWNoYWVsIiwicGFyc2UtbmFtZXMiOmZhbHNlLCJkcm9wcGluZy1wYXJ0aWNsZSI6IiIsIm5vbi1kcm9wcGluZy1wYXJ0aWNsZSI6IiJ9LHsiZmFtaWx5IjoiQnV0bGVyIiwiZ2l2ZW4iOiJKYXZlZCIsInBhcnNlLW5hbWVzIjpmYWxzZSwiZHJvcHBpbmctcGFydGljbGUiOiIiLCJub24tZHJvcHBpbmctcGFydGljbGUiOiIifSx7ImZhbWlseSI6IkRyYXpuZXIiLCJnaXZlbiI6Ik1hcmsgSCIsInBhcnNlLW5hbWVzIjpmYWxzZSwiZHJvcHBpbmctcGFydGljbGUiOiIiLCJub24tZHJvcHBpbmctcGFydGljbGUiOiIifSx7ImZhbWlseSI6Ik1pY2hhZWwgRmVsa2VyIiwiZ2l2ZW4iOiJHIiwicGFyc2UtbmFtZXMiOmZhbHNlLCJkcm9wcGluZy1wYXJ0aWNsZSI6IiIsIm5vbi1kcm9wcGluZy1wYXJ0aWNsZSI6IiJ9LHsiZmFtaWx5IjoiRmlsaXBwYXRvcyIsImdpdmVuIjoiR2VyYXNpbW9zIiwicGFyc2UtbmFtZXMiOmZhbHNlLCJkcm9wcGluZy1wYXJ0aWNsZSI6IiIsIm5vbi1kcm9wcGluZy1wYXJ0aWNsZSI6IiJ9LHsiZmFtaWx5IjoiRml1emF0IiwiZ2l2ZW4iOiJNb25hIiwicGFyc2UtbmFtZXMiOmZhbHNlLCJkcm9wcGluZy1wYXJ0aWNsZSI6IiIsIm5vbi1kcm9wcGluZy1wYXJ0aWNsZSI6IiJ9LHsiZmFtaWx5IjoiRm9uYXJvdyIsImdpdmVuIjoiR3JlZ2cgQyIsInBhcnNlLW5hbWVzIjpmYWxzZSwiZHJvcHBpbmctcGFydGljbGUiOiIiLCJub24tZHJvcHBpbmctcGFydGljbGUiOiIifSx7ImZhbWlseSI6IkdvbWV6LU1lc2EiLCJnaXZlbiI6Ikp1YW4tRXN0ZWJhbiIsInBhcnNlLW5hbWVzIjpmYWxzZSwiZHJvcHBpbmctcGFydGljbGUiOiIiLCJub24tZHJvcHBpbmctcGFydGljbGUiOiIifSx7ImZhbWlseSI6IkhlaWRlbnJlaWNoIiwiZ2l2ZW4iOiJQYXVsIiwicGFyc2UtbmFtZXMiOmZhbHNlLCJkcm9wcGluZy1wYXJ0aWNsZSI6IiIsIm5vbi1kcm9wcGluZy1wYXJ0aWNsZSI6IiJ9LHsiZmFtaWx5IjoiSW1hbXVyYSIsImdpdmVuIjoiVGVydWhpa28iLCJwYXJzZS1uYW1lcyI6ZmFsc2UsImRyb3BwaW5nLXBhcnRpY2xlIjoiIiwibm9uLWRyb3BwaW5nLXBhcnRpY2xlIjoiIn0seyJmYW1pbHkiOiJKYW5rb3dza2EiLCJnaXZlbiI6IkV3YSBBIiwicGFyc2UtbmFtZXMiOmZhbHNlLCJkcm9wcGluZy1wYXJ0aWNsZSI6IiIsIm5vbi1kcm9wcGluZy1wYXJ0aWNsZSI6IiJ9LHsiZmFtaWx5IjoiSmFudXp6aSIsImdpdmVuIjoiSmFtZXMiLCJwYXJzZS1uYW1lcyI6ZmFsc2UsImRyb3BwaW5nLXBhcnRpY2xlIjoiIiwibm9uLWRyb3BwaW5nLXBhcnRpY2xlIjoiIn0seyJmYW1pbHkiOiJLaGF6YW5pZSIsImdpdmVuIjoiUHJhdGVldGkiLCJwYXJzZS1uYW1lcyI6ZmFsc2UsImRyb3BwaW5nLXBhcnRpY2xlIjoiIiwibm9uLWRyb3BwaW5nLXBhcnRpY2xlIjoiIn0seyJmYW1pbHkiOiJLaW51Z2F3YSIsImdpdmVuIjoiS29pY2hpcm8iLCJwYXJzZS1uYW1lcyI6ZmFsc2UsImRyb3BwaW5nLXBhcnRpY2xlIjoiIiwibm9uLWRyb3BwaW5nLXBhcnRpY2xlIjoiIn0seyJmYW1pbHkiOiJMYW0iLCJnaXZlbiI6IkNhcm9seW4gUyBQIiwicGFyc2UtbmFtZXMiOmZhbHNlLCJkcm9wcGluZy1wYXJ0aWNsZSI6IiIsIm5vbi1kcm9wcGluZy1wYXJ0aWNsZSI6IiJ9LHsiZmFtaWx5IjoiTWF0c3VlIiwiZ2l2ZW4iOiJZdXlhIiwicGFyc2UtbmFtZXMiOmZhbHNlLCJkcm9wcGluZy1wYXJ0aWNsZSI6IiIsIm5vbi1kcm9wcGluZy1wYXJ0aWNsZSI6IiJ9LHsiZmFtaWx5IjoiTWV0cmEiLCJnaXZlbiI6Ik1hcmNvIiwicGFyc2UtbmFtZXMiOmZhbHNlLCJkcm9wcGluZy1wYXJ0aWNsZSI6IiIsIm5vbi1kcm9wcGluZy1wYXJ0aWNsZSI6IiJ9LHsiZmFtaWx5IjoiT2h0YW5pIiwiZ2l2ZW4iOiJUb21vaGl0byIsInBhcnNlLW5hbWVzIjpmYWxzZSwiZHJvcHBpbmctcGFydGljbGUiOiIiLCJub24tZHJvcHBpbmctcGFydGljbGUiOiIifSx7ImZhbWlseSI6IkZyYW5jZXNjbyBQaWVwb2xpIiwiZ2l2ZW4iOiJNYXNzaW1vIiwicGFyc2UtbmFtZXMiOmZhbHNlLCJkcm9wcGluZy1wYXJ0aWNsZSI6IiIsIm5vbi1kcm9wcGluZy1wYXJ0aWNsZSI6IiJ9LHsiZmFtaWx5IjoiUG9uaWtvd3NraSIsImdpdmVuIjoiUGlvdHIiLCJwYXJzZS1uYW1lcyI6ZmFsc2UsImRyb3BwaW5nLXBhcnRpY2xlIjoiIiwibm9uLWRyb3BwaW5nLXBhcnRpY2xlIjoiIn0seyJmYW1pbHkiOiJSb3Nhbm8iLCJnaXZlbiI6IkdpdXNlcHBlIE0gQyIsInBhcnNlLW5hbWVzIjpmYWxzZSwiZHJvcHBpbmctcGFydGljbGUiOiIiLCJub24tZHJvcHBpbmctcGFydGljbGUiOiIifSx7ImZhbWlseSI6IlNha2F0YSIsImdpdmVuIjoiWWFzdXNoaSIsInBhcnNlLW5hbWVzIjpmYWxzZSwiZHJvcHBpbmctcGFydGljbGUiOiIiLCJub24tZHJvcHBpbmctcGFydGljbGUiOiIifSx7ImZhbWlseSI6IlNlZmVyb3ZpxIciLCJnaXZlbiI6IlBldGFyIiwicGFyc2UtbmFtZXMiOmZhbHNlLCJkcm9wcGluZy1wYXJ0aWNsZSI6IiIsIm5vbi1kcm9wcGluZy1wYXJ0aWNsZSI6IiJ9LHsiZmFtaWx5IjoiU3RhcmxpbmciLCJnaXZlbiI6IlJhbmRhbGwgQyIsInBhcnNlLW5hbWVzIjpmYWxzZSwiZHJvcHBpbmctcGFydGljbGUiOiIiLCJub24tZHJvcHBpbmctcGFydGljbGUiOiIifSx7ImZhbWlseSI6IlRlZXJsaW5rIiwiZ2l2ZW4iOiJKb2huIFIiLCJwYXJzZS1uYW1lcyI6ZmFsc2UsImRyb3BwaW5nLXBhcnRpY2xlIjoiIiwibm9uLWRyb3BwaW5nLXBhcnRpY2xlIjoiIn0seyJmYW1pbHkiOiJWYXJkZW55IiwiZ2l2ZW4iOiJPcmx5IiwicGFyc2UtbmFtZXMiOmZhbHNlLCJkcm9wcGluZy1wYXJ0aWNsZSI6IiIsIm5vbi1kcm9wcGluZy1wYXJ0aWNsZSI6IiJ9LHsiZmFtaWx5IjoiWWFtYW1vdG8iLCJnaXZlbiI6IkthenVoaXJvIiwicGFyc2UtbmFtZXMiOmZhbHNlLCJkcm9wcGluZy1wYXJ0aWNsZSI6IiIsIm5vbi1kcm9wcGluZy1wYXJ0aWNsZSI6IiJ9LHsiZmFtaWx5IjoiWWFuY3kiLCJnaXZlbiI6IkNseWRlIiwicGFyc2UtbmFtZXMiOmZhbHNlLCJkcm9wcGluZy1wYXJ0aWNsZSI6IiIsIm5vbi1kcm9wcGluZy1wYXJ0aWNsZSI6IiJ9LHsiZmFtaWx5IjoiWmhhbmciLCJnaXZlbiI6IkppYW4iLCJwYXJzZS1uYW1lcyI6ZmFsc2UsImRyb3BwaW5nLXBhcnRpY2xlIjoiIiwibm9uLWRyb3BwaW5nLXBhcnRpY2xlIjoiIn0seyJmYW1pbHkiOiJaaWVyb3RoIiwiZ2l2ZW4iOiJTaGVsbGV5IiwicGFyc2UtbmFtZXMiOmZhbHNlLCJkcm9wcGluZy1wYXJ0aWNsZSI6IiIsIm5vbi1kcm9wcGluZy1wYXJ0aWNsZSI6IiJ9XSwiY29udGFpbmVyLXRpdGxlIjoiRXVyb3BlYW4gam91cm5hbCBvZiBoZWFydCBmYWlsdXJlIiwiY29udGFpbmVyLXRpdGxlLXNob3J0IjoiRXVyIEogSGVhcnQgRmFpbCIsIkRPSSI6IjEwLjEwMDIvZWpoZi4yMTE1IiwiSVNTTiI6IjE4NzktMDg0NCIsIlBNSUQiOiIzMzYwNTAwMCIsImlzc3VlZCI6eyJkYXRlLXBhcnRzIjpbWzIwMjEsM11dfSwicGFnZSI6IjM1Mi0zODAiLCJhYnN0cmFjdCI6IkluIHRoaXMgZG9jdW1lbnQsIHdlIHByb3Bvc2UgYSB1bml2ZXJzYWwgZGVmaW5pdGlvbiBvZiBoZWFydCBmYWlsdXJlIChIRikgYXMgYSBjbGluaWNhbCBzeW5kcm9tZSB3aXRoIHN5bXB0b21zIGFuZC9vciBzaWducyBjYXVzZWQgYnkgYSBzdHJ1Y3R1cmFsIGFuZC9vciBmdW5jdGlvbmFsIGNhcmRpYWMgYWJub3JtYWxpdHkgYW5kIGNvcnJvYm9yYXRlZCBieSBlbGV2YXRlZCBuYXRyaXVyZXRpYyBwZXB0aWRlIGxldmVscyBhbmQvb3Igb2JqZWN0aXZlIGV2aWRlbmNlIG9mIHB1bG1vbmFyeSBvciBzeXN0ZW1pYyBjb25nZXN0aW9uLiBXZSBhbHNvIHByb3Bvc2UgcmV2aXNlZCBzdGFnZXMgb2YgSEYgYXM6IEF0IHJpc2sgZm9yIEhGIChTdGFnZSBBKSwgUHJlLUhGIChTdGFnZSBCKSwgU3ltcHRvbWF0aWMgSEYgKFN0YWdlIEMpIGFuZCBBZHZhbmNlZCBIRiAoU3RhZ2UgRCkuIEZpbmFsbHksIHdlIHByb3Bvc2UgYSBuZXcgYW5kIHJldmlzZWQgY2xhc3NpZmljYXRpb24gb2YgSEYgYWNjb3JkaW5nIHRvIGxlZnQgdmVudHJpY3VsYXIgZWplY3Rpb24gZnJhY3Rpb24gKExWRUYpLiBUaGlzIGluY2x1ZGVzIEhGIHdpdGggcmVkdWNlZCBlamVjdGlvbiBmcmFjdGlvbiAoSEZyRUYpOiBzeW1wdG9tYXRpYyBIRiB3aXRoIExWRUYg4omkNDAlOyBIRiB3aXRoIG1pbGRseSByZWR1Y2VkIGVqZWN0aW9uIGZyYWN0aW9uIChIRm1yRUYpOiBzeW1wdG9tYXRpYyBIRiB3aXRoIExWRUYgNDEtNDklOyBIRiB3aXRoIHByZXNlcnZlZCBlamVjdGlvbiBmcmFjdGlvbiAoSEZwRUYpOiBzeW1wdG9tYXRpYyBIRiB3aXRoIExWRUYg4omlNTAlOyBhbmQgSEYgd2l0aCBpbXByb3ZlZCBlamVjdGlvbiBmcmFjdGlvbiAoSEZpbXBFRik6IHN5bXB0b21hdGljIEhGIHdpdGggYSBiYXNlbGluZSBMVkVGIOKJpDQwJSwgYSDiiaUxMCBwb2ludCBpbmNyZWFzZSBmcm9tIGJhc2VsaW5lIExWRUYsIGFuZCBhIHNlY29uZCBtZWFzdXJlbWVudCBvZiBMVkVGID7igIk0MCUuIiwiaXNzdWUiOiIzIiwidm9sdW1lIjoiMjMifSwiaXNUZW1wb3JhcnkiOmZhbHNlfSx7ImlkIjoiMTI5ZmE5NzItZDRhMy0zOWM2LWFkMTItNWFkZjExNjAxMjQ3IiwiaXRlbURhdGEiOnsidHlwZSI6ImFydGljbGUtam91cm5hbCIsImlkIjoiMTI5ZmE5NzItZDRhMy0zOWM2LWFkMTItNWFkZjExNjAxMjQ3IiwidGl0bGUiOiIyMDIxIFVwZGF0ZSB0byB0aGUgMjAxNyBBQ0MgRXhwZXJ0IENvbnNlbnN1cyBEZWNpc2lvbiBQYXRod2F5IGZvciBPcHRpbWl6YXRpb24gb2YgSGVhcnQgRmFpbHVyZSBUcmVhdG1lbnQ6IEFuc3dlcnMgdG8gMTAgUGl2b3RhbCBJc3N1ZXMgQWJvdXQgSGVhcnQgRmFpbHVyZSBXaXRoIFJlZHVjZWQgRWplY3Rpb24gRnJhY3Rpb246IEEgUmVwb3J0IG9mIHRoZSBBbWVyaWNhbiBDb2xsZWdlIG9mIENhcmRpb2xvZ3kgU29sdXRpb24gU2V0IE92ZXJzaWdodCBDb21taXR0ZWUuIiwiYXV0aG9yIjpbeyJmYW1pbHkiOiJXcml0aW5nIENvbW1pdHRlZSIsImdpdmVuIjoiIiwicGFyc2UtbmFtZXMiOmZhbHNlLCJkcm9wcGluZy1wYXJ0aWNsZSI6IiIsIm5vbi1kcm9wcGluZy1wYXJ0aWNsZSI6IiJ9LHsiZmFtaWx5IjoiTWFkZG94IiwiZ2l2ZW4iOiJUaG9tYXMgTSIsInBhcnNlLW5hbWVzIjpmYWxzZSwiZHJvcHBpbmctcGFydGljbGUiOiIiLCJub24tZHJvcHBpbmctcGFydGljbGUiOiIifSx7ImZhbWlseSI6IkphbnV6emkiLCJnaXZlbiI6IkphbWVzIEwiLCJwYXJzZS1uYW1lcyI6ZmFsc2UsImRyb3BwaW5nLXBhcnRpY2xlIjoiIiwibm9uLWRyb3BwaW5nLXBhcnRpY2xlIjoiIn0seyJmYW1pbHkiOiJBbGxlbiIsImdpdmVuIjoiTGFycnkgQSIsInBhcnNlLW5hbWVzIjpmYWxzZSwiZHJvcHBpbmctcGFydGljbGUiOiIiLCJub24tZHJvcHBpbmctcGFydGljbGUiOiIifSx7ImZhbWlseSI6IkJyZWF0aGV0dCIsImdpdmVuIjoiS2hhZGlqYWgiLCJwYXJzZS1uYW1lcyI6ZmFsc2UsImRyb3BwaW5nLXBhcnRpY2xlIjoiIiwibm9uLWRyb3BwaW5nLXBhcnRpY2xlIjoiIn0seyJmYW1pbHkiOiJCdXRsZXIiLCJnaXZlbiI6IkphdmVkIiwicGFyc2UtbmFtZXMiOmZhbHNlLCJkcm9wcGluZy1wYXJ0aWNsZSI6IiIsIm5vbi1kcm9wcGluZy1wYXJ0aWNsZSI6IiJ9LHsiZmFtaWx5IjoiRGF2aXMiLCJnaXZlbiI6Ikxlc2xpZSBMIiwicGFyc2UtbmFtZXMiOmZhbHNlLCJkcm9wcGluZy1wYXJ0aWNsZSI6IiIsIm5vbi1kcm9wcGluZy1wYXJ0aWNsZSI6IiJ9LHsiZmFtaWx5IjoiRm9uYXJvdyIsImdpdmVuIjoiR3JlZ2cgQyIsInBhcnNlLW5hbWVzIjpmYWxzZSwiZHJvcHBpbmctcGFydGljbGUiOiIiLCJub24tZHJvcHBpbmctcGFydGljbGUiOiIifSx7ImZhbWlseSI6IklicmFoaW0iLCJnaXZlbiI6Ik5hc3JpZW4gRSIsInBhcnNlLW5hbWVzIjpmYWxzZSwiZHJvcHBpbmctcGFydGljbGUiOiIiLCJub24tZHJvcHBpbmctcGFydGljbGUiOiIifSx7ImZhbWlseSI6IkxpbmRlbmZlbGQiLCJnaXZlbiI6IkpvQW5uIiwicGFyc2UtbmFtZXMiOmZhbHNlLCJkcm9wcGluZy1wYXJ0aWNsZSI6IiIsIm5vbi1kcm9wcGluZy1wYXJ0aWNsZSI6IiJ9LHsiZmFtaWx5IjoiTWFzb3VkaSIsImdpdmVuIjoiRnJlZGVyaWNrIEEiLCJwYXJzZS1uYW1lcyI6ZmFsc2UsImRyb3BwaW5nLXBhcnRpY2xlIjoiIiwibm9uLWRyb3BwaW5nLXBhcnRpY2xlIjoiIn0seyJmYW1pbHkiOiJNb3Rpd2FsYSIsImdpdmVuIjoiU2h3ZXRhIFIiLCJwYXJzZS1uYW1lcyI6ZmFsc2UsImRyb3BwaW5nLXBhcnRpY2xlIjoiIiwibm9uLWRyb3BwaW5nLXBhcnRpY2xlIjoiIn0seyJmYW1pbHkiOiJPbGl2ZXJvcyIsImdpdmVuIjoiRXN0ZWZhbmlhIiwicGFyc2UtbmFtZXMiOmZhbHNlLCJkcm9wcGluZy1wYXJ0aWNsZSI6IiIsIm5vbi1kcm9wcGluZy1wYXJ0aWNsZSI6IiJ9LHsiZmFtaWx5IjoiUGF0dGVyc29uIiwiZ2l2ZW4iOiJKIEhlcmJlcnQiLCJwYXJzZS1uYW1lcyI6ZmFsc2UsImRyb3BwaW5nLXBhcnRpY2xlIjoiIiwibm9uLWRyb3BwaW5nLXBhcnRpY2xlIjoiIn0seyJmYW1pbHkiOiJXYWxzaCIsImdpdmVuIjoiTWFyeSBOb3JpbmUiLCJwYXJzZS1uYW1lcyI6ZmFsc2UsImRyb3BwaW5nLXBhcnRpY2xlIjoiIiwibm9uLWRyb3BwaW5nLXBhcnRpY2xlIjoiIn0seyJmYW1pbHkiOiJXYXNzZXJtYW4iLCJnaXZlbiI6IkFsYW4iLCJwYXJzZS1uYW1lcyI6ZmFsc2UsImRyb3BwaW5nLXBhcnRpY2xlIjoiIiwibm9uLWRyb3BwaW5nLXBhcnRpY2xlIjoiIn0seyJmYW1pbHkiOiJZYW5jeSIsImdpdmVuIjoiQ2x5ZGUgVyIsInBhcnNlLW5hbWVzIjpmYWxzZSwiZHJvcHBpbmctcGFydGljbGUiOiIiLCJub24tZHJvcHBpbmctcGFydGljbGUiOiIifSx7ImZhbWlseSI6IllvdW1hbnMiLCJnaXZlbiI6IlF1ZW50aW4gU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xMS4wMjIiLCJJU1NOIjoiMTU1OC0zNTk3IiwiUE1JRCI6IjMzNDQ2NDEwIiwiaXNzdWVkIjp7ImRhdGUtcGFydHMiOltbMjAyMSwyLDE2XV19LCJwYWdlIjoiNzcyLTgxMCIsImlzc3VlIjoiNiIsInZvbHVtZSI6Ijc3In0sImlzVGVtcG9yYXJ5IjpmYWxzZX0seyJpZCI6IjA0YjgwMWI3LTVmMjgtMzQ0OC1hMjBhLTNiNjNjOTg2ODY2YyIsIml0ZW1EYXRhIjp7InR5cGUiOiJhcnRpY2xlLWpvdXJuYWwiLCJpZCI6IjA0YjgwMWI3LTVmMjgtMzQ0OC1hMjBhLTNiNjNjOTg2ODY2YyIsInRpdGxlIjoiMjAyMSBFU0MgR3VpZGVsaW5lcyBmb3IgdGhlIGRpYWdub3NpcyBhbmQgdHJlYXRtZW50IG9mIGFjdXRlIGFuZCBjaHJvbmljIGhlYXJ0IGZhaWx1cmUu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29hdHMiLCJnaXZlbiI6IkFuZHJldyBKIFMiLCJwYXJzZS1uYW1lcyI6ZmFsc2UsImRyb3BwaW5nLXBhcnRpY2xlIjoiIiwibm9uLWRyb3BwaW5nLXBhcnRpY2xlIjoiIn0seyJmYW1pbHkiOiJDcmVzcG8tTGVpcm8iLCJnaXZlbiI6Ik1hcmlhIEciLCJwYXJzZS1uYW1lcyI6ZmFsc2UsImRyb3BwaW5nLXBhcnRpY2xlIjoiIiwibm9uLWRyb3BwaW5nLXBhcnRpY2xlIjoiIn0seyJmYW1pbHkiOiJGYXJtYWtpcyIsImdpdmVuIjoiRGltaXRyaW9zIiwicGFyc2UtbmFtZXMiOmZhbHNlLCJkcm9wcGluZy1wYXJ0aWNsZSI6IiIsIm5vbi1kcm9wcGluZy1wYXJ0aWNsZSI6IiJ9LHsiZmFtaWx5IjoiR2lsYXJkIiwiZ2l2ZW4iOiJNYXJ0aW5lIiwicGFyc2UtbmFtZXMiOmZhbHNlLCJkcm9wcGluZy1wYXJ0aWNsZSI6IiIsIm5vbi1kcm9wcGluZy1wYXJ0aWNsZSI6IiJ9LHsiZmFtaWx5IjoiSGV5bWFucyIsImdpdmVuIjoiU3RlcGhhbmUiLCJwYXJzZS1uYW1lcyI6ZmFsc2UsImRyb3BwaW5nLXBhcnRpY2xlIjoiIiwibm9uLWRyb3BwaW5nLXBhcnRpY2xlIjoiIn0seyJmYW1pbHkiOiJIb2VzIiwiZ2l2ZW4iOiJBcm5vIFciLCJwYXJzZS1uYW1lcyI6ZmFsc2UsImRyb3BwaW5nLXBhcnRpY2xlIjoiIiwibm9uLWRyb3BwaW5nLXBhcnRpY2xlIjoiIn0seyJmYW1pbHkiOiJKYWFyc21hIiwiZ2l2ZW4iOiJUaW55IiwicGFyc2UtbmFtZXMiOmZhbHNlLCJkcm9wcGluZy1wYXJ0aWNsZSI6IiIsIm5vbi1kcm9wcGluZy1wYXJ0aWNsZSI6IiJ9LHsiZmFtaWx5IjoiSmFua293c2thIiwiZ2l2ZW4iOiJFd2EgQSIsInBhcnNlLW5hbWVzIjpmYWxzZSwiZHJvcHBpbmctcGFydGljbGUiOiIiLCJub24tZHJvcHBpbmctcGFydGljbGUiOiIifSx7ImZhbWlseSI6IkxhaW5zY2FrIiwiZ2l2ZW4iOiJNaXRqYSIsInBhcnNlLW5hbWVzIjpmYWxzZSwiZHJvcHBpbmctcGFydGljbGUiOiIiLCJub24tZHJvcHBpbmctcGFydGljbGUiOiIifSx7ImZhbWlseSI6IkxhbSIsImdpdmVuIjoiQ2Fyb2x5biBTIFAiLCJwYXJzZS1uYW1lcyI6ZmFsc2UsImRyb3BwaW5nLXBhcnRpY2xlIjoiIiwibm9uLWRyb3BwaW5nLXBhcnRpY2xlIjoiIn0seyJmYW1pbHkiOiJMeW9uIiwiZ2l2ZW4iOiJBbGV4YW5kZXIgUiIsInBhcnNlLW5hbWVzIjpmYWxzZSwiZHJvcHBpbmctcGFydGljbGUiOiIiLCJub24tZHJvcHBpbmctcGFydGljbGUiOiIifSx7ImZhbWlseSI6Ik1jTXVycmF5IiwiZ2l2ZW4iOiJKb2huIEoiLCJwYXJzZS1uYW1lcyI6ZmFsc2UsImRyb3BwaW5nLXBhcnRpY2xlIjoiViIsIm5vbi1kcm9wcGluZy1wYXJ0aWNsZSI6IiJ9LHsiZmFtaWx5IjoiTWViYXphYSIsImdpdmVuIjoiQWxleGFuZHJlIiwicGFyc2UtbmFtZXMiOmZhbHNlLCJkcm9wcGluZy1wYXJ0aWNsZSI6IiIsIm5vbi1kcm9wcGluZy1wYXJ0aWNsZSI6IiJ9LHsiZmFtaWx5IjoiTWluZGhhbSIsImdpdmVuIjoiUmljaGFyZCIsInBhcnNlLW5hbWVzIjpmYWxzZSwiZHJvcHBpbmctcGFydGljbGUiOiIiLCJub24tZHJvcHBpbmctcGFydGljbGUiOiIifSx7ImZhbWlseSI6Ik11bmVyZXR0byIsImdpdmVuIjoiQ2xhdWRpbyIsInBhcnNlLW5hbWVzIjpmYWxzZSwiZHJvcHBpbmctcGFydGljbGUiOiIiLCJub24tZHJvcHBpbmctcGFydGljbGUiOiIifSx7ImZhbWlseSI6IkZyYW5jZXNjbyBQaWVwb2xpIiwiZ2l2ZW4iOiJNYXNzaW1vIiwicGFyc2UtbmFtZXMiOmZhbHNlLCJkcm9wcGluZy1wYXJ0aWNsZSI6IiIsIm5vbi1kcm9wcGluZy1wYXJ0aWNsZSI6IiJ9LHsiZmFtaWx5IjoiUHJpY2UiLCJnaXZlbiI6IlN1c2FubmEiLCJwYXJzZS1uYW1lcyI6ZmFsc2UsImRyb3BwaW5nLXBhcnRpY2xlIjoiIiwibm9uLWRyb3BwaW5nLXBhcnRpY2xlIjoiIn0seyJmYW1pbHkiOiJSb3Nhbm8iLCJnaXZlbiI6IkdpdXNlcHBlIE0gQyIsInBhcnNlLW5hbWVzIjpmYWxzZSwiZHJvcHBpbmctcGFydGljbGUiOiIiLCJub24tZHJvcHBpbmctcGFydGljbGUiOiIifSx7ImZhbWlseSI6IlJ1c2NoaXR6a2EiLCJnaXZlbiI6IkZyYW5rIiwicGFyc2UtbmFtZXMiOmZhbHNlLCJkcm9wcGluZy1wYXJ0aWNsZSI6IiIsIm5vbi1kcm9wcGluZy1wYXJ0aWNsZSI6IiJ9LHsiZmFtaWx5IjoiS2F0aHJpbmUgU2tpYmVsdW5kIiwiZ2l2ZW4iOiJBbm5lIiwicGFyc2UtbmFtZXMiOmZhbHNlLCJkcm9wcGluZy1wYXJ0aWNsZSI6IiIsIm5vbi1kcm9wcGluZy1wYXJ0aWNsZSI6IiJ9LHsiZmFtaWx5IjoiRVNDIFNjaWVudGlmaWMgRG9jdW1lbnQgR3JvdXAiLCJnaXZlbiI6IiIsInBhcnNlLW5hbWVzIjpmYWxzZSwiZHJvcHBpbmctcGFydGljbGUiOiIiLCJub24tZHJvcHBpbmctcGFydGljbGUiOiIifV0sImNvbnRhaW5lci10aXRsZSI6IkV1cm9wZWFuIGhlYXJ0IGpvdXJuYWwiLCJjb250YWluZXItdGl0bGUtc2hvcnQiOiJFdXIgSGVhcnQgSiIsIkRPSSI6IjEwLjEwOTMvZXVyaGVhcnRqL2VoYWIzNjgiLCJJU1NOIjoiMTUyMi05NjQ1IiwiUE1JRCI6IjM0NDQ3OTkyIiwiaXNzdWVkIjp7ImRhdGUtcGFydHMiOltbMjAyMSw5LDIxXV19LCJwYWdlIjoiMzU5OS0zNzI2IiwiaXNzdWUiOiIzNiIsInZvbHVtZSI6IjQyIn0sImlzVGVtcG9yYXJ5IjpmYWxzZX1dfQ=="/>
          <w:id w:val="1137382161"/>
          <w:placeholder>
            <w:docPart w:val="DefaultPlaceholder_-1854013440"/>
          </w:placeholder>
        </w:sdtPr>
        <w:sdtEndPr/>
        <w:sdtContent>
          <w:r w:rsidR="00C367AD" w:rsidRPr="00C367AD">
            <w:rPr>
              <w:color w:val="000000"/>
              <w:vertAlign w:val="superscript"/>
            </w:rPr>
            <w:t>21,23,24</w:t>
          </w:r>
        </w:sdtContent>
      </w:sdt>
      <w:r w:rsidR="007A36D6">
        <w:rPr>
          <w:color w:val="000000"/>
        </w:rPr>
        <w:t>. Beta</w:t>
      </w:r>
      <w:r w:rsidR="00120B29">
        <w:rPr>
          <w:color w:val="000000"/>
        </w:rPr>
        <w:t xml:space="preserve">-blockers </w:t>
      </w:r>
      <w:r>
        <w:rPr>
          <w:color w:val="0E101A"/>
        </w:rPr>
        <w:t xml:space="preserve">and MRA initiation </w:t>
      </w:r>
      <w:proofErr w:type="gramStart"/>
      <w:r>
        <w:rPr>
          <w:color w:val="0E101A"/>
        </w:rPr>
        <w:t>provides</w:t>
      </w:r>
      <w:proofErr w:type="gramEnd"/>
      <w:r>
        <w:rPr>
          <w:color w:val="0E101A"/>
        </w:rPr>
        <w:t xml:space="preserve"> the most significant reduction in mortality risk, followed by replacing ACEI with an ARNI, and then ACEI/ARB and SGLT2I initiation.</w:t>
      </w:r>
    </w:p>
    <w:p w14:paraId="1C084E38" w14:textId="24D9B514" w:rsidR="00FB4932" w:rsidRDefault="00FB4932" w:rsidP="00F84DAB">
      <w:pPr>
        <w:pStyle w:val="NormalWeb"/>
        <w:spacing w:before="0" w:beforeAutospacing="0" w:after="120" w:afterAutospacing="0"/>
        <w:rPr>
          <w:color w:val="0E101A"/>
        </w:rPr>
      </w:pPr>
      <w:r w:rsidRPr="00FB4932">
        <w:rPr>
          <w:color w:val="0E101A"/>
        </w:rPr>
        <w:t>Heart failure is a prevalent and serious condition associated with significant morbidity and mortality. GDMT has demonstrated improvements in patient outcomes, but its effectiveness in reducing 30-day readmissions for patients with Heart Failure with Reduced Ejection Fraction (</w:t>
      </w:r>
      <w:proofErr w:type="spellStart"/>
      <w:r w:rsidRPr="00FB4932">
        <w:rPr>
          <w:color w:val="0E101A"/>
        </w:rPr>
        <w:t>HFrEF</w:t>
      </w:r>
      <w:proofErr w:type="spellEnd"/>
      <w:r w:rsidRPr="00FB4932">
        <w:rPr>
          <w:color w:val="0E101A"/>
        </w:rPr>
        <w:t>) and Heart Failure with Preserved Ejection Fraction (HFpEF) in a community hospital setting remains unclear. This research aims to evaluate the impact of GDMT on 30-day readmissions among these patients. The findings will help determine the role of GDMT in reducing readmissions and enhancing outcomes for individuals with heart failure.</w:t>
      </w:r>
    </w:p>
    <w:p w14:paraId="6A0D1AF1" w14:textId="77777777" w:rsidR="00FB4932" w:rsidRDefault="00FB4932" w:rsidP="00F84DAB">
      <w:pPr>
        <w:pStyle w:val="NormalWeb"/>
        <w:spacing w:before="0" w:beforeAutospacing="0" w:after="120" w:afterAutospacing="0"/>
        <w:rPr>
          <w:color w:val="0E101A"/>
        </w:rPr>
      </w:pPr>
    </w:p>
    <w:p w14:paraId="072C3BBB" w14:textId="219AA133" w:rsidR="00C976BA" w:rsidRPr="00C976BA" w:rsidRDefault="00C976BA" w:rsidP="00C976BA">
      <w:pPr>
        <w:rPr>
          <w:b/>
          <w:bCs/>
          <w:color w:val="000000"/>
          <w:sz w:val="24"/>
          <w:szCs w:val="24"/>
          <w:u w:val="single"/>
        </w:rPr>
      </w:pPr>
      <w:r w:rsidRPr="00C976BA">
        <w:rPr>
          <w:b/>
          <w:bCs/>
          <w:color w:val="000000"/>
          <w:sz w:val="24"/>
          <w:szCs w:val="24"/>
          <w:u w:val="single"/>
        </w:rPr>
        <w:lastRenderedPageBreak/>
        <w:t>Aims:</w:t>
      </w:r>
    </w:p>
    <w:p w14:paraId="46FC2676" w14:textId="77777777" w:rsidR="00C976BA" w:rsidRPr="00C92059" w:rsidRDefault="00C976BA" w:rsidP="00C976BA">
      <w:pPr>
        <w:rPr>
          <w:rFonts w:ascii="Arial" w:hAnsi="Arial" w:cs="Arial"/>
          <w:sz w:val="24"/>
          <w:szCs w:val="24"/>
        </w:rPr>
      </w:pPr>
    </w:p>
    <w:p w14:paraId="475DC4AE" w14:textId="7A04CB9B" w:rsidR="00574F1A" w:rsidRPr="00B03D5B" w:rsidRDefault="00C976BA" w:rsidP="00574F1A">
      <w:pPr>
        <w:rPr>
          <w:b/>
          <w:bCs/>
          <w:sz w:val="24"/>
          <w:szCs w:val="24"/>
          <w:u w:val="single"/>
        </w:rPr>
      </w:pPr>
      <w:r w:rsidRPr="002B2B9D">
        <w:rPr>
          <w:color w:val="000000"/>
          <w:sz w:val="24"/>
          <w:szCs w:val="24"/>
          <w:u w:val="single"/>
        </w:rPr>
        <w:t>Aim 1</w:t>
      </w:r>
      <w:r w:rsidRPr="00934013">
        <w:rPr>
          <w:color w:val="000000"/>
          <w:sz w:val="24"/>
          <w:szCs w:val="24"/>
        </w:rPr>
        <w:t xml:space="preserve">: </w:t>
      </w:r>
      <w:r w:rsidR="0025173A" w:rsidRPr="00934013">
        <w:rPr>
          <w:color w:val="000000"/>
          <w:sz w:val="24"/>
          <w:szCs w:val="24"/>
        </w:rPr>
        <w:t>Compare</w:t>
      </w:r>
      <w:r w:rsidR="00934013" w:rsidRPr="00934013">
        <w:rPr>
          <w:color w:val="000000"/>
          <w:sz w:val="24"/>
          <w:szCs w:val="24"/>
        </w:rPr>
        <w:t xml:space="preserve"> the </w:t>
      </w:r>
      <w:r w:rsidR="003C107F" w:rsidRPr="003C107F">
        <w:rPr>
          <w:color w:val="161719"/>
          <w:sz w:val="24"/>
          <w:szCs w:val="24"/>
          <w:shd w:val="clear" w:color="auto" w:fill="FFFFFF"/>
        </w:rPr>
        <w:t>impact of GDMT on 30-day readmissions in patients with</w:t>
      </w:r>
      <w:r w:rsidR="007F6BAD">
        <w:rPr>
          <w:color w:val="161719"/>
          <w:sz w:val="24"/>
          <w:szCs w:val="24"/>
          <w:shd w:val="clear" w:color="auto" w:fill="FFFFFF"/>
        </w:rPr>
        <w:t xml:space="preserve"> HF</w:t>
      </w:r>
      <w:r w:rsidR="00245749">
        <w:rPr>
          <w:color w:val="161719"/>
          <w:sz w:val="24"/>
          <w:szCs w:val="24"/>
          <w:shd w:val="clear" w:color="auto" w:fill="FFFFFF"/>
        </w:rPr>
        <w:t xml:space="preserve"> </w:t>
      </w:r>
      <w:r w:rsidR="007F6BAD">
        <w:rPr>
          <w:color w:val="161719"/>
          <w:sz w:val="24"/>
          <w:szCs w:val="24"/>
          <w:shd w:val="clear" w:color="auto" w:fill="FFFFFF"/>
        </w:rPr>
        <w:t>i</w:t>
      </w:r>
      <w:r w:rsidR="003C107F" w:rsidRPr="003C107F">
        <w:rPr>
          <w:color w:val="161719"/>
          <w:sz w:val="24"/>
          <w:szCs w:val="24"/>
          <w:shd w:val="clear" w:color="auto" w:fill="FFFFFF"/>
        </w:rPr>
        <w:t>n a community hospital</w:t>
      </w:r>
      <w:r w:rsidR="00133668">
        <w:rPr>
          <w:color w:val="161719"/>
          <w:sz w:val="24"/>
          <w:szCs w:val="24"/>
          <w:shd w:val="clear" w:color="auto" w:fill="FFFFFF"/>
        </w:rPr>
        <w:t>.</w:t>
      </w:r>
      <w:r w:rsidR="003C107F" w:rsidRPr="003C107F">
        <w:rPr>
          <w:color w:val="161719"/>
          <w:sz w:val="24"/>
          <w:szCs w:val="24"/>
          <w:shd w:val="clear" w:color="auto" w:fill="FFFFFF"/>
        </w:rPr>
        <w:t xml:space="preserve"> </w:t>
      </w:r>
    </w:p>
    <w:p w14:paraId="0CC4D3D0" w14:textId="0C7F8118" w:rsidR="00ED06C8" w:rsidRDefault="00C976BA" w:rsidP="00B41D72">
      <w:pPr>
        <w:ind w:firstLine="720"/>
        <w:rPr>
          <w:color w:val="161719"/>
          <w:sz w:val="24"/>
          <w:szCs w:val="24"/>
          <w:shd w:val="clear" w:color="auto" w:fill="FFFFFF"/>
        </w:rPr>
      </w:pPr>
      <w:r w:rsidRPr="008262C5">
        <w:rPr>
          <w:color w:val="000000"/>
          <w:sz w:val="24"/>
          <w:szCs w:val="24"/>
          <w:u w:val="single"/>
        </w:rPr>
        <w:t>Hypothesis:</w:t>
      </w:r>
      <w:r w:rsidRPr="00C976BA">
        <w:rPr>
          <w:b/>
          <w:bCs/>
          <w:sz w:val="24"/>
          <w:szCs w:val="24"/>
        </w:rPr>
        <w:t xml:space="preserve"> </w:t>
      </w:r>
      <w:r w:rsidR="00B93354" w:rsidRPr="00B93354">
        <w:rPr>
          <w:color w:val="161719"/>
          <w:sz w:val="24"/>
          <w:szCs w:val="24"/>
          <w:shd w:val="clear" w:color="auto" w:fill="FFFFFF"/>
        </w:rPr>
        <w:t>We hypothesize that patients discharged on GDMT will have a significantly lower 30-day readmission rate compared to those not discharged on GDMT</w:t>
      </w:r>
      <w:r w:rsidR="002B0163">
        <w:rPr>
          <w:color w:val="161719"/>
          <w:sz w:val="24"/>
          <w:szCs w:val="24"/>
          <w:shd w:val="clear" w:color="auto" w:fill="FFFFFF"/>
        </w:rPr>
        <w:t>.</w:t>
      </w:r>
    </w:p>
    <w:p w14:paraId="620D67DF" w14:textId="77777777" w:rsidR="00FB5536" w:rsidRDefault="00FB5536" w:rsidP="00FB5536">
      <w:pPr>
        <w:rPr>
          <w:color w:val="000000"/>
          <w:sz w:val="24"/>
          <w:szCs w:val="24"/>
          <w:u w:val="single"/>
        </w:rPr>
      </w:pPr>
    </w:p>
    <w:p w14:paraId="58F6F05B" w14:textId="14D313B9" w:rsidR="00FB5536" w:rsidRPr="00B03D5B" w:rsidRDefault="00FB5536" w:rsidP="00FB5536">
      <w:pPr>
        <w:rPr>
          <w:b/>
          <w:bCs/>
          <w:sz w:val="24"/>
          <w:szCs w:val="24"/>
          <w:u w:val="single"/>
        </w:rPr>
      </w:pPr>
      <w:r w:rsidRPr="002B2B9D">
        <w:rPr>
          <w:color w:val="000000"/>
          <w:sz w:val="24"/>
          <w:szCs w:val="24"/>
          <w:u w:val="single"/>
        </w:rPr>
        <w:t xml:space="preserve">Aim </w:t>
      </w:r>
      <w:r>
        <w:rPr>
          <w:color w:val="000000"/>
          <w:sz w:val="24"/>
          <w:szCs w:val="24"/>
          <w:u w:val="single"/>
        </w:rPr>
        <w:t>2</w:t>
      </w:r>
      <w:r w:rsidRPr="00934013">
        <w:rPr>
          <w:color w:val="000000"/>
          <w:sz w:val="24"/>
          <w:szCs w:val="24"/>
        </w:rPr>
        <w:t xml:space="preserve">: </w:t>
      </w:r>
      <w:r w:rsidR="00AB744E" w:rsidRPr="00B93354">
        <w:rPr>
          <w:color w:val="161719"/>
          <w:sz w:val="24"/>
          <w:szCs w:val="24"/>
          <w:shd w:val="clear" w:color="auto" w:fill="FFFFFF"/>
        </w:rPr>
        <w:t xml:space="preserve">Compare the impact of </w:t>
      </w:r>
      <w:r w:rsidR="00C6288E">
        <w:rPr>
          <w:color w:val="161719"/>
          <w:sz w:val="24"/>
          <w:szCs w:val="24"/>
          <w:shd w:val="clear" w:color="auto" w:fill="FFFFFF"/>
        </w:rPr>
        <w:t xml:space="preserve">different combinations of GDMT </w:t>
      </w:r>
      <w:r w:rsidR="00D31894">
        <w:rPr>
          <w:color w:val="161719"/>
          <w:sz w:val="24"/>
          <w:szCs w:val="24"/>
          <w:shd w:val="clear" w:color="auto" w:fill="FFFFFF"/>
        </w:rPr>
        <w:t xml:space="preserve">classes </w:t>
      </w:r>
      <w:r w:rsidR="00C6288E">
        <w:rPr>
          <w:color w:val="161719"/>
          <w:sz w:val="24"/>
          <w:szCs w:val="24"/>
          <w:shd w:val="clear" w:color="auto" w:fill="FFFFFF"/>
        </w:rPr>
        <w:t>upon 30-day readmission rate</w:t>
      </w:r>
    </w:p>
    <w:p w14:paraId="146FAC27" w14:textId="096F2E8C" w:rsidR="00FB5536" w:rsidRPr="00CC711A" w:rsidRDefault="00FB5536" w:rsidP="00FB5536">
      <w:pPr>
        <w:ind w:firstLine="720"/>
        <w:rPr>
          <w:color w:val="161719"/>
          <w:sz w:val="24"/>
          <w:szCs w:val="24"/>
          <w:shd w:val="clear" w:color="auto" w:fill="FFFFFF"/>
        </w:rPr>
      </w:pPr>
      <w:r w:rsidRPr="008262C5">
        <w:rPr>
          <w:color w:val="000000"/>
          <w:sz w:val="24"/>
          <w:szCs w:val="24"/>
          <w:u w:val="single"/>
        </w:rPr>
        <w:t>Hypothesis:</w:t>
      </w:r>
      <w:r w:rsidRPr="00C976BA">
        <w:rPr>
          <w:b/>
          <w:bCs/>
          <w:sz w:val="24"/>
          <w:szCs w:val="24"/>
        </w:rPr>
        <w:t xml:space="preserve"> </w:t>
      </w:r>
      <w:r w:rsidR="00CC711A">
        <w:rPr>
          <w:sz w:val="24"/>
          <w:szCs w:val="24"/>
        </w:rPr>
        <w:t xml:space="preserve">We hypothesize that </w:t>
      </w:r>
      <w:proofErr w:type="gramStart"/>
      <w:r w:rsidR="00501963">
        <w:rPr>
          <w:sz w:val="24"/>
          <w:szCs w:val="24"/>
        </w:rPr>
        <w:t>patients</w:t>
      </w:r>
      <w:proofErr w:type="gramEnd"/>
      <w:r w:rsidR="00CC711A">
        <w:rPr>
          <w:sz w:val="24"/>
          <w:szCs w:val="24"/>
        </w:rPr>
        <w:t xml:space="preserve"> adherent to</w:t>
      </w:r>
      <w:r w:rsidR="00557207">
        <w:rPr>
          <w:sz w:val="24"/>
          <w:szCs w:val="24"/>
        </w:rPr>
        <w:t xml:space="preserve"> certain</w:t>
      </w:r>
      <w:r w:rsidR="00CA5979">
        <w:rPr>
          <w:sz w:val="24"/>
          <w:szCs w:val="24"/>
        </w:rPr>
        <w:t xml:space="preserve"> GDMT upon discharge will have significantly </w:t>
      </w:r>
      <w:r w:rsidR="00557207">
        <w:rPr>
          <w:sz w:val="24"/>
          <w:szCs w:val="24"/>
        </w:rPr>
        <w:t>lower readmission rates.</w:t>
      </w:r>
    </w:p>
    <w:p w14:paraId="05B3ACC0" w14:textId="77777777" w:rsidR="00FB5536" w:rsidRPr="00ED06C8" w:rsidRDefault="00FB5536" w:rsidP="00EF6ECC">
      <w:pPr>
        <w:rPr>
          <w:bCs/>
          <w:sz w:val="24"/>
          <w:szCs w:val="24"/>
        </w:rPr>
      </w:pPr>
    </w:p>
    <w:p w14:paraId="23394AB3" w14:textId="31850C8D" w:rsidR="001E5CBF" w:rsidRDefault="00495D73">
      <w:pPr>
        <w:pStyle w:val="ListParagraph"/>
        <w:ind w:left="0"/>
        <w:jc w:val="both"/>
        <w:rPr>
          <w:color w:val="000000" w:themeColor="text1"/>
          <w:sz w:val="24"/>
          <w:szCs w:val="24"/>
        </w:rPr>
      </w:pPr>
      <w:r w:rsidRPr="00495D73">
        <w:rPr>
          <w:b/>
          <w:bCs/>
          <w:color w:val="000000" w:themeColor="text1"/>
          <w:sz w:val="24"/>
          <w:szCs w:val="24"/>
          <w:u w:val="single"/>
        </w:rPr>
        <w:t>Population</w:t>
      </w:r>
      <w:r w:rsidRPr="00245749">
        <w:rPr>
          <w:b/>
          <w:bCs/>
          <w:color w:val="000000" w:themeColor="text1"/>
          <w:sz w:val="24"/>
          <w:szCs w:val="24"/>
        </w:rPr>
        <w:t xml:space="preserve">: </w:t>
      </w:r>
      <w:r w:rsidRPr="00245749">
        <w:rPr>
          <w:color w:val="000000" w:themeColor="text1"/>
          <w:sz w:val="24"/>
          <w:szCs w:val="24"/>
        </w:rPr>
        <w:t xml:space="preserve">patients </w:t>
      </w:r>
      <w:r w:rsidR="0085402D">
        <w:rPr>
          <w:color w:val="000000" w:themeColor="text1"/>
          <w:sz w:val="24"/>
          <w:szCs w:val="24"/>
        </w:rPr>
        <w:t xml:space="preserve">diagnosed and </w:t>
      </w:r>
      <w:r w:rsidRPr="00245749">
        <w:rPr>
          <w:color w:val="000000" w:themeColor="text1"/>
          <w:sz w:val="24"/>
          <w:szCs w:val="24"/>
        </w:rPr>
        <w:t xml:space="preserve">treated for </w:t>
      </w:r>
      <w:r w:rsidR="00EA69FF">
        <w:rPr>
          <w:color w:val="000000" w:themeColor="text1"/>
          <w:sz w:val="24"/>
          <w:szCs w:val="24"/>
        </w:rPr>
        <w:t>HF</w:t>
      </w:r>
      <w:r w:rsidR="004B3DB9">
        <w:rPr>
          <w:color w:val="000000" w:themeColor="text1"/>
          <w:sz w:val="24"/>
          <w:szCs w:val="24"/>
        </w:rPr>
        <w:t xml:space="preserve"> </w:t>
      </w:r>
      <w:r w:rsidRPr="00245749">
        <w:rPr>
          <w:color w:val="000000" w:themeColor="text1"/>
          <w:sz w:val="24"/>
          <w:szCs w:val="24"/>
        </w:rPr>
        <w:t xml:space="preserve">at Arnot Health System </w:t>
      </w:r>
      <w:r>
        <w:rPr>
          <w:color w:val="000000" w:themeColor="text1"/>
          <w:sz w:val="24"/>
          <w:szCs w:val="24"/>
        </w:rPr>
        <w:t>from Jan 1</w:t>
      </w:r>
      <w:r w:rsidRPr="00495D73">
        <w:rPr>
          <w:color w:val="000000" w:themeColor="text1"/>
          <w:sz w:val="24"/>
          <w:szCs w:val="24"/>
          <w:vertAlign w:val="superscript"/>
        </w:rPr>
        <w:t>st</w:t>
      </w:r>
      <w:proofErr w:type="gramStart"/>
      <w:r>
        <w:rPr>
          <w:color w:val="000000" w:themeColor="text1"/>
          <w:sz w:val="24"/>
          <w:szCs w:val="24"/>
        </w:rPr>
        <w:t xml:space="preserve"> </w:t>
      </w:r>
      <w:r w:rsidR="001E5CBF">
        <w:rPr>
          <w:color w:val="000000" w:themeColor="text1"/>
          <w:sz w:val="24"/>
          <w:szCs w:val="24"/>
        </w:rPr>
        <w:t>2021</w:t>
      </w:r>
      <w:proofErr w:type="gramEnd"/>
      <w:r w:rsidR="001E5CBF">
        <w:rPr>
          <w:color w:val="000000" w:themeColor="text1"/>
          <w:sz w:val="24"/>
          <w:szCs w:val="24"/>
        </w:rPr>
        <w:t xml:space="preserve"> to Dec 31st</w:t>
      </w:r>
      <w:proofErr w:type="gramStart"/>
      <w:r w:rsidR="001E5CBF">
        <w:rPr>
          <w:color w:val="000000" w:themeColor="text1"/>
          <w:sz w:val="24"/>
          <w:szCs w:val="24"/>
        </w:rPr>
        <w:t xml:space="preserve"> 202</w:t>
      </w:r>
      <w:r w:rsidR="00432201">
        <w:rPr>
          <w:color w:val="000000" w:themeColor="text1"/>
          <w:sz w:val="24"/>
          <w:szCs w:val="24"/>
        </w:rPr>
        <w:t>4</w:t>
      </w:r>
      <w:proofErr w:type="gramEnd"/>
      <w:r w:rsidR="001E5CBF">
        <w:rPr>
          <w:color w:val="000000" w:themeColor="text1"/>
          <w:sz w:val="24"/>
          <w:szCs w:val="24"/>
        </w:rPr>
        <w:t>.</w:t>
      </w:r>
    </w:p>
    <w:p w14:paraId="0527330D" w14:textId="77777777" w:rsidR="001E5CBF" w:rsidRDefault="001E5CBF">
      <w:pPr>
        <w:pStyle w:val="ListParagraph"/>
        <w:ind w:left="0"/>
        <w:jc w:val="both"/>
        <w:rPr>
          <w:color w:val="000000" w:themeColor="text1"/>
          <w:sz w:val="24"/>
          <w:szCs w:val="24"/>
        </w:rPr>
      </w:pPr>
    </w:p>
    <w:p w14:paraId="4BED8D71" w14:textId="5B4281B9" w:rsidR="00BE4D49" w:rsidRPr="00412905" w:rsidRDefault="00BE4D49">
      <w:pPr>
        <w:pStyle w:val="ListParagraph"/>
        <w:ind w:left="0"/>
        <w:jc w:val="both"/>
        <w:rPr>
          <w:sz w:val="24"/>
          <w:szCs w:val="24"/>
        </w:rPr>
      </w:pPr>
      <w:r>
        <w:rPr>
          <w:b/>
          <w:bCs/>
          <w:sz w:val="24"/>
          <w:szCs w:val="24"/>
          <w:u w:val="single"/>
        </w:rPr>
        <w:t>Study design</w:t>
      </w:r>
      <w:r w:rsidRPr="00BE4D49">
        <w:rPr>
          <w:b/>
          <w:bCs/>
          <w:sz w:val="24"/>
          <w:szCs w:val="24"/>
        </w:rPr>
        <w:t xml:space="preserve">: </w:t>
      </w:r>
      <w:r w:rsidR="00412905" w:rsidRPr="00412905">
        <w:rPr>
          <w:sz w:val="24"/>
          <w:szCs w:val="24"/>
        </w:rPr>
        <w:t>secondary analysis of existing data</w:t>
      </w:r>
      <w:r w:rsidR="00412905">
        <w:rPr>
          <w:sz w:val="24"/>
          <w:szCs w:val="24"/>
        </w:rPr>
        <w:t xml:space="preserve"> -</w:t>
      </w:r>
      <w:r w:rsidR="00412905" w:rsidRPr="00412905">
        <w:rPr>
          <w:sz w:val="24"/>
          <w:szCs w:val="24"/>
        </w:rPr>
        <w:t xml:space="preserve"> </w:t>
      </w:r>
      <w:r w:rsidRPr="00412905">
        <w:rPr>
          <w:sz w:val="24"/>
          <w:szCs w:val="24"/>
        </w:rPr>
        <w:t>retrospective chart review.</w:t>
      </w:r>
    </w:p>
    <w:p w14:paraId="7BDD9BA4" w14:textId="77777777" w:rsidR="00BE4D49" w:rsidRDefault="00BE4D49">
      <w:pPr>
        <w:pStyle w:val="ListParagraph"/>
        <w:ind w:left="0"/>
        <w:jc w:val="both"/>
        <w:rPr>
          <w:b/>
          <w:bCs/>
          <w:sz w:val="24"/>
          <w:szCs w:val="24"/>
          <w:u w:val="single"/>
        </w:rPr>
      </w:pPr>
    </w:p>
    <w:p w14:paraId="556F28B4" w14:textId="1F9A41DE" w:rsidR="00DD3080" w:rsidRDefault="005E699A">
      <w:pPr>
        <w:pStyle w:val="ListParagraph"/>
        <w:ind w:left="0"/>
        <w:jc w:val="both"/>
        <w:rPr>
          <w:b/>
          <w:bCs/>
          <w:sz w:val="24"/>
          <w:szCs w:val="24"/>
          <w:u w:val="single"/>
        </w:rPr>
      </w:pPr>
      <w:r w:rsidRPr="005E699A">
        <w:rPr>
          <w:b/>
          <w:bCs/>
          <w:sz w:val="24"/>
          <w:szCs w:val="24"/>
          <w:u w:val="single"/>
        </w:rPr>
        <w:t>Methods:</w:t>
      </w:r>
    </w:p>
    <w:p w14:paraId="3A95A157" w14:textId="77777777" w:rsidR="005E699A" w:rsidRPr="005E699A" w:rsidRDefault="005E699A">
      <w:pPr>
        <w:pStyle w:val="ListParagraph"/>
        <w:ind w:left="0"/>
        <w:jc w:val="both"/>
        <w:rPr>
          <w:b/>
          <w:bCs/>
          <w:sz w:val="24"/>
          <w:szCs w:val="24"/>
          <w:u w:val="single"/>
        </w:rPr>
      </w:pPr>
    </w:p>
    <w:p w14:paraId="4B5CB8AD" w14:textId="77777777" w:rsidR="00F14CC4" w:rsidRPr="00412905" w:rsidRDefault="00F14CC4" w:rsidP="00F14CC4">
      <w:pPr>
        <w:rPr>
          <w:color w:val="000000"/>
          <w:sz w:val="24"/>
          <w:szCs w:val="24"/>
          <w:u w:val="single"/>
        </w:rPr>
      </w:pPr>
      <w:r w:rsidRPr="00412905">
        <w:rPr>
          <w:color w:val="000000"/>
          <w:sz w:val="24"/>
          <w:szCs w:val="24"/>
          <w:u w:val="single"/>
        </w:rPr>
        <w:t>Data/information to be collected:</w:t>
      </w:r>
    </w:p>
    <w:p w14:paraId="3F25AC53" w14:textId="77777777" w:rsidR="00F14CC4" w:rsidRDefault="00F14CC4" w:rsidP="00F14CC4">
      <w:pPr>
        <w:rPr>
          <w:rFonts w:ascii="Arial" w:hAnsi="Arial" w:cs="Arial"/>
          <w:b/>
          <w:bCs/>
          <w:sz w:val="24"/>
          <w:szCs w:val="24"/>
        </w:rPr>
      </w:pPr>
    </w:p>
    <w:p w14:paraId="2350C013" w14:textId="7BF17413" w:rsidR="00F14CC4" w:rsidRPr="00245749" w:rsidRDefault="00F14CC4" w:rsidP="00F14CC4">
      <w:pPr>
        <w:pStyle w:val="ListParagraph"/>
        <w:numPr>
          <w:ilvl w:val="0"/>
          <w:numId w:val="9"/>
        </w:numPr>
        <w:rPr>
          <w:rFonts w:ascii="Arial" w:hAnsi="Arial" w:cs="Arial"/>
          <w:b/>
          <w:bCs/>
          <w:sz w:val="24"/>
          <w:szCs w:val="24"/>
        </w:rPr>
      </w:pPr>
      <w:r w:rsidRPr="00245749">
        <w:rPr>
          <w:color w:val="161719"/>
          <w:sz w:val="24"/>
          <w:szCs w:val="24"/>
          <w:shd w:val="clear" w:color="auto" w:fill="FFFFFF"/>
        </w:rPr>
        <w:t xml:space="preserve">We'll ask </w:t>
      </w:r>
      <w:proofErr w:type="spellStart"/>
      <w:r w:rsidRPr="00245749">
        <w:rPr>
          <w:color w:val="161719"/>
          <w:sz w:val="24"/>
          <w:szCs w:val="24"/>
          <w:shd w:val="clear" w:color="auto" w:fill="FFFFFF"/>
        </w:rPr>
        <w:t>QuadraMed</w:t>
      </w:r>
      <w:proofErr w:type="spellEnd"/>
      <w:r w:rsidRPr="00245749">
        <w:rPr>
          <w:color w:val="161719"/>
          <w:sz w:val="24"/>
          <w:szCs w:val="24"/>
          <w:shd w:val="clear" w:color="auto" w:fill="FFFFFF"/>
        </w:rPr>
        <w:t xml:space="preserve"> specialists to generate a list of patient charts for our study using approved diagnosis codes for </w:t>
      </w:r>
      <w:r>
        <w:rPr>
          <w:color w:val="161719"/>
          <w:sz w:val="24"/>
          <w:szCs w:val="24"/>
          <w:shd w:val="clear" w:color="auto" w:fill="FFFFFF"/>
        </w:rPr>
        <w:t>CHF</w:t>
      </w:r>
      <w:r w:rsidRPr="00245749">
        <w:rPr>
          <w:color w:val="161719"/>
          <w:sz w:val="24"/>
          <w:szCs w:val="24"/>
          <w:shd w:val="clear" w:color="auto" w:fill="FFFFFF"/>
        </w:rPr>
        <w:t xml:space="preserve"> for the last </w:t>
      </w:r>
      <w:r w:rsidR="001553B0">
        <w:rPr>
          <w:color w:val="161719"/>
          <w:sz w:val="24"/>
          <w:szCs w:val="24"/>
          <w:shd w:val="clear" w:color="auto" w:fill="FFFFFF"/>
        </w:rPr>
        <w:t>4</w:t>
      </w:r>
      <w:r w:rsidRPr="00245749">
        <w:rPr>
          <w:color w:val="161719"/>
          <w:sz w:val="24"/>
          <w:szCs w:val="24"/>
          <w:shd w:val="clear" w:color="auto" w:fill="FFFFFF"/>
        </w:rPr>
        <w:t xml:space="preserve"> years.</w:t>
      </w:r>
    </w:p>
    <w:p w14:paraId="619503BE" w14:textId="77777777" w:rsidR="00D22F26" w:rsidRPr="00BF65B3" w:rsidRDefault="00D22F26" w:rsidP="00D22F26">
      <w:pPr>
        <w:numPr>
          <w:ilvl w:val="0"/>
          <w:numId w:val="9"/>
        </w:numPr>
        <w:rPr>
          <w:sz w:val="24"/>
          <w:szCs w:val="24"/>
        </w:rPr>
      </w:pPr>
      <w:r>
        <w:rPr>
          <w:sz w:val="24"/>
          <w:szCs w:val="24"/>
        </w:rPr>
        <w:t>All patients will be included in the analysis, but i</w:t>
      </w:r>
      <w:r w:rsidRPr="00BF65B3">
        <w:rPr>
          <w:sz w:val="24"/>
          <w:szCs w:val="24"/>
        </w:rPr>
        <w:t>f that population is sufficiently large</w:t>
      </w:r>
      <w:r>
        <w:rPr>
          <w:sz w:val="24"/>
          <w:szCs w:val="24"/>
        </w:rPr>
        <w:t xml:space="preserve">, </w:t>
      </w:r>
      <w:r w:rsidRPr="00BF65B3">
        <w:rPr>
          <w:sz w:val="24"/>
          <w:szCs w:val="24"/>
        </w:rPr>
        <w:t>we will use random sampling methods to form our sample from the population</w:t>
      </w:r>
      <w:r>
        <w:rPr>
          <w:sz w:val="24"/>
          <w:szCs w:val="24"/>
        </w:rPr>
        <w:t xml:space="preserve">. We will assign each patient a study number and organize charts with the </w:t>
      </w:r>
      <w:r w:rsidRPr="00BF65B3">
        <w:rPr>
          <w:sz w:val="24"/>
          <w:szCs w:val="24"/>
        </w:rPr>
        <w:t>lowest MRN corresponding to the lowest</w:t>
      </w:r>
      <w:r>
        <w:rPr>
          <w:sz w:val="24"/>
          <w:szCs w:val="24"/>
        </w:rPr>
        <w:t xml:space="preserve"> study</w:t>
      </w:r>
      <w:r w:rsidRPr="00BF65B3">
        <w:rPr>
          <w:sz w:val="24"/>
          <w:szCs w:val="24"/>
        </w:rPr>
        <w:t xml:space="preserve"> number</w:t>
      </w:r>
      <w:r>
        <w:rPr>
          <w:sz w:val="24"/>
          <w:szCs w:val="24"/>
        </w:rPr>
        <w:t xml:space="preserve">. Then charts will be randomly selected either based on a random number generator or by </w:t>
      </w:r>
      <w:r w:rsidRPr="00BF65B3">
        <w:rPr>
          <w:sz w:val="24"/>
          <w:szCs w:val="24"/>
        </w:rPr>
        <w:t>every other number being included in the sample</w:t>
      </w:r>
      <w:r>
        <w:rPr>
          <w:sz w:val="24"/>
          <w:szCs w:val="24"/>
        </w:rPr>
        <w:t>,</w:t>
      </w:r>
      <w:r w:rsidRPr="00BF65B3">
        <w:rPr>
          <w:sz w:val="24"/>
          <w:szCs w:val="24"/>
        </w:rPr>
        <w:t xml:space="preserve"> until the required number of patient charts </w:t>
      </w:r>
      <w:r>
        <w:rPr>
          <w:sz w:val="24"/>
          <w:szCs w:val="24"/>
        </w:rPr>
        <w:t xml:space="preserve">is achieved. </w:t>
      </w:r>
      <w:r w:rsidRPr="00BF65B3">
        <w:rPr>
          <w:sz w:val="24"/>
          <w:szCs w:val="24"/>
        </w:rPr>
        <w:t xml:space="preserve"> </w:t>
      </w:r>
    </w:p>
    <w:p w14:paraId="5933D9F1" w14:textId="05B85E6F" w:rsidR="00F14CC4" w:rsidRPr="00BA5381" w:rsidRDefault="00F14CC4" w:rsidP="00F14CC4">
      <w:pPr>
        <w:pStyle w:val="ListParagraph"/>
        <w:numPr>
          <w:ilvl w:val="0"/>
          <w:numId w:val="9"/>
        </w:numPr>
        <w:rPr>
          <w:rFonts w:ascii="Arial" w:hAnsi="Arial" w:cs="Arial"/>
          <w:b/>
          <w:bCs/>
          <w:sz w:val="24"/>
          <w:szCs w:val="24"/>
        </w:rPr>
      </w:pPr>
      <w:r w:rsidRPr="00BA5381">
        <w:rPr>
          <w:color w:val="161719"/>
          <w:sz w:val="24"/>
          <w:szCs w:val="24"/>
          <w:shd w:val="clear" w:color="auto" w:fill="FFFFFF"/>
        </w:rPr>
        <w:t xml:space="preserve">Data abstractors will use a list of GDMT during chart review and evaluate H&amp;P and discharge summaries for readmissions </w:t>
      </w:r>
      <w:r w:rsidR="00341E08">
        <w:rPr>
          <w:color w:val="161719"/>
          <w:sz w:val="24"/>
          <w:szCs w:val="24"/>
          <w:shd w:val="clear" w:color="auto" w:fill="FFFFFF"/>
        </w:rPr>
        <w:t xml:space="preserve">and </w:t>
      </w:r>
      <w:r w:rsidRPr="00BA5381">
        <w:rPr>
          <w:color w:val="161719"/>
          <w:sz w:val="24"/>
          <w:szCs w:val="24"/>
          <w:shd w:val="clear" w:color="auto" w:fill="FFFFFF"/>
        </w:rPr>
        <w:t xml:space="preserve">adherence to GDMT. </w:t>
      </w:r>
      <w:r w:rsidR="000D44B8">
        <w:rPr>
          <w:color w:val="161719"/>
          <w:sz w:val="24"/>
          <w:szCs w:val="24"/>
          <w:shd w:val="clear" w:color="auto" w:fill="FFFFFF"/>
        </w:rPr>
        <w:t xml:space="preserve">We </w:t>
      </w:r>
      <w:r w:rsidRPr="00BA5381">
        <w:rPr>
          <w:color w:val="161719"/>
          <w:sz w:val="24"/>
          <w:szCs w:val="24"/>
          <w:shd w:val="clear" w:color="auto" w:fill="FFFFFF"/>
        </w:rPr>
        <w:t>will record if GDMT was present, the medication</w:t>
      </w:r>
      <w:r w:rsidR="00E56E76">
        <w:rPr>
          <w:color w:val="161719"/>
          <w:sz w:val="24"/>
          <w:szCs w:val="24"/>
          <w:shd w:val="clear" w:color="auto" w:fill="FFFFFF"/>
        </w:rPr>
        <w:t xml:space="preserve">s and </w:t>
      </w:r>
      <w:r w:rsidRPr="00BA5381">
        <w:rPr>
          <w:color w:val="161719"/>
          <w:sz w:val="24"/>
          <w:szCs w:val="24"/>
          <w:shd w:val="clear" w:color="auto" w:fill="FFFFFF"/>
        </w:rPr>
        <w:t>dose</w:t>
      </w:r>
      <w:r w:rsidR="00E56E76">
        <w:rPr>
          <w:color w:val="161719"/>
          <w:sz w:val="24"/>
          <w:szCs w:val="24"/>
          <w:shd w:val="clear" w:color="auto" w:fill="FFFFFF"/>
        </w:rPr>
        <w:t>s</w:t>
      </w:r>
      <w:r w:rsidRPr="00BA5381">
        <w:rPr>
          <w:color w:val="161719"/>
          <w:sz w:val="24"/>
          <w:szCs w:val="24"/>
          <w:shd w:val="clear" w:color="auto" w:fill="FFFFFF"/>
        </w:rPr>
        <w:t xml:space="preserve">, and basic demographic information like sex, race, </w:t>
      </w:r>
      <w:r w:rsidR="00BB2124">
        <w:rPr>
          <w:color w:val="161719"/>
          <w:sz w:val="24"/>
          <w:szCs w:val="24"/>
          <w:shd w:val="clear" w:color="auto" w:fill="FFFFFF"/>
        </w:rPr>
        <w:t xml:space="preserve">ethnicity, DOB, </w:t>
      </w:r>
      <w:r w:rsidRPr="00BA5381">
        <w:rPr>
          <w:color w:val="161719"/>
          <w:sz w:val="24"/>
          <w:szCs w:val="24"/>
          <w:shd w:val="clear" w:color="auto" w:fill="FFFFFF"/>
        </w:rPr>
        <w:t>age</w:t>
      </w:r>
      <w:r w:rsidR="00BB2124">
        <w:rPr>
          <w:color w:val="161719"/>
          <w:sz w:val="24"/>
          <w:szCs w:val="24"/>
          <w:shd w:val="clear" w:color="auto" w:fill="FFFFFF"/>
        </w:rPr>
        <w:t xml:space="preserve">, </w:t>
      </w:r>
      <w:r w:rsidR="00676C1A">
        <w:rPr>
          <w:color w:val="161719"/>
          <w:sz w:val="24"/>
          <w:szCs w:val="24"/>
          <w:shd w:val="clear" w:color="auto" w:fill="FFFFFF"/>
        </w:rPr>
        <w:t>height and weight (BMI)</w:t>
      </w:r>
      <w:r w:rsidRPr="00BA5381">
        <w:rPr>
          <w:color w:val="161719"/>
          <w:sz w:val="24"/>
          <w:szCs w:val="24"/>
          <w:shd w:val="clear" w:color="auto" w:fill="FFFFFF"/>
        </w:rPr>
        <w:t xml:space="preserve">. </w:t>
      </w:r>
      <w:r w:rsidR="00B40AA6">
        <w:rPr>
          <w:color w:val="161719"/>
          <w:sz w:val="24"/>
          <w:szCs w:val="24"/>
          <w:shd w:val="clear" w:color="auto" w:fill="FFFFFF"/>
        </w:rPr>
        <w:t xml:space="preserve">We will also collect data on </w:t>
      </w:r>
      <w:r w:rsidR="00FC1B22">
        <w:rPr>
          <w:color w:val="161719"/>
          <w:sz w:val="24"/>
          <w:szCs w:val="24"/>
          <w:shd w:val="clear" w:color="auto" w:fill="FFFFFF"/>
        </w:rPr>
        <w:t xml:space="preserve">patients’ </w:t>
      </w:r>
      <w:r w:rsidR="00676C1A">
        <w:rPr>
          <w:color w:val="161719"/>
          <w:sz w:val="24"/>
          <w:szCs w:val="24"/>
          <w:shd w:val="clear" w:color="auto" w:fill="FFFFFF"/>
        </w:rPr>
        <w:t xml:space="preserve">social history, </w:t>
      </w:r>
      <w:r w:rsidR="00B40AA6">
        <w:rPr>
          <w:color w:val="161719"/>
          <w:sz w:val="24"/>
          <w:szCs w:val="24"/>
          <w:shd w:val="clear" w:color="auto" w:fill="FFFFFF"/>
        </w:rPr>
        <w:t>comorbidities</w:t>
      </w:r>
      <w:r w:rsidR="00AF5A1D">
        <w:rPr>
          <w:color w:val="161719"/>
          <w:sz w:val="24"/>
          <w:szCs w:val="24"/>
          <w:shd w:val="clear" w:color="auto" w:fill="FFFFFF"/>
        </w:rPr>
        <w:t>, Echocardiogram and EKG parameters, and</w:t>
      </w:r>
      <w:r w:rsidR="00FC1B22">
        <w:rPr>
          <w:color w:val="161719"/>
          <w:sz w:val="24"/>
          <w:szCs w:val="24"/>
          <w:shd w:val="clear" w:color="auto" w:fill="FFFFFF"/>
        </w:rPr>
        <w:t xml:space="preserve"> </w:t>
      </w:r>
      <w:r w:rsidR="00C538E3">
        <w:rPr>
          <w:color w:val="161719"/>
          <w:sz w:val="24"/>
          <w:szCs w:val="24"/>
          <w:shd w:val="clear" w:color="auto" w:fill="FFFFFF"/>
        </w:rPr>
        <w:t>labs</w:t>
      </w:r>
      <w:r w:rsidR="00AF5A1D">
        <w:rPr>
          <w:color w:val="161719"/>
          <w:sz w:val="24"/>
          <w:szCs w:val="24"/>
          <w:shd w:val="clear" w:color="auto" w:fill="FFFFFF"/>
        </w:rPr>
        <w:t xml:space="preserve"> tests.</w:t>
      </w:r>
      <w:r w:rsidR="00C538E3">
        <w:rPr>
          <w:color w:val="161719"/>
          <w:sz w:val="24"/>
          <w:szCs w:val="24"/>
          <w:shd w:val="clear" w:color="auto" w:fill="FFFFFF"/>
        </w:rPr>
        <w:t xml:space="preserve"> </w:t>
      </w:r>
      <w:r w:rsidR="00B40AA6">
        <w:rPr>
          <w:color w:val="161719"/>
          <w:sz w:val="24"/>
          <w:szCs w:val="24"/>
          <w:shd w:val="clear" w:color="auto" w:fill="FFFFFF"/>
        </w:rPr>
        <w:t xml:space="preserve"> </w:t>
      </w:r>
    </w:p>
    <w:p w14:paraId="1E68F0DC" w14:textId="2BCA206C" w:rsidR="003E79F7" w:rsidRPr="003E79F7" w:rsidRDefault="00F14CC4" w:rsidP="003E79F7">
      <w:pPr>
        <w:numPr>
          <w:ilvl w:val="0"/>
          <w:numId w:val="13"/>
        </w:numPr>
        <w:rPr>
          <w:sz w:val="24"/>
          <w:szCs w:val="24"/>
        </w:rPr>
      </w:pPr>
      <w:r w:rsidRPr="00BA5381">
        <w:rPr>
          <w:color w:val="161719"/>
          <w:sz w:val="24"/>
          <w:szCs w:val="24"/>
          <w:shd w:val="clear" w:color="auto" w:fill="FFFFFF"/>
        </w:rPr>
        <w:t xml:space="preserve">We'll generate percentages for full, partial, or no GDMT on H&amp;P and previous discharge summaries. For patients with partial GDMT, we'll review reasons </w:t>
      </w:r>
      <w:r w:rsidR="001C4D93" w:rsidRPr="00BF65B3">
        <w:rPr>
          <w:sz w:val="24"/>
          <w:szCs w:val="24"/>
        </w:rPr>
        <w:t xml:space="preserve">(e.g. renal function didn’t allow for discharge on ACE inhibitor or ARB) </w:t>
      </w:r>
      <w:r w:rsidRPr="00BA5381">
        <w:rPr>
          <w:color w:val="161719"/>
          <w:sz w:val="24"/>
          <w:szCs w:val="24"/>
          <w:shd w:val="clear" w:color="auto" w:fill="FFFFFF"/>
        </w:rPr>
        <w:t xml:space="preserve">and establish general categories, report the percentage of patients, and perform a thorough review. </w:t>
      </w:r>
    </w:p>
    <w:p w14:paraId="3B023728" w14:textId="77777777" w:rsidR="00A767E0" w:rsidRPr="00A767E0" w:rsidRDefault="00EA51CC" w:rsidP="003E79F7">
      <w:pPr>
        <w:numPr>
          <w:ilvl w:val="0"/>
          <w:numId w:val="13"/>
        </w:numPr>
        <w:rPr>
          <w:sz w:val="24"/>
          <w:szCs w:val="24"/>
        </w:rPr>
      </w:pPr>
      <w:r>
        <w:rPr>
          <w:sz w:val="24"/>
          <w:szCs w:val="24"/>
        </w:rPr>
        <w:t xml:space="preserve">For statistical analysis, patients will be divided </w:t>
      </w:r>
      <w:r w:rsidR="00B03D5B">
        <w:rPr>
          <w:sz w:val="24"/>
          <w:szCs w:val="24"/>
        </w:rPr>
        <w:t xml:space="preserve">as having </w:t>
      </w:r>
      <w:proofErr w:type="spellStart"/>
      <w:r w:rsidR="00B03D5B">
        <w:rPr>
          <w:color w:val="0E101A"/>
        </w:rPr>
        <w:t>HFrEF</w:t>
      </w:r>
      <w:proofErr w:type="spellEnd"/>
      <w:r w:rsidR="00B03D5B">
        <w:rPr>
          <w:color w:val="0E101A"/>
        </w:rPr>
        <w:t xml:space="preserve"> or HFpEF</w:t>
      </w:r>
      <w:r w:rsidR="00A767E0">
        <w:rPr>
          <w:color w:val="0E101A"/>
        </w:rPr>
        <w:t>.</w:t>
      </w:r>
    </w:p>
    <w:p w14:paraId="42D75918" w14:textId="5F0AC37C" w:rsidR="003E79F7" w:rsidRPr="00BF65B3" w:rsidRDefault="003E79F7" w:rsidP="003E79F7">
      <w:pPr>
        <w:numPr>
          <w:ilvl w:val="0"/>
          <w:numId w:val="13"/>
        </w:numPr>
        <w:rPr>
          <w:sz w:val="24"/>
          <w:szCs w:val="24"/>
        </w:rPr>
      </w:pPr>
      <w:r w:rsidRPr="00BF65B3">
        <w:rPr>
          <w:sz w:val="24"/>
          <w:szCs w:val="24"/>
        </w:rPr>
        <w:lastRenderedPageBreak/>
        <w:t xml:space="preserve">The percentages generated from the full GDMT groups will be compared with state and national averages using the CMS databases to compare whether our facility falls at or below those averages. </w:t>
      </w:r>
    </w:p>
    <w:p w14:paraId="556F28C1" w14:textId="07D14CE4" w:rsidR="00DD3080" w:rsidRPr="00BE4D49" w:rsidRDefault="0044600F">
      <w:pPr>
        <w:rPr>
          <w:b/>
          <w:bCs/>
          <w:sz w:val="24"/>
          <w:szCs w:val="24"/>
          <w:u w:val="single"/>
        </w:rPr>
      </w:pPr>
      <w:r w:rsidRPr="00BA5381">
        <w:rPr>
          <w:b/>
          <w:bCs/>
          <w:sz w:val="24"/>
          <w:szCs w:val="24"/>
          <w:u w:val="single"/>
        </w:rPr>
        <w:t>Inclusion criteria</w:t>
      </w:r>
      <w:r w:rsidRPr="00BA5381">
        <w:rPr>
          <w:b/>
          <w:bCs/>
          <w:sz w:val="24"/>
          <w:szCs w:val="24"/>
        </w:rPr>
        <w:t>:</w:t>
      </w:r>
    </w:p>
    <w:p w14:paraId="4A648873" w14:textId="77777777" w:rsidR="00BA5381" w:rsidRPr="00BA5381" w:rsidRDefault="00BA5381">
      <w:pPr>
        <w:rPr>
          <w:b/>
          <w:bCs/>
          <w:sz w:val="24"/>
          <w:szCs w:val="24"/>
        </w:rPr>
      </w:pPr>
    </w:p>
    <w:p w14:paraId="556F28C2" w14:textId="0BFD18BA" w:rsidR="00DD3080" w:rsidRDefault="0044600F">
      <w:pPr>
        <w:numPr>
          <w:ilvl w:val="0"/>
          <w:numId w:val="3"/>
        </w:numPr>
        <w:rPr>
          <w:sz w:val="24"/>
          <w:szCs w:val="24"/>
          <w:u w:val="single"/>
        </w:rPr>
      </w:pPr>
      <w:r>
        <w:rPr>
          <w:sz w:val="24"/>
          <w:szCs w:val="24"/>
        </w:rPr>
        <w:t xml:space="preserve">Any male or female patient between the </w:t>
      </w:r>
      <w:r w:rsidR="00C976BA">
        <w:rPr>
          <w:sz w:val="24"/>
          <w:szCs w:val="24"/>
        </w:rPr>
        <w:t>ages</w:t>
      </w:r>
      <w:r>
        <w:rPr>
          <w:sz w:val="24"/>
          <w:szCs w:val="24"/>
        </w:rPr>
        <w:t xml:space="preserve"> of 18 and 95 admitted to AOMC for </w:t>
      </w:r>
      <w:r w:rsidR="00B6143B">
        <w:rPr>
          <w:sz w:val="24"/>
          <w:szCs w:val="24"/>
        </w:rPr>
        <w:t>HF.</w:t>
      </w:r>
    </w:p>
    <w:p w14:paraId="556F28C3" w14:textId="4FF409A9" w:rsidR="00DD3080" w:rsidRPr="00BA5381" w:rsidRDefault="0044600F">
      <w:pPr>
        <w:numPr>
          <w:ilvl w:val="0"/>
          <w:numId w:val="3"/>
        </w:numPr>
        <w:rPr>
          <w:sz w:val="24"/>
          <w:szCs w:val="24"/>
          <w:u w:val="single"/>
        </w:rPr>
      </w:pPr>
      <w:r>
        <w:rPr>
          <w:sz w:val="24"/>
          <w:szCs w:val="24"/>
        </w:rPr>
        <w:t>Any patient meeting the above criteria discharged and then subsequently readmitted to AOMC for exacerbation and related symptoms.</w:t>
      </w:r>
    </w:p>
    <w:p w14:paraId="079A5AC7" w14:textId="77777777" w:rsidR="00BA5381" w:rsidRDefault="00BA5381" w:rsidP="00BA5381">
      <w:pPr>
        <w:ind w:left="720"/>
        <w:rPr>
          <w:sz w:val="24"/>
          <w:szCs w:val="24"/>
          <w:u w:val="single"/>
        </w:rPr>
      </w:pPr>
    </w:p>
    <w:p w14:paraId="556F28C4" w14:textId="1165604F" w:rsidR="00DD3080" w:rsidRDefault="0044600F">
      <w:pPr>
        <w:rPr>
          <w:b/>
          <w:bCs/>
          <w:sz w:val="24"/>
          <w:szCs w:val="24"/>
        </w:rPr>
      </w:pPr>
      <w:r w:rsidRPr="00BA5381">
        <w:rPr>
          <w:b/>
          <w:bCs/>
          <w:sz w:val="24"/>
          <w:szCs w:val="24"/>
          <w:u w:val="single"/>
        </w:rPr>
        <w:t>Exclusion criteria</w:t>
      </w:r>
      <w:r w:rsidRPr="00BA5381">
        <w:rPr>
          <w:b/>
          <w:bCs/>
          <w:sz w:val="24"/>
          <w:szCs w:val="24"/>
        </w:rPr>
        <w:t xml:space="preserve">:  </w:t>
      </w:r>
    </w:p>
    <w:p w14:paraId="04DD4FB4" w14:textId="77777777" w:rsidR="00BA5381" w:rsidRPr="00BA5381" w:rsidRDefault="00BA5381">
      <w:pPr>
        <w:rPr>
          <w:b/>
          <w:bCs/>
          <w:sz w:val="24"/>
          <w:szCs w:val="24"/>
        </w:rPr>
      </w:pPr>
    </w:p>
    <w:p w14:paraId="556F28C5" w14:textId="77777777" w:rsidR="00DD3080" w:rsidRDefault="0044600F">
      <w:pPr>
        <w:numPr>
          <w:ilvl w:val="0"/>
          <w:numId w:val="4"/>
        </w:numPr>
        <w:rPr>
          <w:color w:val="000000"/>
          <w:sz w:val="24"/>
          <w:szCs w:val="24"/>
        </w:rPr>
      </w:pPr>
      <w:r>
        <w:rPr>
          <w:color w:val="000000"/>
          <w:sz w:val="24"/>
          <w:szCs w:val="24"/>
        </w:rPr>
        <w:t>Male and female patients below age 18, or older than age 95.</w:t>
      </w:r>
    </w:p>
    <w:p w14:paraId="556F28C6" w14:textId="77777777" w:rsidR="00DD3080" w:rsidRDefault="0044600F">
      <w:pPr>
        <w:numPr>
          <w:ilvl w:val="0"/>
          <w:numId w:val="4"/>
        </w:numPr>
        <w:rPr>
          <w:color w:val="000000"/>
          <w:sz w:val="24"/>
          <w:szCs w:val="24"/>
        </w:rPr>
      </w:pPr>
      <w:r>
        <w:rPr>
          <w:color w:val="000000"/>
          <w:sz w:val="24"/>
          <w:szCs w:val="24"/>
        </w:rPr>
        <w:t xml:space="preserve">Involvement with any other ongoing studies or clinical trials. </w:t>
      </w:r>
    </w:p>
    <w:p w14:paraId="556F28C7" w14:textId="4F68A9B1" w:rsidR="00DD3080" w:rsidRPr="009D1944" w:rsidRDefault="0044600F">
      <w:pPr>
        <w:numPr>
          <w:ilvl w:val="0"/>
          <w:numId w:val="4"/>
        </w:numPr>
        <w:rPr>
          <w:color w:val="000000"/>
          <w:sz w:val="24"/>
          <w:szCs w:val="24"/>
        </w:rPr>
      </w:pPr>
      <w:r>
        <w:rPr>
          <w:color w:val="000000"/>
          <w:sz w:val="24"/>
          <w:szCs w:val="24"/>
        </w:rPr>
        <w:t xml:space="preserve">Previous diagnosis of conditions that can mimic </w:t>
      </w:r>
      <w:r w:rsidR="00E4635E">
        <w:rPr>
          <w:sz w:val="24"/>
          <w:szCs w:val="24"/>
        </w:rPr>
        <w:t>HF</w:t>
      </w:r>
      <w:r w:rsidR="0013269B">
        <w:rPr>
          <w:sz w:val="24"/>
          <w:szCs w:val="24"/>
        </w:rPr>
        <w:t>.</w:t>
      </w:r>
    </w:p>
    <w:p w14:paraId="622D7522" w14:textId="77777777" w:rsidR="009D1944" w:rsidRPr="009D1944" w:rsidRDefault="009D1944" w:rsidP="009D1944">
      <w:pPr>
        <w:rPr>
          <w:sz w:val="24"/>
          <w:szCs w:val="24"/>
        </w:rPr>
      </w:pPr>
    </w:p>
    <w:p w14:paraId="181C58C2" w14:textId="77777777" w:rsidR="008B6CE5" w:rsidRDefault="008B6CE5" w:rsidP="008B6CE5">
      <w:pPr>
        <w:rPr>
          <w:b/>
          <w:bCs/>
          <w:sz w:val="24"/>
          <w:szCs w:val="24"/>
        </w:rPr>
      </w:pPr>
      <w:r w:rsidRPr="008B6CE5">
        <w:rPr>
          <w:b/>
          <w:bCs/>
          <w:color w:val="000000"/>
          <w:sz w:val="24"/>
          <w:szCs w:val="24"/>
          <w:u w:val="single"/>
        </w:rPr>
        <w:t>Statistical analysis:</w:t>
      </w:r>
      <w:r w:rsidRPr="008B6CE5">
        <w:rPr>
          <w:b/>
          <w:bCs/>
          <w:sz w:val="24"/>
          <w:szCs w:val="24"/>
        </w:rPr>
        <w:t xml:space="preserve"> </w:t>
      </w:r>
    </w:p>
    <w:p w14:paraId="0BAC9A87" w14:textId="77777777" w:rsidR="008B6CE5" w:rsidRDefault="008B6CE5" w:rsidP="008B6CE5">
      <w:pPr>
        <w:rPr>
          <w:b/>
          <w:bCs/>
          <w:sz w:val="24"/>
          <w:szCs w:val="24"/>
        </w:rPr>
      </w:pPr>
    </w:p>
    <w:p w14:paraId="644ECD25" w14:textId="18FABE37" w:rsidR="00BA5381" w:rsidRPr="007A2036" w:rsidRDefault="007A2036" w:rsidP="008636D0">
      <w:pPr>
        <w:numPr>
          <w:ilvl w:val="0"/>
          <w:numId w:val="10"/>
        </w:numPr>
        <w:rPr>
          <w:color w:val="161719"/>
          <w:sz w:val="24"/>
          <w:szCs w:val="24"/>
          <w:shd w:val="clear" w:color="auto" w:fill="FFFFFF"/>
        </w:rPr>
      </w:pPr>
      <w:r w:rsidRPr="007A2036">
        <w:rPr>
          <w:sz w:val="24"/>
          <w:szCs w:val="24"/>
        </w:rPr>
        <w:t xml:space="preserve">We will use descriptive statistics (means, standard error and median) to report demographics and rates of hospital admission, mortality, and </w:t>
      </w:r>
      <w:r w:rsidR="00560279">
        <w:rPr>
          <w:sz w:val="24"/>
          <w:szCs w:val="24"/>
        </w:rPr>
        <w:t>GDMT adherence</w:t>
      </w:r>
      <w:r w:rsidRPr="007A2036">
        <w:rPr>
          <w:sz w:val="24"/>
          <w:szCs w:val="24"/>
        </w:rPr>
        <w:t xml:space="preserve">. If the number of cases is enough, we will </w:t>
      </w:r>
      <w:r w:rsidR="008A0D03">
        <w:rPr>
          <w:sz w:val="24"/>
          <w:szCs w:val="24"/>
        </w:rPr>
        <w:t>use chi-s</w:t>
      </w:r>
      <w:r w:rsidR="00F23817">
        <w:rPr>
          <w:sz w:val="24"/>
          <w:szCs w:val="24"/>
        </w:rPr>
        <w:t>q</w:t>
      </w:r>
      <w:r w:rsidR="008A0D03">
        <w:rPr>
          <w:sz w:val="24"/>
          <w:szCs w:val="24"/>
        </w:rPr>
        <w:t>uare test</w:t>
      </w:r>
      <w:r w:rsidR="00167741">
        <w:rPr>
          <w:sz w:val="24"/>
          <w:szCs w:val="24"/>
        </w:rPr>
        <w:t xml:space="preserve">, t-test or logistic models </w:t>
      </w:r>
      <w:r w:rsidR="008A0D03">
        <w:rPr>
          <w:sz w:val="24"/>
          <w:szCs w:val="24"/>
        </w:rPr>
        <w:t xml:space="preserve">to </w:t>
      </w:r>
      <w:r w:rsidRPr="007A2036">
        <w:rPr>
          <w:sz w:val="24"/>
          <w:szCs w:val="24"/>
        </w:rPr>
        <w:t xml:space="preserve">assess the level of significance of the outcomes considering a p-value ≤ 0.05. </w:t>
      </w:r>
    </w:p>
    <w:p w14:paraId="0587915D" w14:textId="77777777" w:rsidR="007A2036" w:rsidRPr="007A2036" w:rsidRDefault="007A2036" w:rsidP="007A2036">
      <w:pPr>
        <w:ind w:left="720"/>
        <w:rPr>
          <w:color w:val="161719"/>
          <w:sz w:val="24"/>
          <w:szCs w:val="24"/>
          <w:shd w:val="clear" w:color="auto" w:fill="FFFFFF"/>
        </w:rPr>
      </w:pPr>
    </w:p>
    <w:p w14:paraId="78823155" w14:textId="5220589D" w:rsidR="00BA5381" w:rsidRPr="00C01D86" w:rsidRDefault="00BA5381" w:rsidP="00BA5381">
      <w:pPr>
        <w:rPr>
          <w:b/>
          <w:bCs/>
          <w:sz w:val="24"/>
          <w:szCs w:val="24"/>
        </w:rPr>
      </w:pPr>
      <w:r w:rsidRPr="00BA5381">
        <w:rPr>
          <w:b/>
          <w:bCs/>
          <w:sz w:val="24"/>
          <w:szCs w:val="24"/>
          <w:u w:val="single"/>
        </w:rPr>
        <w:t>Sa</w:t>
      </w:r>
      <w:r w:rsidRPr="00BA5381">
        <w:rPr>
          <w:b/>
          <w:bCs/>
          <w:color w:val="000000"/>
          <w:sz w:val="24"/>
          <w:szCs w:val="24"/>
          <w:u w:val="single"/>
        </w:rPr>
        <w:t>mple size:</w:t>
      </w:r>
      <w:r w:rsidRPr="00BA5381">
        <w:rPr>
          <w:b/>
          <w:bCs/>
          <w:sz w:val="24"/>
          <w:szCs w:val="24"/>
        </w:rPr>
        <w:t xml:space="preserve"> </w:t>
      </w:r>
      <w:r w:rsidR="007D6FBB" w:rsidRPr="007D6FBB">
        <w:rPr>
          <w:sz w:val="24"/>
          <w:szCs w:val="24"/>
        </w:rPr>
        <w:t xml:space="preserve">As this is an exploratory study, no sample size calculation will be </w:t>
      </w:r>
      <w:r w:rsidR="00006ACF">
        <w:rPr>
          <w:sz w:val="24"/>
          <w:szCs w:val="24"/>
        </w:rPr>
        <w:t>performed.</w:t>
      </w:r>
      <w:r w:rsidRPr="00BA5381">
        <w:rPr>
          <w:sz w:val="24"/>
          <w:szCs w:val="24"/>
        </w:rPr>
        <w:t xml:space="preserve"> </w:t>
      </w:r>
    </w:p>
    <w:p w14:paraId="5D04101E" w14:textId="35AB7AB9" w:rsidR="00BA5381" w:rsidRPr="00BA5381" w:rsidRDefault="00BA5381" w:rsidP="00BA5381">
      <w:pPr>
        <w:rPr>
          <w:b/>
          <w:bCs/>
          <w:color w:val="000000"/>
          <w:sz w:val="24"/>
          <w:szCs w:val="24"/>
          <w:u w:val="single"/>
        </w:rPr>
      </w:pPr>
    </w:p>
    <w:p w14:paraId="31F5FB49" w14:textId="51EA76C4" w:rsidR="00BA5381" w:rsidRPr="000120E2" w:rsidRDefault="00BA5381" w:rsidP="00BA5381">
      <w:pPr>
        <w:rPr>
          <w:b/>
          <w:bCs/>
          <w:sz w:val="24"/>
          <w:szCs w:val="24"/>
        </w:rPr>
      </w:pPr>
      <w:r w:rsidRPr="00BA5381">
        <w:rPr>
          <w:b/>
          <w:bCs/>
          <w:color w:val="000000"/>
          <w:sz w:val="24"/>
          <w:szCs w:val="24"/>
          <w:u w:val="single"/>
        </w:rPr>
        <w:t>Duration:</w:t>
      </w:r>
      <w:r w:rsidRPr="00BA5381">
        <w:rPr>
          <w:b/>
          <w:bCs/>
          <w:sz w:val="24"/>
          <w:szCs w:val="24"/>
        </w:rPr>
        <w:t xml:space="preserve"> </w:t>
      </w:r>
      <w:r w:rsidRPr="00BA5381">
        <w:rPr>
          <w:sz w:val="24"/>
          <w:szCs w:val="24"/>
        </w:rPr>
        <w:t>It is expected that this study will take 1</w:t>
      </w:r>
      <w:r w:rsidR="00554825">
        <w:rPr>
          <w:sz w:val="24"/>
          <w:szCs w:val="24"/>
        </w:rPr>
        <w:t xml:space="preserve"> year</w:t>
      </w:r>
      <w:r w:rsidRPr="00BA5381">
        <w:rPr>
          <w:sz w:val="24"/>
          <w:szCs w:val="24"/>
        </w:rPr>
        <w:t xml:space="preserve"> to be completed</w:t>
      </w:r>
      <w:r w:rsidR="00554825">
        <w:rPr>
          <w:sz w:val="24"/>
          <w:szCs w:val="24"/>
        </w:rPr>
        <w:t>.</w:t>
      </w:r>
    </w:p>
    <w:p w14:paraId="67FE987A" w14:textId="77777777" w:rsidR="00BA5381" w:rsidRDefault="00BA5381" w:rsidP="00BA5381">
      <w:pPr>
        <w:rPr>
          <w:sz w:val="24"/>
          <w:szCs w:val="24"/>
        </w:rPr>
      </w:pPr>
    </w:p>
    <w:p w14:paraId="19B85561" w14:textId="77777777" w:rsidR="00BA5381" w:rsidRPr="00BA5381" w:rsidRDefault="00BA5381" w:rsidP="00BA5381">
      <w:pPr>
        <w:rPr>
          <w:b/>
          <w:bCs/>
          <w:sz w:val="24"/>
          <w:szCs w:val="24"/>
          <w:u w:val="single"/>
        </w:rPr>
      </w:pPr>
      <w:r w:rsidRPr="00BA5381">
        <w:rPr>
          <w:b/>
          <w:bCs/>
          <w:color w:val="000000"/>
          <w:sz w:val="24"/>
          <w:szCs w:val="24"/>
          <w:u w:val="single"/>
        </w:rPr>
        <w:t xml:space="preserve">Risks/benefits </w:t>
      </w:r>
    </w:p>
    <w:p w14:paraId="5B774AA1" w14:textId="77777777" w:rsidR="00F977FA" w:rsidRDefault="000120E2" w:rsidP="00C25800">
      <w:pPr>
        <w:spacing w:before="120"/>
        <w:rPr>
          <w:color w:val="000000"/>
          <w:sz w:val="24"/>
          <w:szCs w:val="24"/>
        </w:rPr>
      </w:pPr>
      <w:r w:rsidRPr="000120E2">
        <w:rPr>
          <w:color w:val="000000"/>
          <w:sz w:val="24"/>
          <w:szCs w:val="24"/>
          <w:u w:val="single"/>
        </w:rPr>
        <w:t>Risks:</w:t>
      </w:r>
      <w:r w:rsidRPr="000120E2">
        <w:rPr>
          <w:color w:val="000000"/>
          <w:sz w:val="24"/>
          <w:szCs w:val="24"/>
        </w:rPr>
        <w:t xml:space="preserve"> There is no direct risk of harm to patients as this is a chart review study. However, there is a risk of breach of confidentiality. Protection of confidentiality and privacy is described below. </w:t>
      </w:r>
    </w:p>
    <w:p w14:paraId="4D68F32E" w14:textId="3B3781B2" w:rsidR="00BA5381" w:rsidRDefault="000120E2" w:rsidP="00C25800">
      <w:pPr>
        <w:spacing w:before="120"/>
        <w:rPr>
          <w:color w:val="161719"/>
          <w:sz w:val="24"/>
          <w:szCs w:val="24"/>
          <w:shd w:val="clear" w:color="auto" w:fill="FFFFFF"/>
        </w:rPr>
      </w:pPr>
      <w:r w:rsidRPr="000120E2">
        <w:rPr>
          <w:color w:val="000000"/>
          <w:sz w:val="24"/>
          <w:szCs w:val="24"/>
          <w:u w:val="single"/>
        </w:rPr>
        <w:t>Benefits:</w:t>
      </w:r>
      <w:r w:rsidRPr="000120E2">
        <w:rPr>
          <w:color w:val="000000"/>
          <w:sz w:val="24"/>
          <w:szCs w:val="24"/>
        </w:rPr>
        <w:t xml:space="preserve"> There is no direct benefit to the patients enrolled in this study, but the knowledge gained in this research may help </w:t>
      </w:r>
      <w:r w:rsidR="00BA5381" w:rsidRPr="00BA5381">
        <w:rPr>
          <w:color w:val="000000"/>
          <w:sz w:val="24"/>
          <w:szCs w:val="24"/>
        </w:rPr>
        <w:t>improve the care of patients suffering from</w:t>
      </w:r>
      <w:r w:rsidR="00BA5381" w:rsidRPr="00BA5381">
        <w:rPr>
          <w:color w:val="161719"/>
          <w:sz w:val="24"/>
          <w:szCs w:val="24"/>
          <w:shd w:val="clear" w:color="auto" w:fill="FFFFFF"/>
        </w:rPr>
        <w:t xml:space="preserve"> heart failure.</w:t>
      </w:r>
    </w:p>
    <w:p w14:paraId="736B7E16" w14:textId="77777777" w:rsidR="00245749" w:rsidRPr="00BA5381" w:rsidRDefault="00245749" w:rsidP="00BA5381">
      <w:pPr>
        <w:rPr>
          <w:color w:val="000000"/>
          <w:sz w:val="24"/>
          <w:szCs w:val="24"/>
        </w:rPr>
      </w:pPr>
    </w:p>
    <w:p w14:paraId="4E46027A" w14:textId="77777777" w:rsidR="00BA5381" w:rsidRPr="00D21B31" w:rsidRDefault="00BA5381" w:rsidP="00BA5381">
      <w:pPr>
        <w:rPr>
          <w:b/>
          <w:bCs/>
          <w:color w:val="000000"/>
          <w:sz w:val="24"/>
          <w:szCs w:val="24"/>
          <w:u w:val="single"/>
        </w:rPr>
      </w:pPr>
      <w:r w:rsidRPr="00D21B31">
        <w:rPr>
          <w:b/>
          <w:bCs/>
          <w:color w:val="000000"/>
          <w:sz w:val="24"/>
          <w:szCs w:val="24"/>
          <w:u w:val="single"/>
        </w:rPr>
        <w:t xml:space="preserve">Protection of </w:t>
      </w:r>
      <w:proofErr w:type="gramStart"/>
      <w:r w:rsidRPr="00D21B31">
        <w:rPr>
          <w:b/>
          <w:bCs/>
          <w:color w:val="000000"/>
          <w:sz w:val="24"/>
          <w:szCs w:val="24"/>
          <w:u w:val="single"/>
        </w:rPr>
        <w:t>patient’s</w:t>
      </w:r>
      <w:proofErr w:type="gramEnd"/>
      <w:r w:rsidRPr="00D21B31">
        <w:rPr>
          <w:b/>
          <w:bCs/>
          <w:color w:val="000000"/>
          <w:sz w:val="24"/>
          <w:szCs w:val="24"/>
          <w:u w:val="single"/>
        </w:rPr>
        <w:t xml:space="preserve"> privacy:</w:t>
      </w:r>
    </w:p>
    <w:p w14:paraId="6ED9E932" w14:textId="77777777" w:rsidR="00BA5381" w:rsidRPr="00D21B31" w:rsidRDefault="00BA5381" w:rsidP="00BA5381">
      <w:pPr>
        <w:rPr>
          <w:b/>
          <w:bCs/>
          <w:color w:val="000000"/>
          <w:sz w:val="24"/>
          <w:szCs w:val="24"/>
          <w:u w:val="single"/>
        </w:rPr>
      </w:pPr>
    </w:p>
    <w:p w14:paraId="088DD843" w14:textId="77777777" w:rsidR="00197581" w:rsidRDefault="00197581" w:rsidP="00BA5381">
      <w:pPr>
        <w:pStyle w:val="ListParagraph"/>
        <w:numPr>
          <w:ilvl w:val="0"/>
          <w:numId w:val="12"/>
        </w:numPr>
        <w:rPr>
          <w:color w:val="000000"/>
          <w:sz w:val="24"/>
          <w:szCs w:val="24"/>
        </w:rPr>
      </w:pPr>
      <w:r w:rsidRPr="00197581">
        <w:rPr>
          <w:color w:val="000000"/>
          <w:sz w:val="24"/>
          <w:szCs w:val="24"/>
        </w:rPr>
        <w:t xml:space="preserve">Patient privacy, HIPAA compliance, and patient confidentiality are paramount in research involving human subjects. Therefore, the research team will ensure that the data is accessed and used in compliance with the Health Insurance Portability and Accountability Act (HIPAA) regulations and ethical standards. </w:t>
      </w:r>
    </w:p>
    <w:p w14:paraId="437D5E00" w14:textId="4DA957A8" w:rsidR="00A54B53" w:rsidRPr="00E74B03" w:rsidRDefault="00197581" w:rsidP="00A54B53">
      <w:pPr>
        <w:pStyle w:val="ListParagraph"/>
        <w:numPr>
          <w:ilvl w:val="0"/>
          <w:numId w:val="12"/>
        </w:numPr>
        <w:rPr>
          <w:color w:val="000000"/>
          <w:sz w:val="24"/>
          <w:szCs w:val="24"/>
        </w:rPr>
      </w:pPr>
      <w:r w:rsidRPr="00197581">
        <w:rPr>
          <w:color w:val="000000"/>
          <w:sz w:val="24"/>
          <w:szCs w:val="24"/>
        </w:rPr>
        <w:t xml:space="preserve">The Excel master file containing the patient's identifiable information will be kept under password protection, stored in Arnot computers, and only accessible to the investigators. Each patient will be assigned a study ID number to be used in files during data collection </w:t>
      </w:r>
      <w:r w:rsidRPr="00197581">
        <w:rPr>
          <w:color w:val="000000"/>
          <w:sz w:val="24"/>
          <w:szCs w:val="24"/>
        </w:rPr>
        <w:lastRenderedPageBreak/>
        <w:t xml:space="preserve">to protect their privacy and confidentiality. At the end of the study, the Excel master file with identifiable patient information will be destroyed. </w:t>
      </w:r>
    </w:p>
    <w:p w14:paraId="6742AA98" w14:textId="5C6FB493" w:rsidR="00E74B03" w:rsidRDefault="00197581" w:rsidP="00E74B03">
      <w:pPr>
        <w:pStyle w:val="ListParagraph"/>
        <w:numPr>
          <w:ilvl w:val="0"/>
          <w:numId w:val="12"/>
        </w:numPr>
        <w:rPr>
          <w:color w:val="000000"/>
          <w:sz w:val="24"/>
          <w:szCs w:val="24"/>
        </w:rPr>
      </w:pPr>
      <w:r w:rsidRPr="00197581">
        <w:rPr>
          <w:color w:val="000000"/>
          <w:sz w:val="24"/>
          <w:szCs w:val="24"/>
        </w:rPr>
        <w:t>The investigators will not contact or re-identify subjects. The de-identified information will be stored for at least six years after the completion of the study. All investigators are trained in HIPAA and have completed the CITI training modules on Human Subject Research. In case of breach of confidentiality (stolen or lost computers, etc.), the event will be immediately reported to the SRB, IRB, and Arnot Compliance Office.</w:t>
      </w:r>
      <w:r>
        <w:rPr>
          <w:color w:val="000000"/>
          <w:sz w:val="24"/>
          <w:szCs w:val="24"/>
        </w:rPr>
        <w:t xml:space="preserve"> </w:t>
      </w:r>
    </w:p>
    <w:p w14:paraId="7D191DAC" w14:textId="0078094D" w:rsidR="00E74B03" w:rsidRPr="00E74B03" w:rsidRDefault="00E74B03" w:rsidP="00E74B03">
      <w:pPr>
        <w:pStyle w:val="ListParagraph"/>
        <w:numPr>
          <w:ilvl w:val="0"/>
          <w:numId w:val="12"/>
        </w:numPr>
        <w:rPr>
          <w:color w:val="000000"/>
          <w:sz w:val="24"/>
          <w:szCs w:val="24"/>
        </w:rPr>
      </w:pPr>
      <w:r w:rsidRPr="00E74B03">
        <w:rPr>
          <w:color w:val="000000"/>
          <w:sz w:val="24"/>
          <w:szCs w:val="24"/>
        </w:rPr>
        <w:t xml:space="preserve">To safeguard the privacy of the patients, the results of this study, if published in journals or at scientific conferences, will only include aggregated data. </w:t>
      </w:r>
    </w:p>
    <w:p w14:paraId="453BBE5B" w14:textId="77777777" w:rsidR="00E520A7" w:rsidRDefault="00E520A7" w:rsidP="00E74B03">
      <w:pPr>
        <w:pStyle w:val="ListParagraph"/>
        <w:rPr>
          <w:color w:val="000000"/>
          <w:sz w:val="24"/>
          <w:szCs w:val="24"/>
        </w:rPr>
      </w:pPr>
    </w:p>
    <w:p w14:paraId="2EA7D7E8" w14:textId="0F8FBC1A" w:rsidR="009540D9" w:rsidRPr="009540D9" w:rsidRDefault="009540D9" w:rsidP="009540D9">
      <w:pPr>
        <w:rPr>
          <w:b/>
          <w:bCs/>
          <w:color w:val="000000"/>
          <w:sz w:val="24"/>
          <w:szCs w:val="24"/>
        </w:rPr>
      </w:pPr>
      <w:r w:rsidRPr="009D1944">
        <w:rPr>
          <w:b/>
          <w:bCs/>
          <w:color w:val="000000"/>
          <w:sz w:val="24"/>
          <w:szCs w:val="24"/>
          <w:u w:val="single"/>
        </w:rPr>
        <w:t>Consenting process</w:t>
      </w:r>
      <w:r w:rsidRPr="009D1944">
        <w:rPr>
          <w:b/>
          <w:bCs/>
          <w:color w:val="000000"/>
          <w:sz w:val="24"/>
          <w:szCs w:val="24"/>
        </w:rPr>
        <w:t>:</w:t>
      </w:r>
      <w:r>
        <w:rPr>
          <w:b/>
          <w:bCs/>
          <w:color w:val="000000"/>
          <w:sz w:val="24"/>
          <w:szCs w:val="24"/>
        </w:rPr>
        <w:t xml:space="preserve"> </w:t>
      </w:r>
      <w:r w:rsidRPr="009D1944">
        <w:rPr>
          <w:color w:val="161719"/>
          <w:sz w:val="24"/>
          <w:szCs w:val="24"/>
          <w:shd w:val="clear" w:color="auto" w:fill="FFFFFF"/>
        </w:rPr>
        <w:t>There is no need for consent for this study as it is a retrospective chart review.</w:t>
      </w:r>
    </w:p>
    <w:p w14:paraId="7F814DF5" w14:textId="77777777" w:rsidR="002B2B9D" w:rsidRDefault="002B2B9D" w:rsidP="008B6CE5">
      <w:pPr>
        <w:rPr>
          <w:b/>
          <w:bCs/>
          <w:color w:val="000000"/>
          <w:sz w:val="24"/>
          <w:szCs w:val="24"/>
          <w:u w:val="single"/>
        </w:rPr>
      </w:pPr>
    </w:p>
    <w:p w14:paraId="555605DB" w14:textId="1B8A2870" w:rsidR="008B6CE5" w:rsidRPr="009540D9" w:rsidRDefault="008B6CE5" w:rsidP="008B6CE5">
      <w:pPr>
        <w:rPr>
          <w:b/>
          <w:bCs/>
          <w:sz w:val="24"/>
          <w:szCs w:val="24"/>
          <w:u w:val="single"/>
        </w:rPr>
      </w:pPr>
      <w:r w:rsidRPr="008B6CE5">
        <w:rPr>
          <w:b/>
          <w:bCs/>
          <w:color w:val="000000"/>
          <w:sz w:val="24"/>
          <w:szCs w:val="24"/>
          <w:u w:val="single"/>
        </w:rPr>
        <w:t>Financial Considerations:</w:t>
      </w:r>
      <w:r w:rsidR="009540D9">
        <w:rPr>
          <w:b/>
          <w:bCs/>
          <w:sz w:val="24"/>
          <w:szCs w:val="24"/>
          <w:u w:val="single"/>
        </w:rPr>
        <w:t xml:space="preserve"> </w:t>
      </w:r>
      <w:r w:rsidRPr="008B6CE5">
        <w:rPr>
          <w:color w:val="000000"/>
          <w:sz w:val="24"/>
          <w:szCs w:val="24"/>
        </w:rPr>
        <w:t xml:space="preserve">There are no </w:t>
      </w:r>
      <w:r w:rsidR="00742875" w:rsidRPr="008B6CE5">
        <w:rPr>
          <w:color w:val="000000"/>
          <w:sz w:val="24"/>
          <w:szCs w:val="24"/>
        </w:rPr>
        <w:t>financial considerations foreseen</w:t>
      </w:r>
      <w:r w:rsidRPr="008B6CE5">
        <w:rPr>
          <w:color w:val="000000"/>
          <w:sz w:val="24"/>
          <w:szCs w:val="24"/>
        </w:rPr>
        <w:t xml:space="preserve"> to complete this project. </w:t>
      </w:r>
    </w:p>
    <w:p w14:paraId="0C928F1C" w14:textId="77777777" w:rsidR="00D21B31" w:rsidRPr="008B6CE5" w:rsidRDefault="00D21B31" w:rsidP="008B6CE5">
      <w:pPr>
        <w:rPr>
          <w:sz w:val="24"/>
          <w:szCs w:val="24"/>
        </w:rPr>
      </w:pPr>
    </w:p>
    <w:p w14:paraId="0F1B8DD0" w14:textId="04E4F3FA" w:rsidR="00761A4D" w:rsidRDefault="00D21B31" w:rsidP="009D1944">
      <w:pPr>
        <w:rPr>
          <w:b/>
          <w:bCs/>
          <w:sz w:val="24"/>
          <w:szCs w:val="24"/>
          <w:u w:val="single"/>
        </w:rPr>
      </w:pPr>
      <w:r w:rsidRPr="00D21B31">
        <w:rPr>
          <w:b/>
          <w:bCs/>
          <w:sz w:val="24"/>
          <w:szCs w:val="24"/>
          <w:u w:val="single"/>
        </w:rPr>
        <w:t>References:</w:t>
      </w:r>
    </w:p>
    <w:sdt>
      <w:sdtPr>
        <w:rPr>
          <w:b/>
          <w:bCs/>
          <w:sz w:val="24"/>
          <w:szCs w:val="24"/>
          <w:u w:val="single"/>
        </w:rPr>
        <w:tag w:val="MENDELEY_BIBLIOGRAPHY"/>
        <w:id w:val="370503962"/>
        <w:placeholder>
          <w:docPart w:val="DefaultPlaceholder_-1854013440"/>
        </w:placeholder>
      </w:sdtPr>
      <w:sdtEndPr/>
      <w:sdtContent>
        <w:p w14:paraId="62CE37DE" w14:textId="77777777" w:rsidR="00C367AD" w:rsidRDefault="00C367AD">
          <w:pPr>
            <w:autoSpaceDE w:val="0"/>
            <w:autoSpaceDN w:val="0"/>
            <w:ind w:hanging="640"/>
            <w:divId w:val="848568547"/>
            <w:rPr>
              <w:sz w:val="24"/>
              <w:szCs w:val="24"/>
            </w:rPr>
          </w:pPr>
          <w:r>
            <w:t>1.</w:t>
          </w:r>
          <w:r>
            <w:tab/>
            <w:t xml:space="preserve">McMurray JJ, Petrie MC, Murdoch DR, Davie AP. Clinical epidemiology of heart failure: public and private health burden. </w:t>
          </w:r>
          <w:proofErr w:type="spellStart"/>
          <w:r>
            <w:rPr>
              <w:i/>
              <w:iCs/>
            </w:rPr>
            <w:t>Eur</w:t>
          </w:r>
          <w:proofErr w:type="spellEnd"/>
          <w:r>
            <w:rPr>
              <w:i/>
              <w:iCs/>
            </w:rPr>
            <w:t xml:space="preserve"> Heart J</w:t>
          </w:r>
          <w:r>
            <w:t xml:space="preserve">. 1998;19 Suppl </w:t>
          </w:r>
          <w:proofErr w:type="gramStart"/>
          <w:r>
            <w:t>P:P</w:t>
          </w:r>
          <w:proofErr w:type="gramEnd"/>
          <w:r>
            <w:t>9-16.</w:t>
          </w:r>
        </w:p>
        <w:p w14:paraId="1C421C0A" w14:textId="77777777" w:rsidR="00C367AD" w:rsidRDefault="00C367AD">
          <w:pPr>
            <w:autoSpaceDE w:val="0"/>
            <w:autoSpaceDN w:val="0"/>
            <w:ind w:hanging="640"/>
            <w:divId w:val="1127040475"/>
          </w:pPr>
          <w:r>
            <w:t>2.</w:t>
          </w:r>
          <w:r>
            <w:tab/>
            <w:t xml:space="preserve">Heidenreich PA, Albert NM, Allen LA, et al. Forecasting the impact of heart failure in the United States: a policy statement from the American Heart Association. </w:t>
          </w:r>
          <w:r>
            <w:rPr>
              <w:i/>
              <w:iCs/>
            </w:rPr>
            <w:t>Circ Heart Fail</w:t>
          </w:r>
          <w:r>
            <w:t>. 2013;6(3):606-619. doi:10.1161/HHF.0b013e318291329a</w:t>
          </w:r>
        </w:p>
        <w:p w14:paraId="2F3A5DB0" w14:textId="77777777" w:rsidR="00C367AD" w:rsidRDefault="00C367AD">
          <w:pPr>
            <w:autoSpaceDE w:val="0"/>
            <w:autoSpaceDN w:val="0"/>
            <w:ind w:hanging="640"/>
            <w:divId w:val="291181727"/>
          </w:pPr>
          <w:r>
            <w:t>3.</w:t>
          </w:r>
          <w:r>
            <w:tab/>
          </w:r>
          <w:proofErr w:type="spellStart"/>
          <w:r>
            <w:t>Mozaffarian</w:t>
          </w:r>
          <w:proofErr w:type="spellEnd"/>
          <w:r>
            <w:t xml:space="preserve"> D, Benjamin EJ, Go AS, et al. </w:t>
          </w:r>
          <w:proofErr w:type="gramStart"/>
          <w:r>
            <w:t>Heart disease</w:t>
          </w:r>
          <w:proofErr w:type="gramEnd"/>
          <w:r>
            <w:t xml:space="preserve"> and stroke statistics--2015 update: a report from the American Heart Association. </w:t>
          </w:r>
          <w:r>
            <w:rPr>
              <w:i/>
              <w:iCs/>
            </w:rPr>
            <w:t>Circulation</w:t>
          </w:r>
          <w:r>
            <w:t>. 2015;131(4</w:t>
          </w:r>
          <w:proofErr w:type="gramStart"/>
          <w:r>
            <w:t>):e</w:t>
          </w:r>
          <w:proofErr w:type="gramEnd"/>
          <w:r>
            <w:t>29-322. doi:10.1161/CIR.0000000000000152</w:t>
          </w:r>
        </w:p>
        <w:p w14:paraId="6D28E94C" w14:textId="77777777" w:rsidR="00C367AD" w:rsidRDefault="00C367AD">
          <w:pPr>
            <w:autoSpaceDE w:val="0"/>
            <w:autoSpaceDN w:val="0"/>
            <w:ind w:hanging="640"/>
            <w:divId w:val="668367975"/>
          </w:pPr>
          <w:r>
            <w:t>4.</w:t>
          </w:r>
          <w:r>
            <w:tab/>
            <w:t xml:space="preserve">Xu J, Murphy SL, Kochanek KD, Bastian BA. Deaths: Final Data for 2013. </w:t>
          </w:r>
          <w:r>
            <w:rPr>
              <w:i/>
              <w:iCs/>
            </w:rPr>
            <w:t>Natl Vital Stat Rep</w:t>
          </w:r>
          <w:r>
            <w:t>. 2016;64(2):1-119.</w:t>
          </w:r>
        </w:p>
        <w:p w14:paraId="558B09EF" w14:textId="77777777" w:rsidR="00C367AD" w:rsidRDefault="00C367AD">
          <w:pPr>
            <w:autoSpaceDE w:val="0"/>
            <w:autoSpaceDN w:val="0"/>
            <w:ind w:hanging="640"/>
            <w:divId w:val="787242532"/>
          </w:pPr>
          <w:r>
            <w:t>5.</w:t>
          </w:r>
          <w:r>
            <w:tab/>
            <w:t xml:space="preserve">Kochanek KD, Murphy SL, Xu J, Arias E. Mortality in the United States, 2013. </w:t>
          </w:r>
          <w:r>
            <w:rPr>
              <w:i/>
              <w:iCs/>
            </w:rPr>
            <w:t>NCHS Data Brief</w:t>
          </w:r>
          <w:r>
            <w:t>. 2014;(178):1-8.</w:t>
          </w:r>
        </w:p>
        <w:p w14:paraId="52090372" w14:textId="77777777" w:rsidR="00C367AD" w:rsidRDefault="00C367AD">
          <w:pPr>
            <w:autoSpaceDE w:val="0"/>
            <w:autoSpaceDN w:val="0"/>
            <w:ind w:hanging="640"/>
            <w:divId w:val="721172903"/>
          </w:pPr>
          <w:r>
            <w:t>6.</w:t>
          </w:r>
          <w:r>
            <w:tab/>
            <w:t xml:space="preserve">Virani SS, Alonso A, Benjamin EJ, et al. </w:t>
          </w:r>
          <w:proofErr w:type="gramStart"/>
          <w:r>
            <w:t>Heart Disease</w:t>
          </w:r>
          <w:proofErr w:type="gramEnd"/>
          <w:r>
            <w:t xml:space="preserve"> and Stroke Statistics-2020 Update: A Report </w:t>
          </w:r>
          <w:proofErr w:type="gramStart"/>
          <w:r>
            <w:t>From</w:t>
          </w:r>
          <w:proofErr w:type="gramEnd"/>
          <w:r>
            <w:t xml:space="preserve"> the American Heart Association. </w:t>
          </w:r>
          <w:r>
            <w:rPr>
              <w:i/>
              <w:iCs/>
            </w:rPr>
            <w:t>Circulation</w:t>
          </w:r>
          <w:r>
            <w:t>. 2020;141(9</w:t>
          </w:r>
          <w:proofErr w:type="gramStart"/>
          <w:r>
            <w:t>):e</w:t>
          </w:r>
          <w:proofErr w:type="gramEnd"/>
          <w:r>
            <w:t>139-e596. doi:10.1161/CIR.0000000000000757</w:t>
          </w:r>
        </w:p>
        <w:p w14:paraId="3ED5FC4A" w14:textId="77777777" w:rsidR="00C367AD" w:rsidRDefault="00C367AD">
          <w:pPr>
            <w:autoSpaceDE w:val="0"/>
            <w:autoSpaceDN w:val="0"/>
            <w:ind w:hanging="640"/>
            <w:divId w:val="1582595432"/>
          </w:pPr>
          <w:r>
            <w:t>7.</w:t>
          </w:r>
          <w:r>
            <w:tab/>
            <w:t xml:space="preserve">Heidenreich PA, Albert NM, Allen LA, et al. Forecasting the impact of heart failure in the United States: a policy statement from the American Heart Association. </w:t>
          </w:r>
          <w:r>
            <w:rPr>
              <w:i/>
              <w:iCs/>
            </w:rPr>
            <w:t>Circ Heart Fail</w:t>
          </w:r>
          <w:r>
            <w:t>. 2013;6(3):606-619. doi:10.1161/HHF.0b013e318291329a</w:t>
          </w:r>
        </w:p>
        <w:p w14:paraId="323C6E7D" w14:textId="77777777" w:rsidR="00C367AD" w:rsidRDefault="00C367AD">
          <w:pPr>
            <w:autoSpaceDE w:val="0"/>
            <w:autoSpaceDN w:val="0"/>
            <w:ind w:hanging="640"/>
            <w:divId w:val="785080668"/>
          </w:pPr>
          <w:r>
            <w:t>8.</w:t>
          </w:r>
          <w:r>
            <w:tab/>
            <w:t xml:space="preserve">Yancy CW, Jessup M, Bozkurt B, et al. 2013 ACCF/AHA guideline for the management of heart failure: a report of the American College of Cardiology Foundation/American Heart Association Task Force on Practice Guidelines. </w:t>
          </w:r>
          <w:r>
            <w:rPr>
              <w:i/>
              <w:iCs/>
            </w:rPr>
            <w:t xml:space="preserve">J Am Coll </w:t>
          </w:r>
          <w:proofErr w:type="spellStart"/>
          <w:r>
            <w:rPr>
              <w:i/>
              <w:iCs/>
            </w:rPr>
            <w:t>Cardiol</w:t>
          </w:r>
          <w:proofErr w:type="spellEnd"/>
          <w:r>
            <w:t>. 2013;62(16</w:t>
          </w:r>
          <w:proofErr w:type="gramStart"/>
          <w:r>
            <w:t>):e</w:t>
          </w:r>
          <w:proofErr w:type="gramEnd"/>
          <w:r>
            <w:t xml:space="preserve">147-239. </w:t>
          </w:r>
          <w:proofErr w:type="gramStart"/>
          <w:r>
            <w:t>doi:10.1016/j.jacc</w:t>
          </w:r>
          <w:proofErr w:type="gramEnd"/>
          <w:r>
            <w:t>.2013.05.019</w:t>
          </w:r>
        </w:p>
        <w:p w14:paraId="53676F73" w14:textId="77777777" w:rsidR="00C367AD" w:rsidRDefault="00C367AD">
          <w:pPr>
            <w:autoSpaceDE w:val="0"/>
            <w:autoSpaceDN w:val="0"/>
            <w:ind w:hanging="640"/>
            <w:divId w:val="498890075"/>
          </w:pPr>
          <w:r>
            <w:t>9.</w:t>
          </w:r>
          <w:r>
            <w:tab/>
            <w:t xml:space="preserve">van Walraven C, Jennings A, Forster AJ. A meta-analysis of hospital 30-day avoidable readmission rates. </w:t>
          </w:r>
          <w:r>
            <w:rPr>
              <w:i/>
              <w:iCs/>
            </w:rPr>
            <w:t xml:space="preserve">J Eval Clin </w:t>
          </w:r>
          <w:proofErr w:type="spellStart"/>
          <w:r>
            <w:rPr>
              <w:i/>
              <w:iCs/>
            </w:rPr>
            <w:t>Pract</w:t>
          </w:r>
          <w:proofErr w:type="spellEnd"/>
          <w:r>
            <w:t>. 2012;18(6):1211-1218. doi:10.1111/j.1365-2753.</w:t>
          </w:r>
          <w:proofErr w:type="gramStart"/>
          <w:r>
            <w:t>2011.01773.x</w:t>
          </w:r>
          <w:proofErr w:type="gramEnd"/>
        </w:p>
        <w:p w14:paraId="422B77E7" w14:textId="77777777" w:rsidR="00C367AD" w:rsidRPr="00406D83" w:rsidRDefault="00C367AD">
          <w:pPr>
            <w:autoSpaceDE w:val="0"/>
            <w:autoSpaceDN w:val="0"/>
            <w:ind w:hanging="640"/>
            <w:divId w:val="1605962172"/>
            <w:rPr>
              <w:lang w:val="pt-BR"/>
            </w:rPr>
          </w:pPr>
          <w:r>
            <w:t>10.</w:t>
          </w:r>
          <w:r>
            <w:tab/>
            <w:t xml:space="preserve">Benjamin EJ, Blaha MJ, </w:t>
          </w:r>
          <w:proofErr w:type="spellStart"/>
          <w:r>
            <w:t>Chiuve</w:t>
          </w:r>
          <w:proofErr w:type="spellEnd"/>
          <w:r>
            <w:t xml:space="preserve"> SE, et al. </w:t>
          </w:r>
          <w:proofErr w:type="gramStart"/>
          <w:r>
            <w:t>Heart Disease</w:t>
          </w:r>
          <w:proofErr w:type="gramEnd"/>
          <w:r>
            <w:t xml:space="preserve"> and Stroke Statistics-2017 Update: A Report </w:t>
          </w:r>
          <w:proofErr w:type="gramStart"/>
          <w:r>
            <w:t>From</w:t>
          </w:r>
          <w:proofErr w:type="gramEnd"/>
          <w:r>
            <w:t xml:space="preserve"> the American Heart Association. </w:t>
          </w:r>
          <w:r w:rsidRPr="00406D83">
            <w:rPr>
              <w:i/>
              <w:iCs/>
              <w:lang w:val="pt-BR"/>
            </w:rPr>
            <w:t>Circulation</w:t>
          </w:r>
          <w:r w:rsidRPr="00406D83">
            <w:rPr>
              <w:lang w:val="pt-BR"/>
            </w:rPr>
            <w:t>. 2017;135(10):e146-e603. doi:10.1161/CIR.0000000000000485</w:t>
          </w:r>
        </w:p>
        <w:p w14:paraId="18A3ACB1" w14:textId="77777777" w:rsidR="00C367AD" w:rsidRDefault="00C367AD">
          <w:pPr>
            <w:autoSpaceDE w:val="0"/>
            <w:autoSpaceDN w:val="0"/>
            <w:ind w:hanging="640"/>
            <w:divId w:val="131215799"/>
          </w:pPr>
          <w:r w:rsidRPr="00406D83">
            <w:rPr>
              <w:lang w:val="pt-BR"/>
            </w:rPr>
            <w:lastRenderedPageBreak/>
            <w:t>11.</w:t>
          </w:r>
          <w:r w:rsidRPr="00406D83">
            <w:rPr>
              <w:lang w:val="pt-BR"/>
            </w:rPr>
            <w:tab/>
            <w:t xml:space="preserve">Aldihan D, Alghafees M, Alharbi R, et al. </w:t>
          </w:r>
          <w:r>
            <w:t xml:space="preserve">Readmission rates of heart failure and their associated risk factors in a tertiary academic medical City in Riyadh, Saudi Arabia. </w:t>
          </w:r>
          <w:r>
            <w:rPr>
              <w:i/>
              <w:iCs/>
            </w:rPr>
            <w:t>Journal of Nature and Science of Medicine</w:t>
          </w:r>
          <w:r>
            <w:t xml:space="preserve">. 2021;4(1):64. </w:t>
          </w:r>
          <w:proofErr w:type="gramStart"/>
          <w:r>
            <w:t>doi:10.4103/JNSM.JNSM</w:t>
          </w:r>
          <w:proofErr w:type="gramEnd"/>
          <w:r>
            <w:t>_57_20</w:t>
          </w:r>
        </w:p>
        <w:p w14:paraId="5A24B89F" w14:textId="77777777" w:rsidR="00C367AD" w:rsidRDefault="00C367AD">
          <w:pPr>
            <w:autoSpaceDE w:val="0"/>
            <w:autoSpaceDN w:val="0"/>
            <w:ind w:hanging="640"/>
            <w:divId w:val="1286078981"/>
          </w:pPr>
          <w:r>
            <w:t>12.</w:t>
          </w:r>
          <w:r>
            <w:tab/>
            <w:t xml:space="preserve">Harmon D, </w:t>
          </w:r>
          <w:proofErr w:type="spellStart"/>
          <w:r>
            <w:t>Rathousky</w:t>
          </w:r>
          <w:proofErr w:type="spellEnd"/>
          <w:r>
            <w:t xml:space="preserve"> J, Choudhry F, et al. Readmission Risk Factors and Heart Failure </w:t>
          </w:r>
          <w:proofErr w:type="gramStart"/>
          <w:r>
            <w:t>With</w:t>
          </w:r>
          <w:proofErr w:type="gramEnd"/>
          <w:r>
            <w:t xml:space="preserve"> Preserved Ejection Fraction. </w:t>
          </w:r>
          <w:r>
            <w:rPr>
              <w:i/>
              <w:iCs/>
            </w:rPr>
            <w:t>J Am Osteopath Assoc</w:t>
          </w:r>
          <w:r>
            <w:t>. 2020;120(12):831-838. doi:10.7556/jaoa.2020.154</w:t>
          </w:r>
        </w:p>
        <w:p w14:paraId="4DCBA00D" w14:textId="77777777" w:rsidR="00C367AD" w:rsidRDefault="00C367AD">
          <w:pPr>
            <w:autoSpaceDE w:val="0"/>
            <w:autoSpaceDN w:val="0"/>
            <w:ind w:hanging="640"/>
            <w:divId w:val="2013292574"/>
          </w:pPr>
          <w:r>
            <w:t>13.</w:t>
          </w:r>
          <w:r>
            <w:tab/>
            <w:t xml:space="preserve">Chamberlain RS, </w:t>
          </w:r>
          <w:proofErr w:type="spellStart"/>
          <w:r>
            <w:t>Sond</w:t>
          </w:r>
          <w:proofErr w:type="spellEnd"/>
          <w:r>
            <w:t xml:space="preserve"> J, </w:t>
          </w:r>
          <w:proofErr w:type="spellStart"/>
          <w:r>
            <w:t>Mahendraraj</w:t>
          </w:r>
          <w:proofErr w:type="spellEnd"/>
          <w:r>
            <w:t xml:space="preserve"> K, Lau CS, Siracuse BL. Determining 30-day readmission risk for heart failure patients: the Readmission After Heart Failure scale. </w:t>
          </w:r>
          <w:r>
            <w:rPr>
              <w:i/>
              <w:iCs/>
            </w:rPr>
            <w:t>Int J Gen Med</w:t>
          </w:r>
          <w:r>
            <w:t xml:space="preserve">. </w:t>
          </w:r>
          <w:proofErr w:type="gramStart"/>
          <w:r>
            <w:t>2018;11:127</w:t>
          </w:r>
          <w:proofErr w:type="gramEnd"/>
          <w:r>
            <w:t>-141. doi:10.2147/IJGM.S150676</w:t>
          </w:r>
        </w:p>
        <w:p w14:paraId="17C7E8F8" w14:textId="77777777" w:rsidR="00C367AD" w:rsidRPr="00406D83" w:rsidRDefault="00C367AD">
          <w:pPr>
            <w:autoSpaceDE w:val="0"/>
            <w:autoSpaceDN w:val="0"/>
            <w:ind w:hanging="640"/>
            <w:divId w:val="1936552436"/>
            <w:rPr>
              <w:lang w:val="pt-BR"/>
            </w:rPr>
          </w:pPr>
          <w:r>
            <w:t>14.</w:t>
          </w:r>
          <w:r>
            <w:tab/>
            <w:t xml:space="preserve">S </w:t>
          </w:r>
          <w:proofErr w:type="spellStart"/>
          <w:r>
            <w:t>Alsulymani</w:t>
          </w:r>
          <w:proofErr w:type="spellEnd"/>
          <w:r>
            <w:t xml:space="preserve"> A, Ashram W, Alghamdi A, et al. Risk Factors for Readmission in Heart Failure Within 90 Days. </w:t>
          </w:r>
          <w:r w:rsidRPr="00406D83">
            <w:rPr>
              <w:i/>
              <w:iCs/>
              <w:lang w:val="pt-BR"/>
            </w:rPr>
            <w:t>Cureus</w:t>
          </w:r>
          <w:r w:rsidRPr="00406D83">
            <w:rPr>
              <w:lang w:val="pt-BR"/>
            </w:rPr>
            <w:t>. 2023;15(12):e50236. doi:10.7759/cureus.50236</w:t>
          </w:r>
        </w:p>
        <w:p w14:paraId="6B412831" w14:textId="77777777" w:rsidR="00C367AD" w:rsidRDefault="00C367AD">
          <w:pPr>
            <w:autoSpaceDE w:val="0"/>
            <w:autoSpaceDN w:val="0"/>
            <w:ind w:hanging="640"/>
            <w:divId w:val="1199928718"/>
          </w:pPr>
          <w:r w:rsidRPr="00406D83">
            <w:rPr>
              <w:lang w:val="pt-BR"/>
            </w:rPr>
            <w:t>15.</w:t>
          </w:r>
          <w:r w:rsidRPr="00406D83">
            <w:rPr>
              <w:lang w:val="pt-BR"/>
            </w:rPr>
            <w:tab/>
            <w:t xml:space="preserve">Tsuchihashi M, Tsutsui H, Kodama K, et al. </w:t>
          </w:r>
          <w:r>
            <w:t xml:space="preserve">Medical and socioenvironmental predictors of hospital readmission in patients with congestive heart failure. </w:t>
          </w:r>
          <w:r>
            <w:rPr>
              <w:i/>
              <w:iCs/>
            </w:rPr>
            <w:t>Am Heart J</w:t>
          </w:r>
          <w:r>
            <w:t>. 2001;142(4</w:t>
          </w:r>
          <w:proofErr w:type="gramStart"/>
          <w:r>
            <w:t>):E</w:t>
          </w:r>
          <w:proofErr w:type="gramEnd"/>
          <w:r>
            <w:t>7. doi:10.1067/mhj.2001.117964</w:t>
          </w:r>
        </w:p>
        <w:p w14:paraId="3DAFBF2F" w14:textId="77777777" w:rsidR="00C367AD" w:rsidRDefault="00C367AD">
          <w:pPr>
            <w:autoSpaceDE w:val="0"/>
            <w:autoSpaceDN w:val="0"/>
            <w:ind w:hanging="640"/>
            <w:divId w:val="1827166777"/>
          </w:pPr>
          <w:r>
            <w:t>16.</w:t>
          </w:r>
          <w:r>
            <w:tab/>
            <w:t xml:space="preserve">Mirkin KA, Enomoto LM, Caputo GM, </w:t>
          </w:r>
          <w:proofErr w:type="spellStart"/>
          <w:r>
            <w:t>Hollenbeak</w:t>
          </w:r>
          <w:proofErr w:type="spellEnd"/>
          <w:r>
            <w:t xml:space="preserve"> CS. Risk factors for 30-day readmission in patients with congestive heart failure. </w:t>
          </w:r>
          <w:r>
            <w:rPr>
              <w:i/>
              <w:iCs/>
            </w:rPr>
            <w:t>Heart Lung</w:t>
          </w:r>
          <w:r>
            <w:t xml:space="preserve">. 2017;46(5):357-362. </w:t>
          </w:r>
          <w:proofErr w:type="gramStart"/>
          <w:r>
            <w:t>doi:10.1016/j.hrtlng</w:t>
          </w:r>
          <w:proofErr w:type="gramEnd"/>
          <w:r>
            <w:t>.2017.06.005</w:t>
          </w:r>
        </w:p>
        <w:p w14:paraId="1A4650C2" w14:textId="77777777" w:rsidR="00C367AD" w:rsidRDefault="00C367AD">
          <w:pPr>
            <w:autoSpaceDE w:val="0"/>
            <w:autoSpaceDN w:val="0"/>
            <w:ind w:hanging="640"/>
            <w:divId w:val="1550872938"/>
          </w:pPr>
          <w:r>
            <w:t>17.</w:t>
          </w:r>
          <w:r>
            <w:tab/>
            <w:t xml:space="preserve">Chamberlain RS, </w:t>
          </w:r>
          <w:proofErr w:type="spellStart"/>
          <w:r>
            <w:t>Sond</w:t>
          </w:r>
          <w:proofErr w:type="spellEnd"/>
          <w:r>
            <w:t xml:space="preserve"> J, </w:t>
          </w:r>
          <w:proofErr w:type="spellStart"/>
          <w:r>
            <w:t>Mahendraraj</w:t>
          </w:r>
          <w:proofErr w:type="spellEnd"/>
          <w:r>
            <w:t xml:space="preserve"> K, Lau CS, Siracuse BL. Determining 30-day readmission risk for heart failure patients: the Readmission After Heart Failure scale. </w:t>
          </w:r>
          <w:r>
            <w:rPr>
              <w:i/>
              <w:iCs/>
            </w:rPr>
            <w:t>Int J Gen Med</w:t>
          </w:r>
          <w:r>
            <w:t xml:space="preserve">. </w:t>
          </w:r>
          <w:proofErr w:type="gramStart"/>
          <w:r>
            <w:t>2018;11:127</w:t>
          </w:r>
          <w:proofErr w:type="gramEnd"/>
          <w:r>
            <w:t>-141. doi:10.2147/IJGM.S150676</w:t>
          </w:r>
        </w:p>
        <w:p w14:paraId="1694DE6C" w14:textId="77777777" w:rsidR="00C367AD" w:rsidRDefault="00C367AD">
          <w:pPr>
            <w:autoSpaceDE w:val="0"/>
            <w:autoSpaceDN w:val="0"/>
            <w:ind w:hanging="640"/>
            <w:divId w:val="727605682"/>
          </w:pPr>
          <w:r>
            <w:t>18.</w:t>
          </w:r>
          <w:r>
            <w:tab/>
          </w:r>
          <w:proofErr w:type="spellStart"/>
          <w:r>
            <w:t>Psotka</w:t>
          </w:r>
          <w:proofErr w:type="spellEnd"/>
          <w:r>
            <w:t xml:space="preserve"> MA, </w:t>
          </w:r>
          <w:proofErr w:type="spellStart"/>
          <w:r>
            <w:t>Fonarow</w:t>
          </w:r>
          <w:proofErr w:type="spellEnd"/>
          <w:r>
            <w:t xml:space="preserve"> GC, Allen LA, et al. The Hospital Readmissions Reduction Program: Nationwide Perspectives and Recommendations: A JACC: Heart Failure Position Paper. </w:t>
          </w:r>
          <w:r>
            <w:rPr>
              <w:i/>
              <w:iCs/>
            </w:rPr>
            <w:t>JACC Heart Fail</w:t>
          </w:r>
          <w:r>
            <w:t xml:space="preserve">. 2020;8(1):1-11. </w:t>
          </w:r>
          <w:proofErr w:type="gramStart"/>
          <w:r>
            <w:t>doi:10.1016/j.jchf</w:t>
          </w:r>
          <w:proofErr w:type="gramEnd"/>
          <w:r>
            <w:t>.2019.07.012</w:t>
          </w:r>
        </w:p>
        <w:p w14:paraId="682594B2" w14:textId="77777777" w:rsidR="00C367AD" w:rsidRDefault="00C367AD">
          <w:pPr>
            <w:autoSpaceDE w:val="0"/>
            <w:autoSpaceDN w:val="0"/>
            <w:ind w:hanging="640"/>
            <w:divId w:val="363098351"/>
          </w:pPr>
          <w:r>
            <w:t>19.</w:t>
          </w:r>
          <w:r>
            <w:tab/>
            <w:t xml:space="preserve">Van Spall HGC, Lee SF, Xie F, et al. Effect of Patient-Centered Transitional Care Services on Clinical Outcomes in Patients Hospitalized for Heart Failure. </w:t>
          </w:r>
          <w:r>
            <w:rPr>
              <w:i/>
              <w:iCs/>
            </w:rPr>
            <w:t>JAMA</w:t>
          </w:r>
          <w:r>
            <w:t>. 2019;321(8):753. doi:10.1001/jama.2019.0710</w:t>
          </w:r>
        </w:p>
        <w:p w14:paraId="04C66B1A" w14:textId="77777777" w:rsidR="00C367AD" w:rsidRDefault="00C367AD">
          <w:pPr>
            <w:autoSpaceDE w:val="0"/>
            <w:autoSpaceDN w:val="0"/>
            <w:ind w:hanging="640"/>
            <w:divId w:val="951400546"/>
          </w:pPr>
          <w:r>
            <w:t>20.</w:t>
          </w:r>
          <w:r>
            <w:tab/>
            <w:t xml:space="preserve">Khan MS, Sreenivasan J, Lateef N, et al. Trends in 30- and 90-Day Readmission Rates for Heart Failure. </w:t>
          </w:r>
          <w:r>
            <w:rPr>
              <w:i/>
              <w:iCs/>
            </w:rPr>
            <w:t>Circ Heart Fail</w:t>
          </w:r>
          <w:r>
            <w:t>. 2021;14(4</w:t>
          </w:r>
          <w:proofErr w:type="gramStart"/>
          <w:r>
            <w:t>):e</w:t>
          </w:r>
          <w:proofErr w:type="gramEnd"/>
          <w:r>
            <w:t>008335. doi:10.1161/CIRCHEARTFAILURE.121.008335</w:t>
          </w:r>
        </w:p>
        <w:p w14:paraId="4B077047" w14:textId="77777777" w:rsidR="00C367AD" w:rsidRDefault="00C367AD">
          <w:pPr>
            <w:autoSpaceDE w:val="0"/>
            <w:autoSpaceDN w:val="0"/>
            <w:ind w:hanging="640"/>
            <w:divId w:val="244415658"/>
          </w:pPr>
          <w:r>
            <w:t>21.</w:t>
          </w:r>
          <w:r>
            <w:tab/>
            <w:t xml:space="preserve">McDonagh TA, Metra M, Adamo M, et al. 2021 ESC Guidelines for the diagnosis and treatment of acute and chronic heart failure. </w:t>
          </w:r>
          <w:proofErr w:type="spellStart"/>
          <w:r>
            <w:rPr>
              <w:i/>
              <w:iCs/>
            </w:rPr>
            <w:t>Eur</w:t>
          </w:r>
          <w:proofErr w:type="spellEnd"/>
          <w:r>
            <w:rPr>
              <w:i/>
              <w:iCs/>
            </w:rPr>
            <w:t xml:space="preserve"> Heart J</w:t>
          </w:r>
          <w:r>
            <w:t>. 2021;42(36):3599-3726. doi:10.1093/</w:t>
          </w:r>
          <w:proofErr w:type="spellStart"/>
          <w:r>
            <w:t>eurheartj</w:t>
          </w:r>
          <w:proofErr w:type="spellEnd"/>
          <w:r>
            <w:t>/ehab368</w:t>
          </w:r>
        </w:p>
        <w:p w14:paraId="776B3798" w14:textId="77777777" w:rsidR="00C367AD" w:rsidRPr="00406D83" w:rsidRDefault="00C367AD">
          <w:pPr>
            <w:autoSpaceDE w:val="0"/>
            <w:autoSpaceDN w:val="0"/>
            <w:ind w:hanging="640"/>
            <w:divId w:val="900360532"/>
            <w:rPr>
              <w:lang w:val="pt-BR"/>
            </w:rPr>
          </w:pPr>
          <w:r>
            <w:t>22.</w:t>
          </w:r>
          <w:r>
            <w:tab/>
            <w:t xml:space="preserve">WRITING COMMITTEE MEMBERS, Yancy CW, Jessup M, et al. 2013 ACCF/AHA guideline for the management of heart failure: a report of the American College of Cardiology Foundation/American Heart Association Task Force on practice guidelines. </w:t>
          </w:r>
          <w:r w:rsidRPr="00406D83">
            <w:rPr>
              <w:i/>
              <w:iCs/>
              <w:lang w:val="pt-BR"/>
            </w:rPr>
            <w:t>Circulation</w:t>
          </w:r>
          <w:r w:rsidRPr="00406D83">
            <w:rPr>
              <w:lang w:val="pt-BR"/>
            </w:rPr>
            <w:t>. 2013;128(16):e240-327. doi:10.1161/CIR.0b013e31829e8776</w:t>
          </w:r>
        </w:p>
        <w:p w14:paraId="2E858E77" w14:textId="77777777" w:rsidR="0064447B" w:rsidRDefault="00C367AD" w:rsidP="0064447B">
          <w:pPr>
            <w:autoSpaceDE w:val="0"/>
            <w:autoSpaceDN w:val="0"/>
            <w:ind w:hanging="640"/>
            <w:divId w:val="1465584169"/>
          </w:pPr>
          <w:r w:rsidRPr="00406D83">
            <w:rPr>
              <w:lang w:val="pt-BR"/>
            </w:rPr>
            <w:t>23.</w:t>
          </w:r>
          <w:r w:rsidRPr="00406D83">
            <w:rPr>
              <w:lang w:val="pt-BR"/>
            </w:rPr>
            <w:tab/>
            <w:t xml:space="preserve">Bozkurt B, Coats AJS, Tsutsui H, et al. </w:t>
          </w:r>
          <w:r>
            <w:t xml:space="preserve">Universal definition and classification of heart failure: a report of the Heart Failure Society of America, Heart Failure Association of the European Society of Cardiology, Japanese Heart Failure Society and Writing Committee of the Universal Definition of Heart Failure: Endorsed by the Canadian Heart Failure Society, Heart Failure Association of India, Cardiac Society of Australia and New Zealand, and Chinese Heart Failure Association. </w:t>
          </w:r>
          <w:proofErr w:type="spellStart"/>
          <w:r>
            <w:rPr>
              <w:i/>
              <w:iCs/>
            </w:rPr>
            <w:t>Eur</w:t>
          </w:r>
          <w:proofErr w:type="spellEnd"/>
          <w:r>
            <w:rPr>
              <w:i/>
              <w:iCs/>
            </w:rPr>
            <w:t xml:space="preserve"> J Heart Fail</w:t>
          </w:r>
          <w:r>
            <w:t>. 2021;23(3):352-380. doi:10.1002/ejhf.2115</w:t>
          </w:r>
        </w:p>
        <w:p w14:paraId="556F28CB" w14:textId="1B97EDAC" w:rsidR="00DD3080" w:rsidRPr="0064447B" w:rsidRDefault="00C367AD" w:rsidP="0064447B">
          <w:pPr>
            <w:autoSpaceDE w:val="0"/>
            <w:autoSpaceDN w:val="0"/>
            <w:ind w:hanging="640"/>
            <w:divId w:val="1465584169"/>
          </w:pPr>
          <w:r>
            <w:t>24.</w:t>
          </w:r>
          <w:r>
            <w:tab/>
            <w:t xml:space="preserve">Writing Committee, Maddox TM, Januzzi JL, et al. 2021 Update to the 2017 ACC Expert Consensus Decision Pathway for Optimization of Heart Failure Treatment: Answers to 10 Pivotal Issues About Heart Failure </w:t>
          </w:r>
          <w:proofErr w:type="gramStart"/>
          <w:r>
            <w:t>With</w:t>
          </w:r>
          <w:proofErr w:type="gramEnd"/>
          <w:r>
            <w:t xml:space="preserve"> Reduced Ejection Fraction: A Report of the American College of Cardiology Solution Set Oversight Committee. </w:t>
          </w:r>
          <w:r>
            <w:rPr>
              <w:i/>
              <w:iCs/>
            </w:rPr>
            <w:t xml:space="preserve">J Am Coll </w:t>
          </w:r>
          <w:proofErr w:type="spellStart"/>
          <w:r>
            <w:rPr>
              <w:i/>
              <w:iCs/>
            </w:rPr>
            <w:t>Cardiol</w:t>
          </w:r>
          <w:proofErr w:type="spellEnd"/>
          <w:r>
            <w:t xml:space="preserve">. 2021;77(6):772-810. </w:t>
          </w:r>
          <w:proofErr w:type="gramStart"/>
          <w:r>
            <w:t>doi:10.1016/j.jacc</w:t>
          </w:r>
          <w:proofErr w:type="gramEnd"/>
          <w:r>
            <w:t>.2020.11.022</w:t>
          </w:r>
        </w:p>
      </w:sdtContent>
    </w:sdt>
    <w:sectPr w:rsidR="00DD3080" w:rsidRPr="006444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37C7" w14:textId="77777777" w:rsidR="004557D3" w:rsidRDefault="004557D3" w:rsidP="00BD26A4">
      <w:r>
        <w:separator/>
      </w:r>
    </w:p>
  </w:endnote>
  <w:endnote w:type="continuationSeparator" w:id="0">
    <w:p w14:paraId="19EAB739" w14:textId="77777777" w:rsidR="004557D3" w:rsidRDefault="004557D3" w:rsidP="00BD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99B2" w14:textId="057B79F8" w:rsidR="00482ADA" w:rsidRPr="00086E6E" w:rsidRDefault="00482ADA" w:rsidP="00482ADA">
    <w:pPr>
      <w:pStyle w:val="Footer"/>
      <w:tabs>
        <w:tab w:val="clear" w:pos="4680"/>
        <w:tab w:val="clear" w:pos="9360"/>
      </w:tabs>
      <w:rPr>
        <w:caps/>
        <w:noProof/>
        <w:color w:val="4472C4" w:themeColor="accent1"/>
      </w:rPr>
    </w:pPr>
    <w:r w:rsidRPr="00166D6E">
      <w:rPr>
        <w:rFonts w:ascii="Arial" w:hAnsi="Arial" w:cs="Arial"/>
        <w:sz w:val="20"/>
        <w:szCs w:val="20"/>
      </w:rPr>
      <w:t>SRB Study ID #</w:t>
    </w:r>
    <w:r>
      <w:rPr>
        <w:rFonts w:ascii="Arial" w:hAnsi="Arial" w:cs="Arial"/>
        <w:sz w:val="20"/>
        <w:szCs w:val="20"/>
      </w:rPr>
      <w:t xml:space="preserve"> </w:t>
    </w:r>
    <w:r w:rsidR="009B0DA1">
      <w:rPr>
        <w:rFonts w:ascii="Arial" w:hAnsi="Arial" w:cs="Arial"/>
        <w:sz w:val="20"/>
        <w:szCs w:val="20"/>
      </w:rPr>
      <w:t>A 25-03</w:t>
    </w:r>
    <w:r w:rsidRPr="00166D6E">
      <w:rPr>
        <w:rFonts w:ascii="Arial" w:hAnsi="Arial" w:cs="Arial"/>
        <w:sz w:val="20"/>
        <w:szCs w:val="20"/>
      </w:rPr>
      <w:t xml:space="preserve">                                  Approval date:</w:t>
    </w:r>
    <w:r>
      <w:rPr>
        <w:caps/>
        <w:noProof/>
        <w:color w:val="4472C4" w:themeColor="accent1"/>
      </w:rPr>
      <w:tab/>
    </w:r>
    <w:r>
      <w:rPr>
        <w:caps/>
        <w:noProof/>
        <w:color w:val="4472C4" w:themeColor="accent1"/>
      </w:rPr>
      <w:tab/>
    </w:r>
    <w:sdt>
      <w:sdtPr>
        <w:id w:val="-258527771"/>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t>1</w:t>
        </w:r>
        <w:r>
          <w:rPr>
            <w:noProof/>
          </w:rPr>
          <w:fldChar w:fldCharType="end"/>
        </w:r>
      </w:sdtContent>
    </w:sdt>
  </w:p>
  <w:p w14:paraId="601E3D02" w14:textId="74D05F55" w:rsidR="00482ADA" w:rsidRDefault="0048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0779" w14:textId="77777777" w:rsidR="004557D3" w:rsidRDefault="004557D3" w:rsidP="00BD26A4">
      <w:r>
        <w:separator/>
      </w:r>
    </w:p>
  </w:footnote>
  <w:footnote w:type="continuationSeparator" w:id="0">
    <w:p w14:paraId="419BFCEB" w14:textId="77777777" w:rsidR="004557D3" w:rsidRDefault="004557D3" w:rsidP="00BD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E32A" w14:textId="77777777" w:rsidR="00CC61AE" w:rsidRPr="00B806D6" w:rsidRDefault="00CC61AE" w:rsidP="00CC61AE">
    <w:pPr>
      <w:pStyle w:val="Header"/>
      <w:jc w:val="right"/>
      <w:rPr>
        <w:rFonts w:asciiTheme="minorHAnsi" w:hAnsiTheme="minorHAnsi" w:cstheme="minorHAnsi"/>
      </w:rPr>
    </w:pPr>
    <w:r>
      <w:rPr>
        <w:noProof/>
      </w:rPr>
      <w:drawing>
        <wp:anchor distT="0" distB="0" distL="114300" distR="114300" simplePos="0" relativeHeight="251659264" behindDoc="0" locked="0" layoutInCell="1" allowOverlap="1" wp14:anchorId="2CD0949C" wp14:editId="58E1F777">
          <wp:simplePos x="0" y="0"/>
          <wp:positionH relativeFrom="column">
            <wp:posOffset>-228600</wp:posOffset>
          </wp:positionH>
          <wp:positionV relativeFrom="paragraph">
            <wp:posOffset>-123825</wp:posOffset>
          </wp:positionV>
          <wp:extent cx="3042285" cy="1280160"/>
          <wp:effectExtent l="0" t="0" r="5715" b="0"/>
          <wp:wrapNone/>
          <wp:docPr id="206472340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2340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1280160"/>
                  </a:xfrm>
                  <a:prstGeom prst="rect">
                    <a:avLst/>
                  </a:prstGeom>
                  <a:noFill/>
                </pic:spPr>
              </pic:pic>
            </a:graphicData>
          </a:graphic>
        </wp:anchor>
      </w:drawing>
    </w:r>
    <w:r>
      <w:rPr>
        <w:rFonts w:asciiTheme="minorHAnsi" w:hAnsiTheme="minorHAnsi" w:cstheme="minorHAnsi"/>
      </w:rPr>
      <w:t>A</w:t>
    </w:r>
    <w:r w:rsidRPr="00B806D6">
      <w:rPr>
        <w:rFonts w:asciiTheme="minorHAnsi" w:hAnsiTheme="minorHAnsi" w:cstheme="minorHAnsi"/>
      </w:rPr>
      <w:t>rnot Ogden Medical Center</w:t>
    </w:r>
  </w:p>
  <w:p w14:paraId="17E28EFD" w14:textId="77777777" w:rsidR="00CC61AE" w:rsidRPr="00B806D6" w:rsidRDefault="00CC61AE" w:rsidP="00CC61AE">
    <w:pPr>
      <w:pStyle w:val="Header"/>
      <w:jc w:val="right"/>
      <w:rPr>
        <w:rFonts w:asciiTheme="minorHAnsi" w:hAnsiTheme="minorHAnsi" w:cstheme="minorHAnsi"/>
      </w:rPr>
    </w:pPr>
    <w:r w:rsidRPr="00B806D6">
      <w:rPr>
        <w:rFonts w:asciiTheme="minorHAnsi" w:hAnsiTheme="minorHAnsi" w:cstheme="minorHAnsi"/>
      </w:rPr>
      <w:t>Office of Graduate Medical Education</w:t>
    </w:r>
  </w:p>
  <w:p w14:paraId="69943362" w14:textId="77777777" w:rsidR="00CC61AE" w:rsidRPr="00B806D6" w:rsidRDefault="00CC61AE" w:rsidP="00CC61AE">
    <w:pPr>
      <w:pStyle w:val="Header"/>
      <w:jc w:val="right"/>
      <w:rPr>
        <w:rFonts w:asciiTheme="minorHAnsi" w:hAnsiTheme="minorHAnsi" w:cstheme="minorHAnsi"/>
      </w:rPr>
    </w:pPr>
    <w:r w:rsidRPr="00B806D6">
      <w:rPr>
        <w:rFonts w:asciiTheme="minorHAnsi" w:hAnsiTheme="minorHAnsi" w:cstheme="minorHAnsi"/>
      </w:rPr>
      <w:t>1001 Hoffman Street</w:t>
    </w:r>
  </w:p>
  <w:p w14:paraId="75842EA2" w14:textId="77777777" w:rsidR="00CC61AE" w:rsidRPr="00B806D6" w:rsidRDefault="00CC61AE" w:rsidP="00CC61AE">
    <w:pPr>
      <w:pStyle w:val="Header"/>
      <w:jc w:val="right"/>
      <w:rPr>
        <w:rFonts w:asciiTheme="minorHAnsi" w:hAnsiTheme="minorHAnsi" w:cstheme="minorHAnsi"/>
      </w:rPr>
    </w:pPr>
    <w:r w:rsidRPr="00B806D6">
      <w:rPr>
        <w:rFonts w:asciiTheme="minorHAnsi" w:hAnsiTheme="minorHAnsi" w:cstheme="minorHAnsi"/>
      </w:rPr>
      <w:t>Elmira, NY 14905</w:t>
    </w:r>
  </w:p>
  <w:p w14:paraId="6AFDFC9A" w14:textId="77777777" w:rsidR="00CC61AE" w:rsidRPr="00B806D6" w:rsidRDefault="00CC61AE" w:rsidP="00CC61AE">
    <w:pPr>
      <w:pStyle w:val="Header"/>
      <w:jc w:val="right"/>
      <w:rPr>
        <w:rFonts w:asciiTheme="minorHAnsi" w:hAnsiTheme="minorHAnsi" w:cstheme="minorHAnsi"/>
      </w:rPr>
    </w:pPr>
    <w:r w:rsidRPr="00B806D6">
      <w:rPr>
        <w:rFonts w:asciiTheme="minorHAnsi" w:hAnsiTheme="minorHAnsi" w:cstheme="minorHAnsi"/>
      </w:rPr>
      <w:t xml:space="preserve">Phone: (607) 442-1713 FAX: (607) 873-7359 </w:t>
    </w:r>
  </w:p>
  <w:p w14:paraId="037D961D" w14:textId="53391AFB" w:rsidR="00BD26A4" w:rsidRDefault="00BD26A4">
    <w:pPr>
      <w:pStyle w:val="Header"/>
    </w:pPr>
  </w:p>
  <w:p w14:paraId="7A334B76" w14:textId="77777777" w:rsidR="00BD26A4" w:rsidRDefault="00BD2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E051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55F25"/>
    <w:multiLevelType w:val="multilevel"/>
    <w:tmpl w:val="14855F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3583A"/>
    <w:multiLevelType w:val="multilevel"/>
    <w:tmpl w:val="14855F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510B15"/>
    <w:multiLevelType w:val="hybridMultilevel"/>
    <w:tmpl w:val="AA669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5ABB"/>
    <w:multiLevelType w:val="hybridMultilevel"/>
    <w:tmpl w:val="D4A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63F4A"/>
    <w:multiLevelType w:val="hybridMultilevel"/>
    <w:tmpl w:val="89B8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66BDC"/>
    <w:multiLevelType w:val="multilevel"/>
    <w:tmpl w:val="4E166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8072A3"/>
    <w:multiLevelType w:val="hybridMultilevel"/>
    <w:tmpl w:val="4594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46C9"/>
    <w:multiLevelType w:val="multilevel"/>
    <w:tmpl w:val="5A234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3C60B6"/>
    <w:multiLevelType w:val="hybridMultilevel"/>
    <w:tmpl w:val="C0A0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F3A1C"/>
    <w:multiLevelType w:val="multilevel"/>
    <w:tmpl w:val="4E166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E5CC7"/>
    <w:multiLevelType w:val="multilevel"/>
    <w:tmpl w:val="69CE5C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3"/>
      <w:numFmt w:val="lowerLetter"/>
      <w:lvlText w:val="%5&gt;"/>
      <w:lvlJc w:val="left"/>
      <w:pPr>
        <w:ind w:left="3600" w:hanging="360"/>
      </w:pPr>
      <w:rPr>
        <w:b w:val="0"/>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AE0B4F"/>
    <w:multiLevelType w:val="hybridMultilevel"/>
    <w:tmpl w:val="0B0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F24D6"/>
    <w:multiLevelType w:val="multilevel"/>
    <w:tmpl w:val="4B0A20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9925301">
    <w:abstractNumId w:val="11"/>
  </w:num>
  <w:num w:numId="2" w16cid:durableId="2064328561">
    <w:abstractNumId w:val="6"/>
  </w:num>
  <w:num w:numId="3" w16cid:durableId="118036524">
    <w:abstractNumId w:val="1"/>
  </w:num>
  <w:num w:numId="4" w16cid:durableId="2003074437">
    <w:abstractNumId w:val="8"/>
  </w:num>
  <w:num w:numId="5" w16cid:durableId="592590553">
    <w:abstractNumId w:val="9"/>
  </w:num>
  <w:num w:numId="6" w16cid:durableId="1663968254">
    <w:abstractNumId w:val="12"/>
  </w:num>
  <w:num w:numId="7" w16cid:durableId="1631129378">
    <w:abstractNumId w:val="3"/>
  </w:num>
  <w:num w:numId="8" w16cid:durableId="245262709">
    <w:abstractNumId w:val="10"/>
  </w:num>
  <w:num w:numId="9" w16cid:durableId="453794009">
    <w:abstractNumId w:val="5"/>
  </w:num>
  <w:num w:numId="10" w16cid:durableId="515996381">
    <w:abstractNumId w:val="4"/>
  </w:num>
  <w:num w:numId="11" w16cid:durableId="1642416905">
    <w:abstractNumId w:val="2"/>
  </w:num>
  <w:num w:numId="12" w16cid:durableId="434639534">
    <w:abstractNumId w:val="7"/>
  </w:num>
  <w:num w:numId="13" w16cid:durableId="1820612167">
    <w:abstractNumId w:val="13"/>
  </w:num>
  <w:num w:numId="14" w16cid:durableId="57555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eeb ishaq">
    <w15:presenceInfo w15:providerId="Windows Live" w15:userId="d1e87caca8e7b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A5"/>
    <w:rsid w:val="00006ACF"/>
    <w:rsid w:val="000120E2"/>
    <w:rsid w:val="000258C6"/>
    <w:rsid w:val="00026CF5"/>
    <w:rsid w:val="00042644"/>
    <w:rsid w:val="00055BB6"/>
    <w:rsid w:val="00056B46"/>
    <w:rsid w:val="00062143"/>
    <w:rsid w:val="00074594"/>
    <w:rsid w:val="00084939"/>
    <w:rsid w:val="0009416C"/>
    <w:rsid w:val="000A6C25"/>
    <w:rsid w:val="000B048A"/>
    <w:rsid w:val="000C1DCB"/>
    <w:rsid w:val="000C3440"/>
    <w:rsid w:val="000D44B8"/>
    <w:rsid w:val="000D4861"/>
    <w:rsid w:val="000E00CB"/>
    <w:rsid w:val="000E4016"/>
    <w:rsid w:val="000F48E2"/>
    <w:rsid w:val="0010757E"/>
    <w:rsid w:val="001134D7"/>
    <w:rsid w:val="00120B29"/>
    <w:rsid w:val="001262EE"/>
    <w:rsid w:val="00126B9E"/>
    <w:rsid w:val="0013269B"/>
    <w:rsid w:val="00133668"/>
    <w:rsid w:val="00140A18"/>
    <w:rsid w:val="001548D1"/>
    <w:rsid w:val="001553B0"/>
    <w:rsid w:val="00156467"/>
    <w:rsid w:val="001617AA"/>
    <w:rsid w:val="00165842"/>
    <w:rsid w:val="00167741"/>
    <w:rsid w:val="00191291"/>
    <w:rsid w:val="00192C52"/>
    <w:rsid w:val="00197581"/>
    <w:rsid w:val="001A60DE"/>
    <w:rsid w:val="001A6CF0"/>
    <w:rsid w:val="001B2177"/>
    <w:rsid w:val="001C4D93"/>
    <w:rsid w:val="001D6F87"/>
    <w:rsid w:val="001E5CBF"/>
    <w:rsid w:val="001F0AC5"/>
    <w:rsid w:val="00200C71"/>
    <w:rsid w:val="00241D71"/>
    <w:rsid w:val="00245749"/>
    <w:rsid w:val="002468F0"/>
    <w:rsid w:val="0025173A"/>
    <w:rsid w:val="00265608"/>
    <w:rsid w:val="0027232B"/>
    <w:rsid w:val="002756F3"/>
    <w:rsid w:val="00281C64"/>
    <w:rsid w:val="00286246"/>
    <w:rsid w:val="00295998"/>
    <w:rsid w:val="002B0163"/>
    <w:rsid w:val="002B2A08"/>
    <w:rsid w:val="002B2B9D"/>
    <w:rsid w:val="002C1D5A"/>
    <w:rsid w:val="002E41A7"/>
    <w:rsid w:val="002F2AC9"/>
    <w:rsid w:val="002F76AA"/>
    <w:rsid w:val="00341E08"/>
    <w:rsid w:val="00350325"/>
    <w:rsid w:val="00360477"/>
    <w:rsid w:val="0036387A"/>
    <w:rsid w:val="00365EA5"/>
    <w:rsid w:val="003849C1"/>
    <w:rsid w:val="00393280"/>
    <w:rsid w:val="00394AC0"/>
    <w:rsid w:val="003B5430"/>
    <w:rsid w:val="003B584B"/>
    <w:rsid w:val="003C107F"/>
    <w:rsid w:val="003D2F53"/>
    <w:rsid w:val="003D6F0D"/>
    <w:rsid w:val="003E79F7"/>
    <w:rsid w:val="00406D83"/>
    <w:rsid w:val="00412905"/>
    <w:rsid w:val="00432201"/>
    <w:rsid w:val="0044600F"/>
    <w:rsid w:val="004557D3"/>
    <w:rsid w:val="0048276F"/>
    <w:rsid w:val="00482ADA"/>
    <w:rsid w:val="00490AC6"/>
    <w:rsid w:val="00494FD6"/>
    <w:rsid w:val="00495D73"/>
    <w:rsid w:val="00497920"/>
    <w:rsid w:val="004A07AB"/>
    <w:rsid w:val="004A32AA"/>
    <w:rsid w:val="004B2D5A"/>
    <w:rsid w:val="004B3DB9"/>
    <w:rsid w:val="004C7E75"/>
    <w:rsid w:val="00501963"/>
    <w:rsid w:val="005218D1"/>
    <w:rsid w:val="00531D4F"/>
    <w:rsid w:val="00543D07"/>
    <w:rsid w:val="00546BBB"/>
    <w:rsid w:val="00554825"/>
    <w:rsid w:val="005548DA"/>
    <w:rsid w:val="00557207"/>
    <w:rsid w:val="00560279"/>
    <w:rsid w:val="00574F1A"/>
    <w:rsid w:val="005777A5"/>
    <w:rsid w:val="005D0085"/>
    <w:rsid w:val="005D47D9"/>
    <w:rsid w:val="005D4A72"/>
    <w:rsid w:val="005D6247"/>
    <w:rsid w:val="005E699A"/>
    <w:rsid w:val="00601E08"/>
    <w:rsid w:val="0062252B"/>
    <w:rsid w:val="00641A04"/>
    <w:rsid w:val="0064447B"/>
    <w:rsid w:val="006509F1"/>
    <w:rsid w:val="006621B5"/>
    <w:rsid w:val="0066298C"/>
    <w:rsid w:val="00676C1A"/>
    <w:rsid w:val="006817F5"/>
    <w:rsid w:val="006976D4"/>
    <w:rsid w:val="006B6BC6"/>
    <w:rsid w:val="006D713B"/>
    <w:rsid w:val="006E0D5F"/>
    <w:rsid w:val="0071192D"/>
    <w:rsid w:val="00716E05"/>
    <w:rsid w:val="00725D13"/>
    <w:rsid w:val="00742875"/>
    <w:rsid w:val="0075287A"/>
    <w:rsid w:val="0075363B"/>
    <w:rsid w:val="00755EF8"/>
    <w:rsid w:val="00761A4D"/>
    <w:rsid w:val="0078193B"/>
    <w:rsid w:val="00784906"/>
    <w:rsid w:val="00786E59"/>
    <w:rsid w:val="00792831"/>
    <w:rsid w:val="00793D19"/>
    <w:rsid w:val="007A2036"/>
    <w:rsid w:val="007A36D6"/>
    <w:rsid w:val="007D6FBB"/>
    <w:rsid w:val="007F6BAD"/>
    <w:rsid w:val="008004BF"/>
    <w:rsid w:val="008106D5"/>
    <w:rsid w:val="008262C5"/>
    <w:rsid w:val="00827CCD"/>
    <w:rsid w:val="008367C9"/>
    <w:rsid w:val="00837FC5"/>
    <w:rsid w:val="0085402D"/>
    <w:rsid w:val="008618F2"/>
    <w:rsid w:val="00864782"/>
    <w:rsid w:val="0088188B"/>
    <w:rsid w:val="0089589E"/>
    <w:rsid w:val="00897536"/>
    <w:rsid w:val="008A0D03"/>
    <w:rsid w:val="008B6CE5"/>
    <w:rsid w:val="008D1A60"/>
    <w:rsid w:val="008E4912"/>
    <w:rsid w:val="00915860"/>
    <w:rsid w:val="0092523B"/>
    <w:rsid w:val="00934013"/>
    <w:rsid w:val="00945AC2"/>
    <w:rsid w:val="00946BBC"/>
    <w:rsid w:val="009540D9"/>
    <w:rsid w:val="009A4E88"/>
    <w:rsid w:val="009B0DA1"/>
    <w:rsid w:val="009D1944"/>
    <w:rsid w:val="009F7EC9"/>
    <w:rsid w:val="00A1623C"/>
    <w:rsid w:val="00A2740F"/>
    <w:rsid w:val="00A41C43"/>
    <w:rsid w:val="00A46138"/>
    <w:rsid w:val="00A53A70"/>
    <w:rsid w:val="00A54B53"/>
    <w:rsid w:val="00A5652D"/>
    <w:rsid w:val="00A741E3"/>
    <w:rsid w:val="00A767E0"/>
    <w:rsid w:val="00A807DC"/>
    <w:rsid w:val="00AB744E"/>
    <w:rsid w:val="00AC5FC9"/>
    <w:rsid w:val="00AE1484"/>
    <w:rsid w:val="00AF5A1D"/>
    <w:rsid w:val="00B03D5B"/>
    <w:rsid w:val="00B17282"/>
    <w:rsid w:val="00B2005E"/>
    <w:rsid w:val="00B21460"/>
    <w:rsid w:val="00B3755B"/>
    <w:rsid w:val="00B40AA6"/>
    <w:rsid w:val="00B41D72"/>
    <w:rsid w:val="00B6143B"/>
    <w:rsid w:val="00B61A4F"/>
    <w:rsid w:val="00B90E12"/>
    <w:rsid w:val="00B93354"/>
    <w:rsid w:val="00BA0360"/>
    <w:rsid w:val="00BA222D"/>
    <w:rsid w:val="00BA5381"/>
    <w:rsid w:val="00BB2124"/>
    <w:rsid w:val="00BC1851"/>
    <w:rsid w:val="00BC5F95"/>
    <w:rsid w:val="00BC6608"/>
    <w:rsid w:val="00BD26A4"/>
    <w:rsid w:val="00BE4C05"/>
    <w:rsid w:val="00BE4D49"/>
    <w:rsid w:val="00BF65B3"/>
    <w:rsid w:val="00C01D86"/>
    <w:rsid w:val="00C047E9"/>
    <w:rsid w:val="00C057E5"/>
    <w:rsid w:val="00C25800"/>
    <w:rsid w:val="00C367AD"/>
    <w:rsid w:val="00C538E3"/>
    <w:rsid w:val="00C6288E"/>
    <w:rsid w:val="00C672A1"/>
    <w:rsid w:val="00C771C5"/>
    <w:rsid w:val="00C976BA"/>
    <w:rsid w:val="00CA3494"/>
    <w:rsid w:val="00CA5979"/>
    <w:rsid w:val="00CA64BF"/>
    <w:rsid w:val="00CA71D4"/>
    <w:rsid w:val="00CB07CB"/>
    <w:rsid w:val="00CB126F"/>
    <w:rsid w:val="00CC61AE"/>
    <w:rsid w:val="00CC711A"/>
    <w:rsid w:val="00CD5E4F"/>
    <w:rsid w:val="00CE24EE"/>
    <w:rsid w:val="00CE5928"/>
    <w:rsid w:val="00D024C2"/>
    <w:rsid w:val="00D21B31"/>
    <w:rsid w:val="00D22F26"/>
    <w:rsid w:val="00D24141"/>
    <w:rsid w:val="00D266BD"/>
    <w:rsid w:val="00D31894"/>
    <w:rsid w:val="00D43100"/>
    <w:rsid w:val="00D829A5"/>
    <w:rsid w:val="00D86DD4"/>
    <w:rsid w:val="00DB3410"/>
    <w:rsid w:val="00DB67E7"/>
    <w:rsid w:val="00DD3080"/>
    <w:rsid w:val="00DD56CD"/>
    <w:rsid w:val="00DF485A"/>
    <w:rsid w:val="00E00175"/>
    <w:rsid w:val="00E073D9"/>
    <w:rsid w:val="00E4635E"/>
    <w:rsid w:val="00E50DB5"/>
    <w:rsid w:val="00E520A7"/>
    <w:rsid w:val="00E56E76"/>
    <w:rsid w:val="00E74B03"/>
    <w:rsid w:val="00EA51CC"/>
    <w:rsid w:val="00EA69FF"/>
    <w:rsid w:val="00EC6D6F"/>
    <w:rsid w:val="00ED06C8"/>
    <w:rsid w:val="00ED67E1"/>
    <w:rsid w:val="00EF5B60"/>
    <w:rsid w:val="00EF6ECC"/>
    <w:rsid w:val="00F012B4"/>
    <w:rsid w:val="00F14CC4"/>
    <w:rsid w:val="00F15094"/>
    <w:rsid w:val="00F23817"/>
    <w:rsid w:val="00F303D1"/>
    <w:rsid w:val="00F43FBE"/>
    <w:rsid w:val="00F84DAB"/>
    <w:rsid w:val="00F91EFF"/>
    <w:rsid w:val="00F977FA"/>
    <w:rsid w:val="00FB4932"/>
    <w:rsid w:val="00FB5536"/>
    <w:rsid w:val="00FC1B22"/>
    <w:rsid w:val="00FC61A4"/>
    <w:rsid w:val="00FD66A1"/>
    <w:rsid w:val="00FD744B"/>
    <w:rsid w:val="00FE669F"/>
    <w:rsid w:val="00FF5F4F"/>
    <w:rsid w:val="00FF678A"/>
    <w:rsid w:val="00FF7E2C"/>
    <w:rsid w:val="0CF2019D"/>
    <w:rsid w:val="10AA54B7"/>
    <w:rsid w:val="13734F56"/>
    <w:rsid w:val="172E650B"/>
    <w:rsid w:val="17EB62DF"/>
    <w:rsid w:val="20F86DC3"/>
    <w:rsid w:val="3B05B63D"/>
    <w:rsid w:val="3B1B1F08"/>
    <w:rsid w:val="4F4593A6"/>
    <w:rsid w:val="503C5E20"/>
    <w:rsid w:val="53A3149E"/>
    <w:rsid w:val="59E8C217"/>
    <w:rsid w:val="653E0709"/>
    <w:rsid w:val="6699685E"/>
    <w:rsid w:val="68C54AB8"/>
    <w:rsid w:val="6F3CFA07"/>
    <w:rsid w:val="701E2034"/>
    <w:rsid w:val="7484B9F3"/>
    <w:rsid w:val="7977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288F"/>
  <w15:docId w15:val="{18ED41D2-2841-43CC-9E65-631D6383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FF678A"/>
    <w:rPr>
      <w:color w:val="0563C1" w:themeColor="hyperlink"/>
      <w:u w:val="single"/>
    </w:rPr>
  </w:style>
  <w:style w:type="character" w:customStyle="1" w:styleId="mixed-citation">
    <w:name w:val="mixed-citation"/>
    <w:basedOn w:val="DefaultParagraphFont"/>
    <w:rsid w:val="00D21B31"/>
  </w:style>
  <w:style w:type="character" w:customStyle="1" w:styleId="ref-title">
    <w:name w:val="ref-title"/>
    <w:basedOn w:val="DefaultParagraphFont"/>
    <w:rsid w:val="00D21B31"/>
  </w:style>
  <w:style w:type="character" w:customStyle="1" w:styleId="ref-journal">
    <w:name w:val="ref-journal"/>
    <w:basedOn w:val="DefaultParagraphFont"/>
    <w:rsid w:val="00D21B31"/>
  </w:style>
  <w:style w:type="character" w:customStyle="1" w:styleId="ref-vol">
    <w:name w:val="ref-vol"/>
    <w:basedOn w:val="DefaultParagraphFont"/>
    <w:rsid w:val="00D21B31"/>
  </w:style>
  <w:style w:type="character" w:customStyle="1" w:styleId="ref-iss">
    <w:name w:val="ref-iss"/>
    <w:basedOn w:val="DefaultParagraphFont"/>
    <w:rsid w:val="00D21B31"/>
  </w:style>
  <w:style w:type="character" w:customStyle="1" w:styleId="nowrap">
    <w:name w:val="nowrap"/>
    <w:basedOn w:val="DefaultParagraphFont"/>
    <w:rsid w:val="00D21B31"/>
  </w:style>
  <w:style w:type="character" w:customStyle="1" w:styleId="element-citation">
    <w:name w:val="element-citation"/>
    <w:basedOn w:val="DefaultParagraphFont"/>
    <w:rsid w:val="00D21B31"/>
  </w:style>
  <w:style w:type="character" w:styleId="CommentReference">
    <w:name w:val="annotation reference"/>
    <w:basedOn w:val="DefaultParagraphFont"/>
    <w:uiPriority w:val="99"/>
    <w:semiHidden/>
    <w:unhideWhenUsed/>
    <w:rsid w:val="00B17282"/>
    <w:rPr>
      <w:sz w:val="16"/>
      <w:szCs w:val="16"/>
    </w:rPr>
  </w:style>
  <w:style w:type="paragraph" w:styleId="CommentText">
    <w:name w:val="annotation text"/>
    <w:basedOn w:val="Normal"/>
    <w:link w:val="CommentTextChar"/>
    <w:uiPriority w:val="99"/>
    <w:unhideWhenUsed/>
    <w:rsid w:val="00B17282"/>
    <w:rPr>
      <w:sz w:val="20"/>
      <w:szCs w:val="20"/>
    </w:rPr>
  </w:style>
  <w:style w:type="character" w:customStyle="1" w:styleId="CommentTextChar">
    <w:name w:val="Comment Text Char"/>
    <w:basedOn w:val="DefaultParagraphFont"/>
    <w:link w:val="CommentText"/>
    <w:uiPriority w:val="99"/>
    <w:rsid w:val="00B1728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17282"/>
    <w:rPr>
      <w:b/>
      <w:bCs/>
    </w:rPr>
  </w:style>
  <w:style w:type="character" w:customStyle="1" w:styleId="CommentSubjectChar">
    <w:name w:val="Comment Subject Char"/>
    <w:basedOn w:val="CommentTextChar"/>
    <w:link w:val="CommentSubject"/>
    <w:uiPriority w:val="99"/>
    <w:semiHidden/>
    <w:rsid w:val="00B17282"/>
    <w:rPr>
      <w:rFonts w:ascii="Times New Roman" w:eastAsia="Times New Roman" w:hAnsi="Times New Roman" w:cs="Times New Roman"/>
      <w:b/>
      <w:bCs/>
    </w:rPr>
  </w:style>
  <w:style w:type="paragraph" w:styleId="Revision">
    <w:name w:val="Revision"/>
    <w:hidden/>
    <w:uiPriority w:val="99"/>
    <w:unhideWhenUsed/>
    <w:rsid w:val="002E41A7"/>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D43100"/>
    <w:rPr>
      <w:color w:val="954F72" w:themeColor="followedHyperlink"/>
      <w:u w:val="single"/>
    </w:rPr>
  </w:style>
  <w:style w:type="character" w:styleId="UnresolvedMention">
    <w:name w:val="Unresolved Mention"/>
    <w:basedOn w:val="DefaultParagraphFont"/>
    <w:uiPriority w:val="99"/>
    <w:semiHidden/>
    <w:unhideWhenUsed/>
    <w:rsid w:val="00D43100"/>
    <w:rPr>
      <w:color w:val="605E5C"/>
      <w:shd w:val="clear" w:color="auto" w:fill="E1DFDD"/>
    </w:rPr>
  </w:style>
  <w:style w:type="paragraph" w:styleId="NormalWeb">
    <w:name w:val="Normal (Web)"/>
    <w:basedOn w:val="Normal"/>
    <w:uiPriority w:val="99"/>
    <w:semiHidden/>
    <w:unhideWhenUsed/>
    <w:rsid w:val="00BF65B3"/>
    <w:pPr>
      <w:spacing w:before="100" w:beforeAutospacing="1" w:after="100" w:afterAutospacing="1"/>
    </w:pPr>
    <w:rPr>
      <w:sz w:val="24"/>
      <w:szCs w:val="24"/>
    </w:rPr>
  </w:style>
  <w:style w:type="character" w:styleId="PlaceholderText">
    <w:name w:val="Placeholder Text"/>
    <w:basedOn w:val="DefaultParagraphFont"/>
    <w:uiPriority w:val="99"/>
    <w:unhideWhenUsed/>
    <w:rsid w:val="005E699A"/>
    <w:rPr>
      <w:color w:val="666666"/>
    </w:rPr>
  </w:style>
  <w:style w:type="paragraph" w:styleId="Header">
    <w:name w:val="header"/>
    <w:basedOn w:val="Normal"/>
    <w:link w:val="HeaderChar"/>
    <w:uiPriority w:val="99"/>
    <w:unhideWhenUsed/>
    <w:rsid w:val="00BD26A4"/>
    <w:pPr>
      <w:tabs>
        <w:tab w:val="center" w:pos="4680"/>
        <w:tab w:val="right" w:pos="9360"/>
      </w:tabs>
    </w:pPr>
  </w:style>
  <w:style w:type="character" w:customStyle="1" w:styleId="HeaderChar">
    <w:name w:val="Header Char"/>
    <w:basedOn w:val="DefaultParagraphFont"/>
    <w:link w:val="Header"/>
    <w:uiPriority w:val="99"/>
    <w:rsid w:val="00BD26A4"/>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BD26A4"/>
    <w:pPr>
      <w:tabs>
        <w:tab w:val="center" w:pos="4680"/>
        <w:tab w:val="right" w:pos="9360"/>
      </w:tabs>
    </w:pPr>
  </w:style>
  <w:style w:type="character" w:customStyle="1" w:styleId="FooterChar">
    <w:name w:val="Footer Char"/>
    <w:basedOn w:val="DefaultParagraphFont"/>
    <w:link w:val="Footer"/>
    <w:uiPriority w:val="99"/>
    <w:rsid w:val="00BD26A4"/>
    <w:rPr>
      <w:rFonts w:ascii="Times New Roman" w:eastAsia="Times New Roman" w:hAnsi="Times New Roman" w:cs="Times New Roman"/>
      <w:sz w:val="22"/>
      <w:szCs w:val="22"/>
    </w:rPr>
  </w:style>
  <w:style w:type="paragraph" w:customStyle="1" w:styleId="Default">
    <w:name w:val="Default"/>
    <w:rsid w:val="00E74B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517">
      <w:bodyDiv w:val="1"/>
      <w:marLeft w:val="0"/>
      <w:marRight w:val="0"/>
      <w:marTop w:val="0"/>
      <w:marBottom w:val="0"/>
      <w:divBdr>
        <w:top w:val="none" w:sz="0" w:space="0" w:color="auto"/>
        <w:left w:val="none" w:sz="0" w:space="0" w:color="auto"/>
        <w:bottom w:val="none" w:sz="0" w:space="0" w:color="auto"/>
        <w:right w:val="none" w:sz="0" w:space="0" w:color="auto"/>
      </w:divBdr>
      <w:divsChild>
        <w:div w:id="867566264">
          <w:marLeft w:val="640"/>
          <w:marRight w:val="0"/>
          <w:marTop w:val="0"/>
          <w:marBottom w:val="0"/>
          <w:divBdr>
            <w:top w:val="none" w:sz="0" w:space="0" w:color="auto"/>
            <w:left w:val="none" w:sz="0" w:space="0" w:color="auto"/>
            <w:bottom w:val="none" w:sz="0" w:space="0" w:color="auto"/>
            <w:right w:val="none" w:sz="0" w:space="0" w:color="auto"/>
          </w:divBdr>
        </w:div>
        <w:div w:id="1537310040">
          <w:marLeft w:val="640"/>
          <w:marRight w:val="0"/>
          <w:marTop w:val="0"/>
          <w:marBottom w:val="0"/>
          <w:divBdr>
            <w:top w:val="none" w:sz="0" w:space="0" w:color="auto"/>
            <w:left w:val="none" w:sz="0" w:space="0" w:color="auto"/>
            <w:bottom w:val="none" w:sz="0" w:space="0" w:color="auto"/>
            <w:right w:val="none" w:sz="0" w:space="0" w:color="auto"/>
          </w:divBdr>
        </w:div>
        <w:div w:id="1083381238">
          <w:marLeft w:val="640"/>
          <w:marRight w:val="0"/>
          <w:marTop w:val="0"/>
          <w:marBottom w:val="0"/>
          <w:divBdr>
            <w:top w:val="none" w:sz="0" w:space="0" w:color="auto"/>
            <w:left w:val="none" w:sz="0" w:space="0" w:color="auto"/>
            <w:bottom w:val="none" w:sz="0" w:space="0" w:color="auto"/>
            <w:right w:val="none" w:sz="0" w:space="0" w:color="auto"/>
          </w:divBdr>
        </w:div>
        <w:div w:id="231352635">
          <w:marLeft w:val="640"/>
          <w:marRight w:val="0"/>
          <w:marTop w:val="0"/>
          <w:marBottom w:val="0"/>
          <w:divBdr>
            <w:top w:val="none" w:sz="0" w:space="0" w:color="auto"/>
            <w:left w:val="none" w:sz="0" w:space="0" w:color="auto"/>
            <w:bottom w:val="none" w:sz="0" w:space="0" w:color="auto"/>
            <w:right w:val="none" w:sz="0" w:space="0" w:color="auto"/>
          </w:divBdr>
        </w:div>
        <w:div w:id="1509640619">
          <w:marLeft w:val="640"/>
          <w:marRight w:val="0"/>
          <w:marTop w:val="0"/>
          <w:marBottom w:val="0"/>
          <w:divBdr>
            <w:top w:val="none" w:sz="0" w:space="0" w:color="auto"/>
            <w:left w:val="none" w:sz="0" w:space="0" w:color="auto"/>
            <w:bottom w:val="none" w:sz="0" w:space="0" w:color="auto"/>
            <w:right w:val="none" w:sz="0" w:space="0" w:color="auto"/>
          </w:divBdr>
        </w:div>
        <w:div w:id="824248005">
          <w:marLeft w:val="640"/>
          <w:marRight w:val="0"/>
          <w:marTop w:val="0"/>
          <w:marBottom w:val="0"/>
          <w:divBdr>
            <w:top w:val="none" w:sz="0" w:space="0" w:color="auto"/>
            <w:left w:val="none" w:sz="0" w:space="0" w:color="auto"/>
            <w:bottom w:val="none" w:sz="0" w:space="0" w:color="auto"/>
            <w:right w:val="none" w:sz="0" w:space="0" w:color="auto"/>
          </w:divBdr>
        </w:div>
        <w:div w:id="1179542562">
          <w:marLeft w:val="640"/>
          <w:marRight w:val="0"/>
          <w:marTop w:val="0"/>
          <w:marBottom w:val="0"/>
          <w:divBdr>
            <w:top w:val="none" w:sz="0" w:space="0" w:color="auto"/>
            <w:left w:val="none" w:sz="0" w:space="0" w:color="auto"/>
            <w:bottom w:val="none" w:sz="0" w:space="0" w:color="auto"/>
            <w:right w:val="none" w:sz="0" w:space="0" w:color="auto"/>
          </w:divBdr>
        </w:div>
        <w:div w:id="595676798">
          <w:marLeft w:val="640"/>
          <w:marRight w:val="0"/>
          <w:marTop w:val="0"/>
          <w:marBottom w:val="0"/>
          <w:divBdr>
            <w:top w:val="none" w:sz="0" w:space="0" w:color="auto"/>
            <w:left w:val="none" w:sz="0" w:space="0" w:color="auto"/>
            <w:bottom w:val="none" w:sz="0" w:space="0" w:color="auto"/>
            <w:right w:val="none" w:sz="0" w:space="0" w:color="auto"/>
          </w:divBdr>
        </w:div>
        <w:div w:id="1323195469">
          <w:marLeft w:val="640"/>
          <w:marRight w:val="0"/>
          <w:marTop w:val="0"/>
          <w:marBottom w:val="0"/>
          <w:divBdr>
            <w:top w:val="none" w:sz="0" w:space="0" w:color="auto"/>
            <w:left w:val="none" w:sz="0" w:space="0" w:color="auto"/>
            <w:bottom w:val="none" w:sz="0" w:space="0" w:color="auto"/>
            <w:right w:val="none" w:sz="0" w:space="0" w:color="auto"/>
          </w:divBdr>
        </w:div>
        <w:div w:id="243413908">
          <w:marLeft w:val="640"/>
          <w:marRight w:val="0"/>
          <w:marTop w:val="0"/>
          <w:marBottom w:val="0"/>
          <w:divBdr>
            <w:top w:val="none" w:sz="0" w:space="0" w:color="auto"/>
            <w:left w:val="none" w:sz="0" w:space="0" w:color="auto"/>
            <w:bottom w:val="none" w:sz="0" w:space="0" w:color="auto"/>
            <w:right w:val="none" w:sz="0" w:space="0" w:color="auto"/>
          </w:divBdr>
        </w:div>
        <w:div w:id="1468008034">
          <w:marLeft w:val="640"/>
          <w:marRight w:val="0"/>
          <w:marTop w:val="0"/>
          <w:marBottom w:val="0"/>
          <w:divBdr>
            <w:top w:val="none" w:sz="0" w:space="0" w:color="auto"/>
            <w:left w:val="none" w:sz="0" w:space="0" w:color="auto"/>
            <w:bottom w:val="none" w:sz="0" w:space="0" w:color="auto"/>
            <w:right w:val="none" w:sz="0" w:space="0" w:color="auto"/>
          </w:divBdr>
        </w:div>
        <w:div w:id="1498381698">
          <w:marLeft w:val="640"/>
          <w:marRight w:val="0"/>
          <w:marTop w:val="0"/>
          <w:marBottom w:val="0"/>
          <w:divBdr>
            <w:top w:val="none" w:sz="0" w:space="0" w:color="auto"/>
            <w:left w:val="none" w:sz="0" w:space="0" w:color="auto"/>
            <w:bottom w:val="none" w:sz="0" w:space="0" w:color="auto"/>
            <w:right w:val="none" w:sz="0" w:space="0" w:color="auto"/>
          </w:divBdr>
        </w:div>
        <w:div w:id="252132656">
          <w:marLeft w:val="640"/>
          <w:marRight w:val="0"/>
          <w:marTop w:val="0"/>
          <w:marBottom w:val="0"/>
          <w:divBdr>
            <w:top w:val="none" w:sz="0" w:space="0" w:color="auto"/>
            <w:left w:val="none" w:sz="0" w:space="0" w:color="auto"/>
            <w:bottom w:val="none" w:sz="0" w:space="0" w:color="auto"/>
            <w:right w:val="none" w:sz="0" w:space="0" w:color="auto"/>
          </w:divBdr>
        </w:div>
        <w:div w:id="125397533">
          <w:marLeft w:val="640"/>
          <w:marRight w:val="0"/>
          <w:marTop w:val="0"/>
          <w:marBottom w:val="0"/>
          <w:divBdr>
            <w:top w:val="none" w:sz="0" w:space="0" w:color="auto"/>
            <w:left w:val="none" w:sz="0" w:space="0" w:color="auto"/>
            <w:bottom w:val="none" w:sz="0" w:space="0" w:color="auto"/>
            <w:right w:val="none" w:sz="0" w:space="0" w:color="auto"/>
          </w:divBdr>
        </w:div>
        <w:div w:id="289214667">
          <w:marLeft w:val="640"/>
          <w:marRight w:val="0"/>
          <w:marTop w:val="0"/>
          <w:marBottom w:val="0"/>
          <w:divBdr>
            <w:top w:val="none" w:sz="0" w:space="0" w:color="auto"/>
            <w:left w:val="none" w:sz="0" w:space="0" w:color="auto"/>
            <w:bottom w:val="none" w:sz="0" w:space="0" w:color="auto"/>
            <w:right w:val="none" w:sz="0" w:space="0" w:color="auto"/>
          </w:divBdr>
        </w:div>
        <w:div w:id="1148018157">
          <w:marLeft w:val="640"/>
          <w:marRight w:val="0"/>
          <w:marTop w:val="0"/>
          <w:marBottom w:val="0"/>
          <w:divBdr>
            <w:top w:val="none" w:sz="0" w:space="0" w:color="auto"/>
            <w:left w:val="none" w:sz="0" w:space="0" w:color="auto"/>
            <w:bottom w:val="none" w:sz="0" w:space="0" w:color="auto"/>
            <w:right w:val="none" w:sz="0" w:space="0" w:color="auto"/>
          </w:divBdr>
        </w:div>
        <w:div w:id="1758164897">
          <w:marLeft w:val="640"/>
          <w:marRight w:val="0"/>
          <w:marTop w:val="0"/>
          <w:marBottom w:val="0"/>
          <w:divBdr>
            <w:top w:val="none" w:sz="0" w:space="0" w:color="auto"/>
            <w:left w:val="none" w:sz="0" w:space="0" w:color="auto"/>
            <w:bottom w:val="none" w:sz="0" w:space="0" w:color="auto"/>
            <w:right w:val="none" w:sz="0" w:space="0" w:color="auto"/>
          </w:divBdr>
        </w:div>
      </w:divsChild>
    </w:div>
    <w:div w:id="179391463">
      <w:bodyDiv w:val="1"/>
      <w:marLeft w:val="0"/>
      <w:marRight w:val="0"/>
      <w:marTop w:val="0"/>
      <w:marBottom w:val="0"/>
      <w:divBdr>
        <w:top w:val="none" w:sz="0" w:space="0" w:color="auto"/>
        <w:left w:val="none" w:sz="0" w:space="0" w:color="auto"/>
        <w:bottom w:val="none" w:sz="0" w:space="0" w:color="auto"/>
        <w:right w:val="none" w:sz="0" w:space="0" w:color="auto"/>
      </w:divBdr>
      <w:divsChild>
        <w:div w:id="129448048">
          <w:marLeft w:val="640"/>
          <w:marRight w:val="0"/>
          <w:marTop w:val="0"/>
          <w:marBottom w:val="0"/>
          <w:divBdr>
            <w:top w:val="none" w:sz="0" w:space="0" w:color="auto"/>
            <w:left w:val="none" w:sz="0" w:space="0" w:color="auto"/>
            <w:bottom w:val="none" w:sz="0" w:space="0" w:color="auto"/>
            <w:right w:val="none" w:sz="0" w:space="0" w:color="auto"/>
          </w:divBdr>
        </w:div>
        <w:div w:id="1206019589">
          <w:marLeft w:val="640"/>
          <w:marRight w:val="0"/>
          <w:marTop w:val="0"/>
          <w:marBottom w:val="0"/>
          <w:divBdr>
            <w:top w:val="none" w:sz="0" w:space="0" w:color="auto"/>
            <w:left w:val="none" w:sz="0" w:space="0" w:color="auto"/>
            <w:bottom w:val="none" w:sz="0" w:space="0" w:color="auto"/>
            <w:right w:val="none" w:sz="0" w:space="0" w:color="auto"/>
          </w:divBdr>
        </w:div>
        <w:div w:id="1739858529">
          <w:marLeft w:val="640"/>
          <w:marRight w:val="0"/>
          <w:marTop w:val="0"/>
          <w:marBottom w:val="0"/>
          <w:divBdr>
            <w:top w:val="none" w:sz="0" w:space="0" w:color="auto"/>
            <w:left w:val="none" w:sz="0" w:space="0" w:color="auto"/>
            <w:bottom w:val="none" w:sz="0" w:space="0" w:color="auto"/>
            <w:right w:val="none" w:sz="0" w:space="0" w:color="auto"/>
          </w:divBdr>
        </w:div>
        <w:div w:id="59866604">
          <w:marLeft w:val="640"/>
          <w:marRight w:val="0"/>
          <w:marTop w:val="0"/>
          <w:marBottom w:val="0"/>
          <w:divBdr>
            <w:top w:val="none" w:sz="0" w:space="0" w:color="auto"/>
            <w:left w:val="none" w:sz="0" w:space="0" w:color="auto"/>
            <w:bottom w:val="none" w:sz="0" w:space="0" w:color="auto"/>
            <w:right w:val="none" w:sz="0" w:space="0" w:color="auto"/>
          </w:divBdr>
        </w:div>
        <w:div w:id="1974864105">
          <w:marLeft w:val="640"/>
          <w:marRight w:val="0"/>
          <w:marTop w:val="0"/>
          <w:marBottom w:val="0"/>
          <w:divBdr>
            <w:top w:val="none" w:sz="0" w:space="0" w:color="auto"/>
            <w:left w:val="none" w:sz="0" w:space="0" w:color="auto"/>
            <w:bottom w:val="none" w:sz="0" w:space="0" w:color="auto"/>
            <w:right w:val="none" w:sz="0" w:space="0" w:color="auto"/>
          </w:divBdr>
        </w:div>
        <w:div w:id="1723211607">
          <w:marLeft w:val="640"/>
          <w:marRight w:val="0"/>
          <w:marTop w:val="0"/>
          <w:marBottom w:val="0"/>
          <w:divBdr>
            <w:top w:val="none" w:sz="0" w:space="0" w:color="auto"/>
            <w:left w:val="none" w:sz="0" w:space="0" w:color="auto"/>
            <w:bottom w:val="none" w:sz="0" w:space="0" w:color="auto"/>
            <w:right w:val="none" w:sz="0" w:space="0" w:color="auto"/>
          </w:divBdr>
        </w:div>
        <w:div w:id="1594389387">
          <w:marLeft w:val="640"/>
          <w:marRight w:val="0"/>
          <w:marTop w:val="0"/>
          <w:marBottom w:val="0"/>
          <w:divBdr>
            <w:top w:val="none" w:sz="0" w:space="0" w:color="auto"/>
            <w:left w:val="none" w:sz="0" w:space="0" w:color="auto"/>
            <w:bottom w:val="none" w:sz="0" w:space="0" w:color="auto"/>
            <w:right w:val="none" w:sz="0" w:space="0" w:color="auto"/>
          </w:divBdr>
        </w:div>
        <w:div w:id="950167352">
          <w:marLeft w:val="640"/>
          <w:marRight w:val="0"/>
          <w:marTop w:val="0"/>
          <w:marBottom w:val="0"/>
          <w:divBdr>
            <w:top w:val="none" w:sz="0" w:space="0" w:color="auto"/>
            <w:left w:val="none" w:sz="0" w:space="0" w:color="auto"/>
            <w:bottom w:val="none" w:sz="0" w:space="0" w:color="auto"/>
            <w:right w:val="none" w:sz="0" w:space="0" w:color="auto"/>
          </w:divBdr>
        </w:div>
        <w:div w:id="51197762">
          <w:marLeft w:val="640"/>
          <w:marRight w:val="0"/>
          <w:marTop w:val="0"/>
          <w:marBottom w:val="0"/>
          <w:divBdr>
            <w:top w:val="none" w:sz="0" w:space="0" w:color="auto"/>
            <w:left w:val="none" w:sz="0" w:space="0" w:color="auto"/>
            <w:bottom w:val="none" w:sz="0" w:space="0" w:color="auto"/>
            <w:right w:val="none" w:sz="0" w:space="0" w:color="auto"/>
          </w:divBdr>
        </w:div>
        <w:div w:id="11617279">
          <w:marLeft w:val="640"/>
          <w:marRight w:val="0"/>
          <w:marTop w:val="0"/>
          <w:marBottom w:val="0"/>
          <w:divBdr>
            <w:top w:val="none" w:sz="0" w:space="0" w:color="auto"/>
            <w:left w:val="none" w:sz="0" w:space="0" w:color="auto"/>
            <w:bottom w:val="none" w:sz="0" w:space="0" w:color="auto"/>
            <w:right w:val="none" w:sz="0" w:space="0" w:color="auto"/>
          </w:divBdr>
        </w:div>
        <w:div w:id="824856635">
          <w:marLeft w:val="640"/>
          <w:marRight w:val="0"/>
          <w:marTop w:val="0"/>
          <w:marBottom w:val="0"/>
          <w:divBdr>
            <w:top w:val="none" w:sz="0" w:space="0" w:color="auto"/>
            <w:left w:val="none" w:sz="0" w:space="0" w:color="auto"/>
            <w:bottom w:val="none" w:sz="0" w:space="0" w:color="auto"/>
            <w:right w:val="none" w:sz="0" w:space="0" w:color="auto"/>
          </w:divBdr>
        </w:div>
        <w:div w:id="329064208">
          <w:marLeft w:val="640"/>
          <w:marRight w:val="0"/>
          <w:marTop w:val="0"/>
          <w:marBottom w:val="0"/>
          <w:divBdr>
            <w:top w:val="none" w:sz="0" w:space="0" w:color="auto"/>
            <w:left w:val="none" w:sz="0" w:space="0" w:color="auto"/>
            <w:bottom w:val="none" w:sz="0" w:space="0" w:color="auto"/>
            <w:right w:val="none" w:sz="0" w:space="0" w:color="auto"/>
          </w:divBdr>
        </w:div>
        <w:div w:id="983856018">
          <w:marLeft w:val="640"/>
          <w:marRight w:val="0"/>
          <w:marTop w:val="0"/>
          <w:marBottom w:val="0"/>
          <w:divBdr>
            <w:top w:val="none" w:sz="0" w:space="0" w:color="auto"/>
            <w:left w:val="none" w:sz="0" w:space="0" w:color="auto"/>
            <w:bottom w:val="none" w:sz="0" w:space="0" w:color="auto"/>
            <w:right w:val="none" w:sz="0" w:space="0" w:color="auto"/>
          </w:divBdr>
        </w:div>
        <w:div w:id="1621643628">
          <w:marLeft w:val="640"/>
          <w:marRight w:val="0"/>
          <w:marTop w:val="0"/>
          <w:marBottom w:val="0"/>
          <w:divBdr>
            <w:top w:val="none" w:sz="0" w:space="0" w:color="auto"/>
            <w:left w:val="none" w:sz="0" w:space="0" w:color="auto"/>
            <w:bottom w:val="none" w:sz="0" w:space="0" w:color="auto"/>
            <w:right w:val="none" w:sz="0" w:space="0" w:color="auto"/>
          </w:divBdr>
        </w:div>
        <w:div w:id="811675577">
          <w:marLeft w:val="640"/>
          <w:marRight w:val="0"/>
          <w:marTop w:val="0"/>
          <w:marBottom w:val="0"/>
          <w:divBdr>
            <w:top w:val="none" w:sz="0" w:space="0" w:color="auto"/>
            <w:left w:val="none" w:sz="0" w:space="0" w:color="auto"/>
            <w:bottom w:val="none" w:sz="0" w:space="0" w:color="auto"/>
            <w:right w:val="none" w:sz="0" w:space="0" w:color="auto"/>
          </w:divBdr>
        </w:div>
        <w:div w:id="1451320727">
          <w:marLeft w:val="640"/>
          <w:marRight w:val="0"/>
          <w:marTop w:val="0"/>
          <w:marBottom w:val="0"/>
          <w:divBdr>
            <w:top w:val="none" w:sz="0" w:space="0" w:color="auto"/>
            <w:left w:val="none" w:sz="0" w:space="0" w:color="auto"/>
            <w:bottom w:val="none" w:sz="0" w:space="0" w:color="auto"/>
            <w:right w:val="none" w:sz="0" w:space="0" w:color="auto"/>
          </w:divBdr>
        </w:div>
        <w:div w:id="2005275138">
          <w:marLeft w:val="640"/>
          <w:marRight w:val="0"/>
          <w:marTop w:val="0"/>
          <w:marBottom w:val="0"/>
          <w:divBdr>
            <w:top w:val="none" w:sz="0" w:space="0" w:color="auto"/>
            <w:left w:val="none" w:sz="0" w:space="0" w:color="auto"/>
            <w:bottom w:val="none" w:sz="0" w:space="0" w:color="auto"/>
            <w:right w:val="none" w:sz="0" w:space="0" w:color="auto"/>
          </w:divBdr>
        </w:div>
        <w:div w:id="1725716842">
          <w:marLeft w:val="640"/>
          <w:marRight w:val="0"/>
          <w:marTop w:val="0"/>
          <w:marBottom w:val="0"/>
          <w:divBdr>
            <w:top w:val="none" w:sz="0" w:space="0" w:color="auto"/>
            <w:left w:val="none" w:sz="0" w:space="0" w:color="auto"/>
            <w:bottom w:val="none" w:sz="0" w:space="0" w:color="auto"/>
            <w:right w:val="none" w:sz="0" w:space="0" w:color="auto"/>
          </w:divBdr>
        </w:div>
        <w:div w:id="1372459437">
          <w:marLeft w:val="640"/>
          <w:marRight w:val="0"/>
          <w:marTop w:val="0"/>
          <w:marBottom w:val="0"/>
          <w:divBdr>
            <w:top w:val="none" w:sz="0" w:space="0" w:color="auto"/>
            <w:left w:val="none" w:sz="0" w:space="0" w:color="auto"/>
            <w:bottom w:val="none" w:sz="0" w:space="0" w:color="auto"/>
            <w:right w:val="none" w:sz="0" w:space="0" w:color="auto"/>
          </w:divBdr>
        </w:div>
        <w:div w:id="440146332">
          <w:marLeft w:val="640"/>
          <w:marRight w:val="0"/>
          <w:marTop w:val="0"/>
          <w:marBottom w:val="0"/>
          <w:divBdr>
            <w:top w:val="none" w:sz="0" w:space="0" w:color="auto"/>
            <w:left w:val="none" w:sz="0" w:space="0" w:color="auto"/>
            <w:bottom w:val="none" w:sz="0" w:space="0" w:color="auto"/>
            <w:right w:val="none" w:sz="0" w:space="0" w:color="auto"/>
          </w:divBdr>
        </w:div>
      </w:divsChild>
    </w:div>
    <w:div w:id="192814626">
      <w:bodyDiv w:val="1"/>
      <w:marLeft w:val="0"/>
      <w:marRight w:val="0"/>
      <w:marTop w:val="0"/>
      <w:marBottom w:val="0"/>
      <w:divBdr>
        <w:top w:val="none" w:sz="0" w:space="0" w:color="auto"/>
        <w:left w:val="none" w:sz="0" w:space="0" w:color="auto"/>
        <w:bottom w:val="none" w:sz="0" w:space="0" w:color="auto"/>
        <w:right w:val="none" w:sz="0" w:space="0" w:color="auto"/>
      </w:divBdr>
      <w:divsChild>
        <w:div w:id="1507593743">
          <w:marLeft w:val="640"/>
          <w:marRight w:val="0"/>
          <w:marTop w:val="0"/>
          <w:marBottom w:val="0"/>
          <w:divBdr>
            <w:top w:val="none" w:sz="0" w:space="0" w:color="auto"/>
            <w:left w:val="none" w:sz="0" w:space="0" w:color="auto"/>
            <w:bottom w:val="none" w:sz="0" w:space="0" w:color="auto"/>
            <w:right w:val="none" w:sz="0" w:space="0" w:color="auto"/>
          </w:divBdr>
        </w:div>
        <w:div w:id="1325474079">
          <w:marLeft w:val="640"/>
          <w:marRight w:val="0"/>
          <w:marTop w:val="0"/>
          <w:marBottom w:val="0"/>
          <w:divBdr>
            <w:top w:val="none" w:sz="0" w:space="0" w:color="auto"/>
            <w:left w:val="none" w:sz="0" w:space="0" w:color="auto"/>
            <w:bottom w:val="none" w:sz="0" w:space="0" w:color="auto"/>
            <w:right w:val="none" w:sz="0" w:space="0" w:color="auto"/>
          </w:divBdr>
        </w:div>
        <w:div w:id="1116363426">
          <w:marLeft w:val="640"/>
          <w:marRight w:val="0"/>
          <w:marTop w:val="0"/>
          <w:marBottom w:val="0"/>
          <w:divBdr>
            <w:top w:val="none" w:sz="0" w:space="0" w:color="auto"/>
            <w:left w:val="none" w:sz="0" w:space="0" w:color="auto"/>
            <w:bottom w:val="none" w:sz="0" w:space="0" w:color="auto"/>
            <w:right w:val="none" w:sz="0" w:space="0" w:color="auto"/>
          </w:divBdr>
        </w:div>
        <w:div w:id="366831798">
          <w:marLeft w:val="640"/>
          <w:marRight w:val="0"/>
          <w:marTop w:val="0"/>
          <w:marBottom w:val="0"/>
          <w:divBdr>
            <w:top w:val="none" w:sz="0" w:space="0" w:color="auto"/>
            <w:left w:val="none" w:sz="0" w:space="0" w:color="auto"/>
            <w:bottom w:val="none" w:sz="0" w:space="0" w:color="auto"/>
            <w:right w:val="none" w:sz="0" w:space="0" w:color="auto"/>
          </w:divBdr>
        </w:div>
        <w:div w:id="781724099">
          <w:marLeft w:val="640"/>
          <w:marRight w:val="0"/>
          <w:marTop w:val="0"/>
          <w:marBottom w:val="0"/>
          <w:divBdr>
            <w:top w:val="none" w:sz="0" w:space="0" w:color="auto"/>
            <w:left w:val="none" w:sz="0" w:space="0" w:color="auto"/>
            <w:bottom w:val="none" w:sz="0" w:space="0" w:color="auto"/>
            <w:right w:val="none" w:sz="0" w:space="0" w:color="auto"/>
          </w:divBdr>
        </w:div>
        <w:div w:id="821502085">
          <w:marLeft w:val="640"/>
          <w:marRight w:val="0"/>
          <w:marTop w:val="0"/>
          <w:marBottom w:val="0"/>
          <w:divBdr>
            <w:top w:val="none" w:sz="0" w:space="0" w:color="auto"/>
            <w:left w:val="none" w:sz="0" w:space="0" w:color="auto"/>
            <w:bottom w:val="none" w:sz="0" w:space="0" w:color="auto"/>
            <w:right w:val="none" w:sz="0" w:space="0" w:color="auto"/>
          </w:divBdr>
        </w:div>
        <w:div w:id="683870163">
          <w:marLeft w:val="640"/>
          <w:marRight w:val="0"/>
          <w:marTop w:val="0"/>
          <w:marBottom w:val="0"/>
          <w:divBdr>
            <w:top w:val="none" w:sz="0" w:space="0" w:color="auto"/>
            <w:left w:val="none" w:sz="0" w:space="0" w:color="auto"/>
            <w:bottom w:val="none" w:sz="0" w:space="0" w:color="auto"/>
            <w:right w:val="none" w:sz="0" w:space="0" w:color="auto"/>
          </w:divBdr>
        </w:div>
        <w:div w:id="1178695557">
          <w:marLeft w:val="640"/>
          <w:marRight w:val="0"/>
          <w:marTop w:val="0"/>
          <w:marBottom w:val="0"/>
          <w:divBdr>
            <w:top w:val="none" w:sz="0" w:space="0" w:color="auto"/>
            <w:left w:val="none" w:sz="0" w:space="0" w:color="auto"/>
            <w:bottom w:val="none" w:sz="0" w:space="0" w:color="auto"/>
            <w:right w:val="none" w:sz="0" w:space="0" w:color="auto"/>
          </w:divBdr>
        </w:div>
        <w:div w:id="1674450015">
          <w:marLeft w:val="640"/>
          <w:marRight w:val="0"/>
          <w:marTop w:val="0"/>
          <w:marBottom w:val="0"/>
          <w:divBdr>
            <w:top w:val="none" w:sz="0" w:space="0" w:color="auto"/>
            <w:left w:val="none" w:sz="0" w:space="0" w:color="auto"/>
            <w:bottom w:val="none" w:sz="0" w:space="0" w:color="auto"/>
            <w:right w:val="none" w:sz="0" w:space="0" w:color="auto"/>
          </w:divBdr>
        </w:div>
      </w:divsChild>
    </w:div>
    <w:div w:id="196701531">
      <w:bodyDiv w:val="1"/>
      <w:marLeft w:val="0"/>
      <w:marRight w:val="0"/>
      <w:marTop w:val="0"/>
      <w:marBottom w:val="0"/>
      <w:divBdr>
        <w:top w:val="none" w:sz="0" w:space="0" w:color="auto"/>
        <w:left w:val="none" w:sz="0" w:space="0" w:color="auto"/>
        <w:bottom w:val="none" w:sz="0" w:space="0" w:color="auto"/>
        <w:right w:val="none" w:sz="0" w:space="0" w:color="auto"/>
      </w:divBdr>
      <w:divsChild>
        <w:div w:id="2057772416">
          <w:marLeft w:val="640"/>
          <w:marRight w:val="0"/>
          <w:marTop w:val="0"/>
          <w:marBottom w:val="0"/>
          <w:divBdr>
            <w:top w:val="none" w:sz="0" w:space="0" w:color="auto"/>
            <w:left w:val="none" w:sz="0" w:space="0" w:color="auto"/>
            <w:bottom w:val="none" w:sz="0" w:space="0" w:color="auto"/>
            <w:right w:val="none" w:sz="0" w:space="0" w:color="auto"/>
          </w:divBdr>
        </w:div>
        <w:div w:id="1043988533">
          <w:marLeft w:val="640"/>
          <w:marRight w:val="0"/>
          <w:marTop w:val="0"/>
          <w:marBottom w:val="0"/>
          <w:divBdr>
            <w:top w:val="none" w:sz="0" w:space="0" w:color="auto"/>
            <w:left w:val="none" w:sz="0" w:space="0" w:color="auto"/>
            <w:bottom w:val="none" w:sz="0" w:space="0" w:color="auto"/>
            <w:right w:val="none" w:sz="0" w:space="0" w:color="auto"/>
          </w:divBdr>
        </w:div>
        <w:div w:id="2124182533">
          <w:marLeft w:val="640"/>
          <w:marRight w:val="0"/>
          <w:marTop w:val="0"/>
          <w:marBottom w:val="0"/>
          <w:divBdr>
            <w:top w:val="none" w:sz="0" w:space="0" w:color="auto"/>
            <w:left w:val="none" w:sz="0" w:space="0" w:color="auto"/>
            <w:bottom w:val="none" w:sz="0" w:space="0" w:color="auto"/>
            <w:right w:val="none" w:sz="0" w:space="0" w:color="auto"/>
          </w:divBdr>
        </w:div>
        <w:div w:id="102964458">
          <w:marLeft w:val="640"/>
          <w:marRight w:val="0"/>
          <w:marTop w:val="0"/>
          <w:marBottom w:val="0"/>
          <w:divBdr>
            <w:top w:val="none" w:sz="0" w:space="0" w:color="auto"/>
            <w:left w:val="none" w:sz="0" w:space="0" w:color="auto"/>
            <w:bottom w:val="none" w:sz="0" w:space="0" w:color="auto"/>
            <w:right w:val="none" w:sz="0" w:space="0" w:color="auto"/>
          </w:divBdr>
        </w:div>
        <w:div w:id="1370762246">
          <w:marLeft w:val="640"/>
          <w:marRight w:val="0"/>
          <w:marTop w:val="0"/>
          <w:marBottom w:val="0"/>
          <w:divBdr>
            <w:top w:val="none" w:sz="0" w:space="0" w:color="auto"/>
            <w:left w:val="none" w:sz="0" w:space="0" w:color="auto"/>
            <w:bottom w:val="none" w:sz="0" w:space="0" w:color="auto"/>
            <w:right w:val="none" w:sz="0" w:space="0" w:color="auto"/>
          </w:divBdr>
        </w:div>
        <w:div w:id="125007873">
          <w:marLeft w:val="640"/>
          <w:marRight w:val="0"/>
          <w:marTop w:val="0"/>
          <w:marBottom w:val="0"/>
          <w:divBdr>
            <w:top w:val="none" w:sz="0" w:space="0" w:color="auto"/>
            <w:left w:val="none" w:sz="0" w:space="0" w:color="auto"/>
            <w:bottom w:val="none" w:sz="0" w:space="0" w:color="auto"/>
            <w:right w:val="none" w:sz="0" w:space="0" w:color="auto"/>
          </w:divBdr>
        </w:div>
        <w:div w:id="1845243821">
          <w:marLeft w:val="640"/>
          <w:marRight w:val="0"/>
          <w:marTop w:val="0"/>
          <w:marBottom w:val="0"/>
          <w:divBdr>
            <w:top w:val="none" w:sz="0" w:space="0" w:color="auto"/>
            <w:left w:val="none" w:sz="0" w:space="0" w:color="auto"/>
            <w:bottom w:val="none" w:sz="0" w:space="0" w:color="auto"/>
            <w:right w:val="none" w:sz="0" w:space="0" w:color="auto"/>
          </w:divBdr>
        </w:div>
        <w:div w:id="369915492">
          <w:marLeft w:val="640"/>
          <w:marRight w:val="0"/>
          <w:marTop w:val="0"/>
          <w:marBottom w:val="0"/>
          <w:divBdr>
            <w:top w:val="none" w:sz="0" w:space="0" w:color="auto"/>
            <w:left w:val="none" w:sz="0" w:space="0" w:color="auto"/>
            <w:bottom w:val="none" w:sz="0" w:space="0" w:color="auto"/>
            <w:right w:val="none" w:sz="0" w:space="0" w:color="auto"/>
          </w:divBdr>
        </w:div>
        <w:div w:id="1991790596">
          <w:marLeft w:val="640"/>
          <w:marRight w:val="0"/>
          <w:marTop w:val="0"/>
          <w:marBottom w:val="0"/>
          <w:divBdr>
            <w:top w:val="none" w:sz="0" w:space="0" w:color="auto"/>
            <w:left w:val="none" w:sz="0" w:space="0" w:color="auto"/>
            <w:bottom w:val="none" w:sz="0" w:space="0" w:color="auto"/>
            <w:right w:val="none" w:sz="0" w:space="0" w:color="auto"/>
          </w:divBdr>
        </w:div>
        <w:div w:id="1008947261">
          <w:marLeft w:val="640"/>
          <w:marRight w:val="0"/>
          <w:marTop w:val="0"/>
          <w:marBottom w:val="0"/>
          <w:divBdr>
            <w:top w:val="none" w:sz="0" w:space="0" w:color="auto"/>
            <w:left w:val="none" w:sz="0" w:space="0" w:color="auto"/>
            <w:bottom w:val="none" w:sz="0" w:space="0" w:color="auto"/>
            <w:right w:val="none" w:sz="0" w:space="0" w:color="auto"/>
          </w:divBdr>
        </w:div>
        <w:div w:id="1350788815">
          <w:marLeft w:val="640"/>
          <w:marRight w:val="0"/>
          <w:marTop w:val="0"/>
          <w:marBottom w:val="0"/>
          <w:divBdr>
            <w:top w:val="none" w:sz="0" w:space="0" w:color="auto"/>
            <w:left w:val="none" w:sz="0" w:space="0" w:color="auto"/>
            <w:bottom w:val="none" w:sz="0" w:space="0" w:color="auto"/>
            <w:right w:val="none" w:sz="0" w:space="0" w:color="auto"/>
          </w:divBdr>
        </w:div>
        <w:div w:id="1212956306">
          <w:marLeft w:val="640"/>
          <w:marRight w:val="0"/>
          <w:marTop w:val="0"/>
          <w:marBottom w:val="0"/>
          <w:divBdr>
            <w:top w:val="none" w:sz="0" w:space="0" w:color="auto"/>
            <w:left w:val="none" w:sz="0" w:space="0" w:color="auto"/>
            <w:bottom w:val="none" w:sz="0" w:space="0" w:color="auto"/>
            <w:right w:val="none" w:sz="0" w:space="0" w:color="auto"/>
          </w:divBdr>
        </w:div>
        <w:div w:id="260529869">
          <w:marLeft w:val="640"/>
          <w:marRight w:val="0"/>
          <w:marTop w:val="0"/>
          <w:marBottom w:val="0"/>
          <w:divBdr>
            <w:top w:val="none" w:sz="0" w:space="0" w:color="auto"/>
            <w:left w:val="none" w:sz="0" w:space="0" w:color="auto"/>
            <w:bottom w:val="none" w:sz="0" w:space="0" w:color="auto"/>
            <w:right w:val="none" w:sz="0" w:space="0" w:color="auto"/>
          </w:divBdr>
        </w:div>
        <w:div w:id="349727164">
          <w:marLeft w:val="640"/>
          <w:marRight w:val="0"/>
          <w:marTop w:val="0"/>
          <w:marBottom w:val="0"/>
          <w:divBdr>
            <w:top w:val="none" w:sz="0" w:space="0" w:color="auto"/>
            <w:left w:val="none" w:sz="0" w:space="0" w:color="auto"/>
            <w:bottom w:val="none" w:sz="0" w:space="0" w:color="auto"/>
            <w:right w:val="none" w:sz="0" w:space="0" w:color="auto"/>
          </w:divBdr>
        </w:div>
        <w:div w:id="1986545703">
          <w:marLeft w:val="640"/>
          <w:marRight w:val="0"/>
          <w:marTop w:val="0"/>
          <w:marBottom w:val="0"/>
          <w:divBdr>
            <w:top w:val="none" w:sz="0" w:space="0" w:color="auto"/>
            <w:left w:val="none" w:sz="0" w:space="0" w:color="auto"/>
            <w:bottom w:val="none" w:sz="0" w:space="0" w:color="auto"/>
            <w:right w:val="none" w:sz="0" w:space="0" w:color="auto"/>
          </w:divBdr>
        </w:div>
      </w:divsChild>
    </w:div>
    <w:div w:id="202599283">
      <w:bodyDiv w:val="1"/>
      <w:marLeft w:val="0"/>
      <w:marRight w:val="0"/>
      <w:marTop w:val="0"/>
      <w:marBottom w:val="0"/>
      <w:divBdr>
        <w:top w:val="none" w:sz="0" w:space="0" w:color="auto"/>
        <w:left w:val="none" w:sz="0" w:space="0" w:color="auto"/>
        <w:bottom w:val="none" w:sz="0" w:space="0" w:color="auto"/>
        <w:right w:val="none" w:sz="0" w:space="0" w:color="auto"/>
      </w:divBdr>
      <w:divsChild>
        <w:div w:id="2088727061">
          <w:marLeft w:val="640"/>
          <w:marRight w:val="0"/>
          <w:marTop w:val="0"/>
          <w:marBottom w:val="0"/>
          <w:divBdr>
            <w:top w:val="none" w:sz="0" w:space="0" w:color="auto"/>
            <w:left w:val="none" w:sz="0" w:space="0" w:color="auto"/>
            <w:bottom w:val="none" w:sz="0" w:space="0" w:color="auto"/>
            <w:right w:val="none" w:sz="0" w:space="0" w:color="auto"/>
          </w:divBdr>
        </w:div>
        <w:div w:id="1167131014">
          <w:marLeft w:val="640"/>
          <w:marRight w:val="0"/>
          <w:marTop w:val="0"/>
          <w:marBottom w:val="0"/>
          <w:divBdr>
            <w:top w:val="none" w:sz="0" w:space="0" w:color="auto"/>
            <w:left w:val="none" w:sz="0" w:space="0" w:color="auto"/>
            <w:bottom w:val="none" w:sz="0" w:space="0" w:color="auto"/>
            <w:right w:val="none" w:sz="0" w:space="0" w:color="auto"/>
          </w:divBdr>
        </w:div>
        <w:div w:id="137499642">
          <w:marLeft w:val="640"/>
          <w:marRight w:val="0"/>
          <w:marTop w:val="0"/>
          <w:marBottom w:val="0"/>
          <w:divBdr>
            <w:top w:val="none" w:sz="0" w:space="0" w:color="auto"/>
            <w:left w:val="none" w:sz="0" w:space="0" w:color="auto"/>
            <w:bottom w:val="none" w:sz="0" w:space="0" w:color="auto"/>
            <w:right w:val="none" w:sz="0" w:space="0" w:color="auto"/>
          </w:divBdr>
        </w:div>
        <w:div w:id="1560827993">
          <w:marLeft w:val="640"/>
          <w:marRight w:val="0"/>
          <w:marTop w:val="0"/>
          <w:marBottom w:val="0"/>
          <w:divBdr>
            <w:top w:val="none" w:sz="0" w:space="0" w:color="auto"/>
            <w:left w:val="none" w:sz="0" w:space="0" w:color="auto"/>
            <w:bottom w:val="none" w:sz="0" w:space="0" w:color="auto"/>
            <w:right w:val="none" w:sz="0" w:space="0" w:color="auto"/>
          </w:divBdr>
        </w:div>
        <w:div w:id="2107143587">
          <w:marLeft w:val="640"/>
          <w:marRight w:val="0"/>
          <w:marTop w:val="0"/>
          <w:marBottom w:val="0"/>
          <w:divBdr>
            <w:top w:val="none" w:sz="0" w:space="0" w:color="auto"/>
            <w:left w:val="none" w:sz="0" w:space="0" w:color="auto"/>
            <w:bottom w:val="none" w:sz="0" w:space="0" w:color="auto"/>
            <w:right w:val="none" w:sz="0" w:space="0" w:color="auto"/>
          </w:divBdr>
        </w:div>
        <w:div w:id="658653633">
          <w:marLeft w:val="640"/>
          <w:marRight w:val="0"/>
          <w:marTop w:val="0"/>
          <w:marBottom w:val="0"/>
          <w:divBdr>
            <w:top w:val="none" w:sz="0" w:space="0" w:color="auto"/>
            <w:left w:val="none" w:sz="0" w:space="0" w:color="auto"/>
            <w:bottom w:val="none" w:sz="0" w:space="0" w:color="auto"/>
            <w:right w:val="none" w:sz="0" w:space="0" w:color="auto"/>
          </w:divBdr>
        </w:div>
        <w:div w:id="834299540">
          <w:marLeft w:val="640"/>
          <w:marRight w:val="0"/>
          <w:marTop w:val="0"/>
          <w:marBottom w:val="0"/>
          <w:divBdr>
            <w:top w:val="none" w:sz="0" w:space="0" w:color="auto"/>
            <w:left w:val="none" w:sz="0" w:space="0" w:color="auto"/>
            <w:bottom w:val="none" w:sz="0" w:space="0" w:color="auto"/>
            <w:right w:val="none" w:sz="0" w:space="0" w:color="auto"/>
          </w:divBdr>
        </w:div>
        <w:div w:id="1900089902">
          <w:marLeft w:val="640"/>
          <w:marRight w:val="0"/>
          <w:marTop w:val="0"/>
          <w:marBottom w:val="0"/>
          <w:divBdr>
            <w:top w:val="none" w:sz="0" w:space="0" w:color="auto"/>
            <w:left w:val="none" w:sz="0" w:space="0" w:color="auto"/>
            <w:bottom w:val="none" w:sz="0" w:space="0" w:color="auto"/>
            <w:right w:val="none" w:sz="0" w:space="0" w:color="auto"/>
          </w:divBdr>
        </w:div>
        <w:div w:id="130826776">
          <w:marLeft w:val="640"/>
          <w:marRight w:val="0"/>
          <w:marTop w:val="0"/>
          <w:marBottom w:val="0"/>
          <w:divBdr>
            <w:top w:val="none" w:sz="0" w:space="0" w:color="auto"/>
            <w:left w:val="none" w:sz="0" w:space="0" w:color="auto"/>
            <w:bottom w:val="none" w:sz="0" w:space="0" w:color="auto"/>
            <w:right w:val="none" w:sz="0" w:space="0" w:color="auto"/>
          </w:divBdr>
        </w:div>
        <w:div w:id="665938749">
          <w:marLeft w:val="640"/>
          <w:marRight w:val="0"/>
          <w:marTop w:val="0"/>
          <w:marBottom w:val="0"/>
          <w:divBdr>
            <w:top w:val="none" w:sz="0" w:space="0" w:color="auto"/>
            <w:left w:val="none" w:sz="0" w:space="0" w:color="auto"/>
            <w:bottom w:val="none" w:sz="0" w:space="0" w:color="auto"/>
            <w:right w:val="none" w:sz="0" w:space="0" w:color="auto"/>
          </w:divBdr>
        </w:div>
        <w:div w:id="585308531">
          <w:marLeft w:val="640"/>
          <w:marRight w:val="0"/>
          <w:marTop w:val="0"/>
          <w:marBottom w:val="0"/>
          <w:divBdr>
            <w:top w:val="none" w:sz="0" w:space="0" w:color="auto"/>
            <w:left w:val="none" w:sz="0" w:space="0" w:color="auto"/>
            <w:bottom w:val="none" w:sz="0" w:space="0" w:color="auto"/>
            <w:right w:val="none" w:sz="0" w:space="0" w:color="auto"/>
          </w:divBdr>
        </w:div>
        <w:div w:id="1911966574">
          <w:marLeft w:val="640"/>
          <w:marRight w:val="0"/>
          <w:marTop w:val="0"/>
          <w:marBottom w:val="0"/>
          <w:divBdr>
            <w:top w:val="none" w:sz="0" w:space="0" w:color="auto"/>
            <w:left w:val="none" w:sz="0" w:space="0" w:color="auto"/>
            <w:bottom w:val="none" w:sz="0" w:space="0" w:color="auto"/>
            <w:right w:val="none" w:sz="0" w:space="0" w:color="auto"/>
          </w:divBdr>
        </w:div>
        <w:div w:id="1298415572">
          <w:marLeft w:val="640"/>
          <w:marRight w:val="0"/>
          <w:marTop w:val="0"/>
          <w:marBottom w:val="0"/>
          <w:divBdr>
            <w:top w:val="none" w:sz="0" w:space="0" w:color="auto"/>
            <w:left w:val="none" w:sz="0" w:space="0" w:color="auto"/>
            <w:bottom w:val="none" w:sz="0" w:space="0" w:color="auto"/>
            <w:right w:val="none" w:sz="0" w:space="0" w:color="auto"/>
          </w:divBdr>
        </w:div>
        <w:div w:id="803237101">
          <w:marLeft w:val="640"/>
          <w:marRight w:val="0"/>
          <w:marTop w:val="0"/>
          <w:marBottom w:val="0"/>
          <w:divBdr>
            <w:top w:val="none" w:sz="0" w:space="0" w:color="auto"/>
            <w:left w:val="none" w:sz="0" w:space="0" w:color="auto"/>
            <w:bottom w:val="none" w:sz="0" w:space="0" w:color="auto"/>
            <w:right w:val="none" w:sz="0" w:space="0" w:color="auto"/>
          </w:divBdr>
        </w:div>
        <w:div w:id="1452438927">
          <w:marLeft w:val="640"/>
          <w:marRight w:val="0"/>
          <w:marTop w:val="0"/>
          <w:marBottom w:val="0"/>
          <w:divBdr>
            <w:top w:val="none" w:sz="0" w:space="0" w:color="auto"/>
            <w:left w:val="none" w:sz="0" w:space="0" w:color="auto"/>
            <w:bottom w:val="none" w:sz="0" w:space="0" w:color="auto"/>
            <w:right w:val="none" w:sz="0" w:space="0" w:color="auto"/>
          </w:divBdr>
        </w:div>
      </w:divsChild>
    </w:div>
    <w:div w:id="227229266">
      <w:bodyDiv w:val="1"/>
      <w:marLeft w:val="0"/>
      <w:marRight w:val="0"/>
      <w:marTop w:val="0"/>
      <w:marBottom w:val="0"/>
      <w:divBdr>
        <w:top w:val="none" w:sz="0" w:space="0" w:color="auto"/>
        <w:left w:val="none" w:sz="0" w:space="0" w:color="auto"/>
        <w:bottom w:val="none" w:sz="0" w:space="0" w:color="auto"/>
        <w:right w:val="none" w:sz="0" w:space="0" w:color="auto"/>
      </w:divBdr>
      <w:divsChild>
        <w:div w:id="1959070328">
          <w:marLeft w:val="640"/>
          <w:marRight w:val="0"/>
          <w:marTop w:val="0"/>
          <w:marBottom w:val="0"/>
          <w:divBdr>
            <w:top w:val="none" w:sz="0" w:space="0" w:color="auto"/>
            <w:left w:val="none" w:sz="0" w:space="0" w:color="auto"/>
            <w:bottom w:val="none" w:sz="0" w:space="0" w:color="auto"/>
            <w:right w:val="none" w:sz="0" w:space="0" w:color="auto"/>
          </w:divBdr>
        </w:div>
        <w:div w:id="543062712">
          <w:marLeft w:val="640"/>
          <w:marRight w:val="0"/>
          <w:marTop w:val="0"/>
          <w:marBottom w:val="0"/>
          <w:divBdr>
            <w:top w:val="none" w:sz="0" w:space="0" w:color="auto"/>
            <w:left w:val="none" w:sz="0" w:space="0" w:color="auto"/>
            <w:bottom w:val="none" w:sz="0" w:space="0" w:color="auto"/>
            <w:right w:val="none" w:sz="0" w:space="0" w:color="auto"/>
          </w:divBdr>
        </w:div>
        <w:div w:id="194970896">
          <w:marLeft w:val="640"/>
          <w:marRight w:val="0"/>
          <w:marTop w:val="0"/>
          <w:marBottom w:val="0"/>
          <w:divBdr>
            <w:top w:val="none" w:sz="0" w:space="0" w:color="auto"/>
            <w:left w:val="none" w:sz="0" w:space="0" w:color="auto"/>
            <w:bottom w:val="none" w:sz="0" w:space="0" w:color="auto"/>
            <w:right w:val="none" w:sz="0" w:space="0" w:color="auto"/>
          </w:divBdr>
        </w:div>
        <w:div w:id="973876139">
          <w:marLeft w:val="640"/>
          <w:marRight w:val="0"/>
          <w:marTop w:val="0"/>
          <w:marBottom w:val="0"/>
          <w:divBdr>
            <w:top w:val="none" w:sz="0" w:space="0" w:color="auto"/>
            <w:left w:val="none" w:sz="0" w:space="0" w:color="auto"/>
            <w:bottom w:val="none" w:sz="0" w:space="0" w:color="auto"/>
            <w:right w:val="none" w:sz="0" w:space="0" w:color="auto"/>
          </w:divBdr>
        </w:div>
        <w:div w:id="1590117194">
          <w:marLeft w:val="640"/>
          <w:marRight w:val="0"/>
          <w:marTop w:val="0"/>
          <w:marBottom w:val="0"/>
          <w:divBdr>
            <w:top w:val="none" w:sz="0" w:space="0" w:color="auto"/>
            <w:left w:val="none" w:sz="0" w:space="0" w:color="auto"/>
            <w:bottom w:val="none" w:sz="0" w:space="0" w:color="auto"/>
            <w:right w:val="none" w:sz="0" w:space="0" w:color="auto"/>
          </w:divBdr>
        </w:div>
        <w:div w:id="2060667461">
          <w:marLeft w:val="640"/>
          <w:marRight w:val="0"/>
          <w:marTop w:val="0"/>
          <w:marBottom w:val="0"/>
          <w:divBdr>
            <w:top w:val="none" w:sz="0" w:space="0" w:color="auto"/>
            <w:left w:val="none" w:sz="0" w:space="0" w:color="auto"/>
            <w:bottom w:val="none" w:sz="0" w:space="0" w:color="auto"/>
            <w:right w:val="none" w:sz="0" w:space="0" w:color="auto"/>
          </w:divBdr>
        </w:div>
        <w:div w:id="1390616391">
          <w:marLeft w:val="640"/>
          <w:marRight w:val="0"/>
          <w:marTop w:val="0"/>
          <w:marBottom w:val="0"/>
          <w:divBdr>
            <w:top w:val="none" w:sz="0" w:space="0" w:color="auto"/>
            <w:left w:val="none" w:sz="0" w:space="0" w:color="auto"/>
            <w:bottom w:val="none" w:sz="0" w:space="0" w:color="auto"/>
            <w:right w:val="none" w:sz="0" w:space="0" w:color="auto"/>
          </w:divBdr>
        </w:div>
        <w:div w:id="1781097885">
          <w:marLeft w:val="640"/>
          <w:marRight w:val="0"/>
          <w:marTop w:val="0"/>
          <w:marBottom w:val="0"/>
          <w:divBdr>
            <w:top w:val="none" w:sz="0" w:space="0" w:color="auto"/>
            <w:left w:val="none" w:sz="0" w:space="0" w:color="auto"/>
            <w:bottom w:val="none" w:sz="0" w:space="0" w:color="auto"/>
            <w:right w:val="none" w:sz="0" w:space="0" w:color="auto"/>
          </w:divBdr>
        </w:div>
        <w:div w:id="1373118287">
          <w:marLeft w:val="640"/>
          <w:marRight w:val="0"/>
          <w:marTop w:val="0"/>
          <w:marBottom w:val="0"/>
          <w:divBdr>
            <w:top w:val="none" w:sz="0" w:space="0" w:color="auto"/>
            <w:left w:val="none" w:sz="0" w:space="0" w:color="auto"/>
            <w:bottom w:val="none" w:sz="0" w:space="0" w:color="auto"/>
            <w:right w:val="none" w:sz="0" w:space="0" w:color="auto"/>
          </w:divBdr>
        </w:div>
        <w:div w:id="836308335">
          <w:marLeft w:val="640"/>
          <w:marRight w:val="0"/>
          <w:marTop w:val="0"/>
          <w:marBottom w:val="0"/>
          <w:divBdr>
            <w:top w:val="none" w:sz="0" w:space="0" w:color="auto"/>
            <w:left w:val="none" w:sz="0" w:space="0" w:color="auto"/>
            <w:bottom w:val="none" w:sz="0" w:space="0" w:color="auto"/>
            <w:right w:val="none" w:sz="0" w:space="0" w:color="auto"/>
          </w:divBdr>
        </w:div>
        <w:div w:id="1543788622">
          <w:marLeft w:val="640"/>
          <w:marRight w:val="0"/>
          <w:marTop w:val="0"/>
          <w:marBottom w:val="0"/>
          <w:divBdr>
            <w:top w:val="none" w:sz="0" w:space="0" w:color="auto"/>
            <w:left w:val="none" w:sz="0" w:space="0" w:color="auto"/>
            <w:bottom w:val="none" w:sz="0" w:space="0" w:color="auto"/>
            <w:right w:val="none" w:sz="0" w:space="0" w:color="auto"/>
          </w:divBdr>
        </w:div>
        <w:div w:id="1528711341">
          <w:marLeft w:val="640"/>
          <w:marRight w:val="0"/>
          <w:marTop w:val="0"/>
          <w:marBottom w:val="0"/>
          <w:divBdr>
            <w:top w:val="none" w:sz="0" w:space="0" w:color="auto"/>
            <w:left w:val="none" w:sz="0" w:space="0" w:color="auto"/>
            <w:bottom w:val="none" w:sz="0" w:space="0" w:color="auto"/>
            <w:right w:val="none" w:sz="0" w:space="0" w:color="auto"/>
          </w:divBdr>
        </w:div>
        <w:div w:id="812526255">
          <w:marLeft w:val="640"/>
          <w:marRight w:val="0"/>
          <w:marTop w:val="0"/>
          <w:marBottom w:val="0"/>
          <w:divBdr>
            <w:top w:val="none" w:sz="0" w:space="0" w:color="auto"/>
            <w:left w:val="none" w:sz="0" w:space="0" w:color="auto"/>
            <w:bottom w:val="none" w:sz="0" w:space="0" w:color="auto"/>
            <w:right w:val="none" w:sz="0" w:space="0" w:color="auto"/>
          </w:divBdr>
        </w:div>
        <w:div w:id="554974424">
          <w:marLeft w:val="640"/>
          <w:marRight w:val="0"/>
          <w:marTop w:val="0"/>
          <w:marBottom w:val="0"/>
          <w:divBdr>
            <w:top w:val="none" w:sz="0" w:space="0" w:color="auto"/>
            <w:left w:val="none" w:sz="0" w:space="0" w:color="auto"/>
            <w:bottom w:val="none" w:sz="0" w:space="0" w:color="auto"/>
            <w:right w:val="none" w:sz="0" w:space="0" w:color="auto"/>
          </w:divBdr>
        </w:div>
        <w:div w:id="1109013558">
          <w:marLeft w:val="640"/>
          <w:marRight w:val="0"/>
          <w:marTop w:val="0"/>
          <w:marBottom w:val="0"/>
          <w:divBdr>
            <w:top w:val="none" w:sz="0" w:space="0" w:color="auto"/>
            <w:left w:val="none" w:sz="0" w:space="0" w:color="auto"/>
            <w:bottom w:val="none" w:sz="0" w:space="0" w:color="auto"/>
            <w:right w:val="none" w:sz="0" w:space="0" w:color="auto"/>
          </w:divBdr>
        </w:div>
      </w:divsChild>
    </w:div>
    <w:div w:id="457382907">
      <w:bodyDiv w:val="1"/>
      <w:marLeft w:val="0"/>
      <w:marRight w:val="0"/>
      <w:marTop w:val="0"/>
      <w:marBottom w:val="0"/>
      <w:divBdr>
        <w:top w:val="none" w:sz="0" w:space="0" w:color="auto"/>
        <w:left w:val="none" w:sz="0" w:space="0" w:color="auto"/>
        <w:bottom w:val="none" w:sz="0" w:space="0" w:color="auto"/>
        <w:right w:val="none" w:sz="0" w:space="0" w:color="auto"/>
      </w:divBdr>
      <w:divsChild>
        <w:div w:id="238295591">
          <w:marLeft w:val="640"/>
          <w:marRight w:val="0"/>
          <w:marTop w:val="0"/>
          <w:marBottom w:val="0"/>
          <w:divBdr>
            <w:top w:val="none" w:sz="0" w:space="0" w:color="auto"/>
            <w:left w:val="none" w:sz="0" w:space="0" w:color="auto"/>
            <w:bottom w:val="none" w:sz="0" w:space="0" w:color="auto"/>
            <w:right w:val="none" w:sz="0" w:space="0" w:color="auto"/>
          </w:divBdr>
        </w:div>
        <w:div w:id="1547907024">
          <w:marLeft w:val="640"/>
          <w:marRight w:val="0"/>
          <w:marTop w:val="0"/>
          <w:marBottom w:val="0"/>
          <w:divBdr>
            <w:top w:val="none" w:sz="0" w:space="0" w:color="auto"/>
            <w:left w:val="none" w:sz="0" w:space="0" w:color="auto"/>
            <w:bottom w:val="none" w:sz="0" w:space="0" w:color="auto"/>
            <w:right w:val="none" w:sz="0" w:space="0" w:color="auto"/>
          </w:divBdr>
        </w:div>
        <w:div w:id="1311254341">
          <w:marLeft w:val="640"/>
          <w:marRight w:val="0"/>
          <w:marTop w:val="0"/>
          <w:marBottom w:val="0"/>
          <w:divBdr>
            <w:top w:val="none" w:sz="0" w:space="0" w:color="auto"/>
            <w:left w:val="none" w:sz="0" w:space="0" w:color="auto"/>
            <w:bottom w:val="none" w:sz="0" w:space="0" w:color="auto"/>
            <w:right w:val="none" w:sz="0" w:space="0" w:color="auto"/>
          </w:divBdr>
        </w:div>
      </w:divsChild>
    </w:div>
    <w:div w:id="577402442">
      <w:bodyDiv w:val="1"/>
      <w:marLeft w:val="0"/>
      <w:marRight w:val="0"/>
      <w:marTop w:val="0"/>
      <w:marBottom w:val="0"/>
      <w:divBdr>
        <w:top w:val="none" w:sz="0" w:space="0" w:color="auto"/>
        <w:left w:val="none" w:sz="0" w:space="0" w:color="auto"/>
        <w:bottom w:val="none" w:sz="0" w:space="0" w:color="auto"/>
        <w:right w:val="none" w:sz="0" w:space="0" w:color="auto"/>
      </w:divBdr>
      <w:divsChild>
        <w:div w:id="12347128">
          <w:marLeft w:val="640"/>
          <w:marRight w:val="0"/>
          <w:marTop w:val="0"/>
          <w:marBottom w:val="0"/>
          <w:divBdr>
            <w:top w:val="none" w:sz="0" w:space="0" w:color="auto"/>
            <w:left w:val="none" w:sz="0" w:space="0" w:color="auto"/>
            <w:bottom w:val="none" w:sz="0" w:space="0" w:color="auto"/>
            <w:right w:val="none" w:sz="0" w:space="0" w:color="auto"/>
          </w:divBdr>
        </w:div>
        <w:div w:id="1629968171">
          <w:marLeft w:val="640"/>
          <w:marRight w:val="0"/>
          <w:marTop w:val="0"/>
          <w:marBottom w:val="0"/>
          <w:divBdr>
            <w:top w:val="none" w:sz="0" w:space="0" w:color="auto"/>
            <w:left w:val="none" w:sz="0" w:space="0" w:color="auto"/>
            <w:bottom w:val="none" w:sz="0" w:space="0" w:color="auto"/>
            <w:right w:val="none" w:sz="0" w:space="0" w:color="auto"/>
          </w:divBdr>
        </w:div>
        <w:div w:id="563757941">
          <w:marLeft w:val="640"/>
          <w:marRight w:val="0"/>
          <w:marTop w:val="0"/>
          <w:marBottom w:val="0"/>
          <w:divBdr>
            <w:top w:val="none" w:sz="0" w:space="0" w:color="auto"/>
            <w:left w:val="none" w:sz="0" w:space="0" w:color="auto"/>
            <w:bottom w:val="none" w:sz="0" w:space="0" w:color="auto"/>
            <w:right w:val="none" w:sz="0" w:space="0" w:color="auto"/>
          </w:divBdr>
        </w:div>
        <w:div w:id="233010899">
          <w:marLeft w:val="640"/>
          <w:marRight w:val="0"/>
          <w:marTop w:val="0"/>
          <w:marBottom w:val="0"/>
          <w:divBdr>
            <w:top w:val="none" w:sz="0" w:space="0" w:color="auto"/>
            <w:left w:val="none" w:sz="0" w:space="0" w:color="auto"/>
            <w:bottom w:val="none" w:sz="0" w:space="0" w:color="auto"/>
            <w:right w:val="none" w:sz="0" w:space="0" w:color="auto"/>
          </w:divBdr>
        </w:div>
        <w:div w:id="911433079">
          <w:marLeft w:val="640"/>
          <w:marRight w:val="0"/>
          <w:marTop w:val="0"/>
          <w:marBottom w:val="0"/>
          <w:divBdr>
            <w:top w:val="none" w:sz="0" w:space="0" w:color="auto"/>
            <w:left w:val="none" w:sz="0" w:space="0" w:color="auto"/>
            <w:bottom w:val="none" w:sz="0" w:space="0" w:color="auto"/>
            <w:right w:val="none" w:sz="0" w:space="0" w:color="auto"/>
          </w:divBdr>
        </w:div>
        <w:div w:id="1240604247">
          <w:marLeft w:val="640"/>
          <w:marRight w:val="0"/>
          <w:marTop w:val="0"/>
          <w:marBottom w:val="0"/>
          <w:divBdr>
            <w:top w:val="none" w:sz="0" w:space="0" w:color="auto"/>
            <w:left w:val="none" w:sz="0" w:space="0" w:color="auto"/>
            <w:bottom w:val="none" w:sz="0" w:space="0" w:color="auto"/>
            <w:right w:val="none" w:sz="0" w:space="0" w:color="auto"/>
          </w:divBdr>
        </w:div>
        <w:div w:id="1853565486">
          <w:marLeft w:val="640"/>
          <w:marRight w:val="0"/>
          <w:marTop w:val="0"/>
          <w:marBottom w:val="0"/>
          <w:divBdr>
            <w:top w:val="none" w:sz="0" w:space="0" w:color="auto"/>
            <w:left w:val="none" w:sz="0" w:space="0" w:color="auto"/>
            <w:bottom w:val="none" w:sz="0" w:space="0" w:color="auto"/>
            <w:right w:val="none" w:sz="0" w:space="0" w:color="auto"/>
          </w:divBdr>
        </w:div>
        <w:div w:id="738021666">
          <w:marLeft w:val="640"/>
          <w:marRight w:val="0"/>
          <w:marTop w:val="0"/>
          <w:marBottom w:val="0"/>
          <w:divBdr>
            <w:top w:val="none" w:sz="0" w:space="0" w:color="auto"/>
            <w:left w:val="none" w:sz="0" w:space="0" w:color="auto"/>
            <w:bottom w:val="none" w:sz="0" w:space="0" w:color="auto"/>
            <w:right w:val="none" w:sz="0" w:space="0" w:color="auto"/>
          </w:divBdr>
        </w:div>
        <w:div w:id="561909278">
          <w:marLeft w:val="640"/>
          <w:marRight w:val="0"/>
          <w:marTop w:val="0"/>
          <w:marBottom w:val="0"/>
          <w:divBdr>
            <w:top w:val="none" w:sz="0" w:space="0" w:color="auto"/>
            <w:left w:val="none" w:sz="0" w:space="0" w:color="auto"/>
            <w:bottom w:val="none" w:sz="0" w:space="0" w:color="auto"/>
            <w:right w:val="none" w:sz="0" w:space="0" w:color="auto"/>
          </w:divBdr>
        </w:div>
      </w:divsChild>
    </w:div>
    <w:div w:id="582225153">
      <w:bodyDiv w:val="1"/>
      <w:marLeft w:val="0"/>
      <w:marRight w:val="0"/>
      <w:marTop w:val="0"/>
      <w:marBottom w:val="0"/>
      <w:divBdr>
        <w:top w:val="none" w:sz="0" w:space="0" w:color="auto"/>
        <w:left w:val="none" w:sz="0" w:space="0" w:color="auto"/>
        <w:bottom w:val="none" w:sz="0" w:space="0" w:color="auto"/>
        <w:right w:val="none" w:sz="0" w:space="0" w:color="auto"/>
      </w:divBdr>
      <w:divsChild>
        <w:div w:id="1698655774">
          <w:marLeft w:val="640"/>
          <w:marRight w:val="0"/>
          <w:marTop w:val="0"/>
          <w:marBottom w:val="0"/>
          <w:divBdr>
            <w:top w:val="none" w:sz="0" w:space="0" w:color="auto"/>
            <w:left w:val="none" w:sz="0" w:space="0" w:color="auto"/>
            <w:bottom w:val="none" w:sz="0" w:space="0" w:color="auto"/>
            <w:right w:val="none" w:sz="0" w:space="0" w:color="auto"/>
          </w:divBdr>
        </w:div>
        <w:div w:id="526064028">
          <w:marLeft w:val="640"/>
          <w:marRight w:val="0"/>
          <w:marTop w:val="0"/>
          <w:marBottom w:val="0"/>
          <w:divBdr>
            <w:top w:val="none" w:sz="0" w:space="0" w:color="auto"/>
            <w:left w:val="none" w:sz="0" w:space="0" w:color="auto"/>
            <w:bottom w:val="none" w:sz="0" w:space="0" w:color="auto"/>
            <w:right w:val="none" w:sz="0" w:space="0" w:color="auto"/>
          </w:divBdr>
        </w:div>
        <w:div w:id="158666446">
          <w:marLeft w:val="640"/>
          <w:marRight w:val="0"/>
          <w:marTop w:val="0"/>
          <w:marBottom w:val="0"/>
          <w:divBdr>
            <w:top w:val="none" w:sz="0" w:space="0" w:color="auto"/>
            <w:left w:val="none" w:sz="0" w:space="0" w:color="auto"/>
            <w:bottom w:val="none" w:sz="0" w:space="0" w:color="auto"/>
            <w:right w:val="none" w:sz="0" w:space="0" w:color="auto"/>
          </w:divBdr>
        </w:div>
        <w:div w:id="2007434073">
          <w:marLeft w:val="640"/>
          <w:marRight w:val="0"/>
          <w:marTop w:val="0"/>
          <w:marBottom w:val="0"/>
          <w:divBdr>
            <w:top w:val="none" w:sz="0" w:space="0" w:color="auto"/>
            <w:left w:val="none" w:sz="0" w:space="0" w:color="auto"/>
            <w:bottom w:val="none" w:sz="0" w:space="0" w:color="auto"/>
            <w:right w:val="none" w:sz="0" w:space="0" w:color="auto"/>
          </w:divBdr>
        </w:div>
        <w:div w:id="27920082">
          <w:marLeft w:val="640"/>
          <w:marRight w:val="0"/>
          <w:marTop w:val="0"/>
          <w:marBottom w:val="0"/>
          <w:divBdr>
            <w:top w:val="none" w:sz="0" w:space="0" w:color="auto"/>
            <w:left w:val="none" w:sz="0" w:space="0" w:color="auto"/>
            <w:bottom w:val="none" w:sz="0" w:space="0" w:color="auto"/>
            <w:right w:val="none" w:sz="0" w:space="0" w:color="auto"/>
          </w:divBdr>
        </w:div>
        <w:div w:id="1018655456">
          <w:marLeft w:val="640"/>
          <w:marRight w:val="0"/>
          <w:marTop w:val="0"/>
          <w:marBottom w:val="0"/>
          <w:divBdr>
            <w:top w:val="none" w:sz="0" w:space="0" w:color="auto"/>
            <w:left w:val="none" w:sz="0" w:space="0" w:color="auto"/>
            <w:bottom w:val="none" w:sz="0" w:space="0" w:color="auto"/>
            <w:right w:val="none" w:sz="0" w:space="0" w:color="auto"/>
          </w:divBdr>
        </w:div>
        <w:div w:id="454065227">
          <w:marLeft w:val="640"/>
          <w:marRight w:val="0"/>
          <w:marTop w:val="0"/>
          <w:marBottom w:val="0"/>
          <w:divBdr>
            <w:top w:val="none" w:sz="0" w:space="0" w:color="auto"/>
            <w:left w:val="none" w:sz="0" w:space="0" w:color="auto"/>
            <w:bottom w:val="none" w:sz="0" w:space="0" w:color="auto"/>
            <w:right w:val="none" w:sz="0" w:space="0" w:color="auto"/>
          </w:divBdr>
        </w:div>
        <w:div w:id="1993488056">
          <w:marLeft w:val="640"/>
          <w:marRight w:val="0"/>
          <w:marTop w:val="0"/>
          <w:marBottom w:val="0"/>
          <w:divBdr>
            <w:top w:val="none" w:sz="0" w:space="0" w:color="auto"/>
            <w:left w:val="none" w:sz="0" w:space="0" w:color="auto"/>
            <w:bottom w:val="none" w:sz="0" w:space="0" w:color="auto"/>
            <w:right w:val="none" w:sz="0" w:space="0" w:color="auto"/>
          </w:divBdr>
        </w:div>
        <w:div w:id="1239291552">
          <w:marLeft w:val="640"/>
          <w:marRight w:val="0"/>
          <w:marTop w:val="0"/>
          <w:marBottom w:val="0"/>
          <w:divBdr>
            <w:top w:val="none" w:sz="0" w:space="0" w:color="auto"/>
            <w:left w:val="none" w:sz="0" w:space="0" w:color="auto"/>
            <w:bottom w:val="none" w:sz="0" w:space="0" w:color="auto"/>
            <w:right w:val="none" w:sz="0" w:space="0" w:color="auto"/>
          </w:divBdr>
        </w:div>
        <w:div w:id="101802972">
          <w:marLeft w:val="640"/>
          <w:marRight w:val="0"/>
          <w:marTop w:val="0"/>
          <w:marBottom w:val="0"/>
          <w:divBdr>
            <w:top w:val="none" w:sz="0" w:space="0" w:color="auto"/>
            <w:left w:val="none" w:sz="0" w:space="0" w:color="auto"/>
            <w:bottom w:val="none" w:sz="0" w:space="0" w:color="auto"/>
            <w:right w:val="none" w:sz="0" w:space="0" w:color="auto"/>
          </w:divBdr>
        </w:div>
      </w:divsChild>
    </w:div>
    <w:div w:id="724527756">
      <w:bodyDiv w:val="1"/>
      <w:marLeft w:val="0"/>
      <w:marRight w:val="0"/>
      <w:marTop w:val="0"/>
      <w:marBottom w:val="0"/>
      <w:divBdr>
        <w:top w:val="none" w:sz="0" w:space="0" w:color="auto"/>
        <w:left w:val="none" w:sz="0" w:space="0" w:color="auto"/>
        <w:bottom w:val="none" w:sz="0" w:space="0" w:color="auto"/>
        <w:right w:val="none" w:sz="0" w:space="0" w:color="auto"/>
      </w:divBdr>
      <w:divsChild>
        <w:div w:id="273170986">
          <w:marLeft w:val="640"/>
          <w:marRight w:val="0"/>
          <w:marTop w:val="0"/>
          <w:marBottom w:val="0"/>
          <w:divBdr>
            <w:top w:val="none" w:sz="0" w:space="0" w:color="auto"/>
            <w:left w:val="none" w:sz="0" w:space="0" w:color="auto"/>
            <w:bottom w:val="none" w:sz="0" w:space="0" w:color="auto"/>
            <w:right w:val="none" w:sz="0" w:space="0" w:color="auto"/>
          </w:divBdr>
        </w:div>
        <w:div w:id="1691299607">
          <w:marLeft w:val="640"/>
          <w:marRight w:val="0"/>
          <w:marTop w:val="0"/>
          <w:marBottom w:val="0"/>
          <w:divBdr>
            <w:top w:val="none" w:sz="0" w:space="0" w:color="auto"/>
            <w:left w:val="none" w:sz="0" w:space="0" w:color="auto"/>
            <w:bottom w:val="none" w:sz="0" w:space="0" w:color="auto"/>
            <w:right w:val="none" w:sz="0" w:space="0" w:color="auto"/>
          </w:divBdr>
        </w:div>
        <w:div w:id="218058007">
          <w:marLeft w:val="640"/>
          <w:marRight w:val="0"/>
          <w:marTop w:val="0"/>
          <w:marBottom w:val="0"/>
          <w:divBdr>
            <w:top w:val="none" w:sz="0" w:space="0" w:color="auto"/>
            <w:left w:val="none" w:sz="0" w:space="0" w:color="auto"/>
            <w:bottom w:val="none" w:sz="0" w:space="0" w:color="auto"/>
            <w:right w:val="none" w:sz="0" w:space="0" w:color="auto"/>
          </w:divBdr>
        </w:div>
        <w:div w:id="297804775">
          <w:marLeft w:val="640"/>
          <w:marRight w:val="0"/>
          <w:marTop w:val="0"/>
          <w:marBottom w:val="0"/>
          <w:divBdr>
            <w:top w:val="none" w:sz="0" w:space="0" w:color="auto"/>
            <w:left w:val="none" w:sz="0" w:space="0" w:color="auto"/>
            <w:bottom w:val="none" w:sz="0" w:space="0" w:color="auto"/>
            <w:right w:val="none" w:sz="0" w:space="0" w:color="auto"/>
          </w:divBdr>
        </w:div>
        <w:div w:id="1687437573">
          <w:marLeft w:val="640"/>
          <w:marRight w:val="0"/>
          <w:marTop w:val="0"/>
          <w:marBottom w:val="0"/>
          <w:divBdr>
            <w:top w:val="none" w:sz="0" w:space="0" w:color="auto"/>
            <w:left w:val="none" w:sz="0" w:space="0" w:color="auto"/>
            <w:bottom w:val="none" w:sz="0" w:space="0" w:color="auto"/>
            <w:right w:val="none" w:sz="0" w:space="0" w:color="auto"/>
          </w:divBdr>
        </w:div>
        <w:div w:id="2082673083">
          <w:marLeft w:val="640"/>
          <w:marRight w:val="0"/>
          <w:marTop w:val="0"/>
          <w:marBottom w:val="0"/>
          <w:divBdr>
            <w:top w:val="none" w:sz="0" w:space="0" w:color="auto"/>
            <w:left w:val="none" w:sz="0" w:space="0" w:color="auto"/>
            <w:bottom w:val="none" w:sz="0" w:space="0" w:color="auto"/>
            <w:right w:val="none" w:sz="0" w:space="0" w:color="auto"/>
          </w:divBdr>
        </w:div>
        <w:div w:id="1306357109">
          <w:marLeft w:val="640"/>
          <w:marRight w:val="0"/>
          <w:marTop w:val="0"/>
          <w:marBottom w:val="0"/>
          <w:divBdr>
            <w:top w:val="none" w:sz="0" w:space="0" w:color="auto"/>
            <w:left w:val="none" w:sz="0" w:space="0" w:color="auto"/>
            <w:bottom w:val="none" w:sz="0" w:space="0" w:color="auto"/>
            <w:right w:val="none" w:sz="0" w:space="0" w:color="auto"/>
          </w:divBdr>
        </w:div>
        <w:div w:id="989404897">
          <w:marLeft w:val="640"/>
          <w:marRight w:val="0"/>
          <w:marTop w:val="0"/>
          <w:marBottom w:val="0"/>
          <w:divBdr>
            <w:top w:val="none" w:sz="0" w:space="0" w:color="auto"/>
            <w:left w:val="none" w:sz="0" w:space="0" w:color="auto"/>
            <w:bottom w:val="none" w:sz="0" w:space="0" w:color="auto"/>
            <w:right w:val="none" w:sz="0" w:space="0" w:color="auto"/>
          </w:divBdr>
        </w:div>
        <w:div w:id="560101155">
          <w:marLeft w:val="640"/>
          <w:marRight w:val="0"/>
          <w:marTop w:val="0"/>
          <w:marBottom w:val="0"/>
          <w:divBdr>
            <w:top w:val="none" w:sz="0" w:space="0" w:color="auto"/>
            <w:left w:val="none" w:sz="0" w:space="0" w:color="auto"/>
            <w:bottom w:val="none" w:sz="0" w:space="0" w:color="auto"/>
            <w:right w:val="none" w:sz="0" w:space="0" w:color="auto"/>
          </w:divBdr>
        </w:div>
        <w:div w:id="358285605">
          <w:marLeft w:val="640"/>
          <w:marRight w:val="0"/>
          <w:marTop w:val="0"/>
          <w:marBottom w:val="0"/>
          <w:divBdr>
            <w:top w:val="none" w:sz="0" w:space="0" w:color="auto"/>
            <w:left w:val="none" w:sz="0" w:space="0" w:color="auto"/>
            <w:bottom w:val="none" w:sz="0" w:space="0" w:color="auto"/>
            <w:right w:val="none" w:sz="0" w:space="0" w:color="auto"/>
          </w:divBdr>
        </w:div>
        <w:div w:id="1936941177">
          <w:marLeft w:val="640"/>
          <w:marRight w:val="0"/>
          <w:marTop w:val="0"/>
          <w:marBottom w:val="0"/>
          <w:divBdr>
            <w:top w:val="none" w:sz="0" w:space="0" w:color="auto"/>
            <w:left w:val="none" w:sz="0" w:space="0" w:color="auto"/>
            <w:bottom w:val="none" w:sz="0" w:space="0" w:color="auto"/>
            <w:right w:val="none" w:sz="0" w:space="0" w:color="auto"/>
          </w:divBdr>
        </w:div>
        <w:div w:id="423764545">
          <w:marLeft w:val="640"/>
          <w:marRight w:val="0"/>
          <w:marTop w:val="0"/>
          <w:marBottom w:val="0"/>
          <w:divBdr>
            <w:top w:val="none" w:sz="0" w:space="0" w:color="auto"/>
            <w:left w:val="none" w:sz="0" w:space="0" w:color="auto"/>
            <w:bottom w:val="none" w:sz="0" w:space="0" w:color="auto"/>
            <w:right w:val="none" w:sz="0" w:space="0" w:color="auto"/>
          </w:divBdr>
        </w:div>
        <w:div w:id="803817998">
          <w:marLeft w:val="640"/>
          <w:marRight w:val="0"/>
          <w:marTop w:val="0"/>
          <w:marBottom w:val="0"/>
          <w:divBdr>
            <w:top w:val="none" w:sz="0" w:space="0" w:color="auto"/>
            <w:left w:val="none" w:sz="0" w:space="0" w:color="auto"/>
            <w:bottom w:val="none" w:sz="0" w:space="0" w:color="auto"/>
            <w:right w:val="none" w:sz="0" w:space="0" w:color="auto"/>
          </w:divBdr>
        </w:div>
        <w:div w:id="351341209">
          <w:marLeft w:val="640"/>
          <w:marRight w:val="0"/>
          <w:marTop w:val="0"/>
          <w:marBottom w:val="0"/>
          <w:divBdr>
            <w:top w:val="none" w:sz="0" w:space="0" w:color="auto"/>
            <w:left w:val="none" w:sz="0" w:space="0" w:color="auto"/>
            <w:bottom w:val="none" w:sz="0" w:space="0" w:color="auto"/>
            <w:right w:val="none" w:sz="0" w:space="0" w:color="auto"/>
          </w:divBdr>
        </w:div>
        <w:div w:id="482090594">
          <w:marLeft w:val="640"/>
          <w:marRight w:val="0"/>
          <w:marTop w:val="0"/>
          <w:marBottom w:val="0"/>
          <w:divBdr>
            <w:top w:val="none" w:sz="0" w:space="0" w:color="auto"/>
            <w:left w:val="none" w:sz="0" w:space="0" w:color="auto"/>
            <w:bottom w:val="none" w:sz="0" w:space="0" w:color="auto"/>
            <w:right w:val="none" w:sz="0" w:space="0" w:color="auto"/>
          </w:divBdr>
        </w:div>
        <w:div w:id="827792999">
          <w:marLeft w:val="640"/>
          <w:marRight w:val="0"/>
          <w:marTop w:val="0"/>
          <w:marBottom w:val="0"/>
          <w:divBdr>
            <w:top w:val="none" w:sz="0" w:space="0" w:color="auto"/>
            <w:left w:val="none" w:sz="0" w:space="0" w:color="auto"/>
            <w:bottom w:val="none" w:sz="0" w:space="0" w:color="auto"/>
            <w:right w:val="none" w:sz="0" w:space="0" w:color="auto"/>
          </w:divBdr>
        </w:div>
        <w:div w:id="1773935834">
          <w:marLeft w:val="640"/>
          <w:marRight w:val="0"/>
          <w:marTop w:val="0"/>
          <w:marBottom w:val="0"/>
          <w:divBdr>
            <w:top w:val="none" w:sz="0" w:space="0" w:color="auto"/>
            <w:left w:val="none" w:sz="0" w:space="0" w:color="auto"/>
            <w:bottom w:val="none" w:sz="0" w:space="0" w:color="auto"/>
            <w:right w:val="none" w:sz="0" w:space="0" w:color="auto"/>
          </w:divBdr>
        </w:div>
        <w:div w:id="1785734460">
          <w:marLeft w:val="640"/>
          <w:marRight w:val="0"/>
          <w:marTop w:val="0"/>
          <w:marBottom w:val="0"/>
          <w:divBdr>
            <w:top w:val="none" w:sz="0" w:space="0" w:color="auto"/>
            <w:left w:val="none" w:sz="0" w:space="0" w:color="auto"/>
            <w:bottom w:val="none" w:sz="0" w:space="0" w:color="auto"/>
            <w:right w:val="none" w:sz="0" w:space="0" w:color="auto"/>
          </w:divBdr>
        </w:div>
        <w:div w:id="2004238051">
          <w:marLeft w:val="640"/>
          <w:marRight w:val="0"/>
          <w:marTop w:val="0"/>
          <w:marBottom w:val="0"/>
          <w:divBdr>
            <w:top w:val="none" w:sz="0" w:space="0" w:color="auto"/>
            <w:left w:val="none" w:sz="0" w:space="0" w:color="auto"/>
            <w:bottom w:val="none" w:sz="0" w:space="0" w:color="auto"/>
            <w:right w:val="none" w:sz="0" w:space="0" w:color="auto"/>
          </w:divBdr>
        </w:div>
        <w:div w:id="317151296">
          <w:marLeft w:val="640"/>
          <w:marRight w:val="0"/>
          <w:marTop w:val="0"/>
          <w:marBottom w:val="0"/>
          <w:divBdr>
            <w:top w:val="none" w:sz="0" w:space="0" w:color="auto"/>
            <w:left w:val="none" w:sz="0" w:space="0" w:color="auto"/>
            <w:bottom w:val="none" w:sz="0" w:space="0" w:color="auto"/>
            <w:right w:val="none" w:sz="0" w:space="0" w:color="auto"/>
          </w:divBdr>
        </w:div>
      </w:divsChild>
    </w:div>
    <w:div w:id="954824619">
      <w:bodyDiv w:val="1"/>
      <w:marLeft w:val="0"/>
      <w:marRight w:val="0"/>
      <w:marTop w:val="0"/>
      <w:marBottom w:val="0"/>
      <w:divBdr>
        <w:top w:val="none" w:sz="0" w:space="0" w:color="auto"/>
        <w:left w:val="none" w:sz="0" w:space="0" w:color="auto"/>
        <w:bottom w:val="none" w:sz="0" w:space="0" w:color="auto"/>
        <w:right w:val="none" w:sz="0" w:space="0" w:color="auto"/>
      </w:divBdr>
      <w:divsChild>
        <w:div w:id="736434609">
          <w:marLeft w:val="640"/>
          <w:marRight w:val="0"/>
          <w:marTop w:val="0"/>
          <w:marBottom w:val="0"/>
          <w:divBdr>
            <w:top w:val="none" w:sz="0" w:space="0" w:color="auto"/>
            <w:left w:val="none" w:sz="0" w:space="0" w:color="auto"/>
            <w:bottom w:val="none" w:sz="0" w:space="0" w:color="auto"/>
            <w:right w:val="none" w:sz="0" w:space="0" w:color="auto"/>
          </w:divBdr>
        </w:div>
        <w:div w:id="824590541">
          <w:marLeft w:val="640"/>
          <w:marRight w:val="0"/>
          <w:marTop w:val="0"/>
          <w:marBottom w:val="0"/>
          <w:divBdr>
            <w:top w:val="none" w:sz="0" w:space="0" w:color="auto"/>
            <w:left w:val="none" w:sz="0" w:space="0" w:color="auto"/>
            <w:bottom w:val="none" w:sz="0" w:space="0" w:color="auto"/>
            <w:right w:val="none" w:sz="0" w:space="0" w:color="auto"/>
          </w:divBdr>
        </w:div>
        <w:div w:id="93596357">
          <w:marLeft w:val="640"/>
          <w:marRight w:val="0"/>
          <w:marTop w:val="0"/>
          <w:marBottom w:val="0"/>
          <w:divBdr>
            <w:top w:val="none" w:sz="0" w:space="0" w:color="auto"/>
            <w:left w:val="none" w:sz="0" w:space="0" w:color="auto"/>
            <w:bottom w:val="none" w:sz="0" w:space="0" w:color="auto"/>
            <w:right w:val="none" w:sz="0" w:space="0" w:color="auto"/>
          </w:divBdr>
        </w:div>
        <w:div w:id="1753164447">
          <w:marLeft w:val="640"/>
          <w:marRight w:val="0"/>
          <w:marTop w:val="0"/>
          <w:marBottom w:val="0"/>
          <w:divBdr>
            <w:top w:val="none" w:sz="0" w:space="0" w:color="auto"/>
            <w:left w:val="none" w:sz="0" w:space="0" w:color="auto"/>
            <w:bottom w:val="none" w:sz="0" w:space="0" w:color="auto"/>
            <w:right w:val="none" w:sz="0" w:space="0" w:color="auto"/>
          </w:divBdr>
        </w:div>
        <w:div w:id="423771799">
          <w:marLeft w:val="640"/>
          <w:marRight w:val="0"/>
          <w:marTop w:val="0"/>
          <w:marBottom w:val="0"/>
          <w:divBdr>
            <w:top w:val="none" w:sz="0" w:space="0" w:color="auto"/>
            <w:left w:val="none" w:sz="0" w:space="0" w:color="auto"/>
            <w:bottom w:val="none" w:sz="0" w:space="0" w:color="auto"/>
            <w:right w:val="none" w:sz="0" w:space="0" w:color="auto"/>
          </w:divBdr>
        </w:div>
        <w:div w:id="1395081530">
          <w:marLeft w:val="640"/>
          <w:marRight w:val="0"/>
          <w:marTop w:val="0"/>
          <w:marBottom w:val="0"/>
          <w:divBdr>
            <w:top w:val="none" w:sz="0" w:space="0" w:color="auto"/>
            <w:left w:val="none" w:sz="0" w:space="0" w:color="auto"/>
            <w:bottom w:val="none" w:sz="0" w:space="0" w:color="auto"/>
            <w:right w:val="none" w:sz="0" w:space="0" w:color="auto"/>
          </w:divBdr>
        </w:div>
        <w:div w:id="1981422702">
          <w:marLeft w:val="640"/>
          <w:marRight w:val="0"/>
          <w:marTop w:val="0"/>
          <w:marBottom w:val="0"/>
          <w:divBdr>
            <w:top w:val="none" w:sz="0" w:space="0" w:color="auto"/>
            <w:left w:val="none" w:sz="0" w:space="0" w:color="auto"/>
            <w:bottom w:val="none" w:sz="0" w:space="0" w:color="auto"/>
            <w:right w:val="none" w:sz="0" w:space="0" w:color="auto"/>
          </w:divBdr>
        </w:div>
        <w:div w:id="1023827480">
          <w:marLeft w:val="640"/>
          <w:marRight w:val="0"/>
          <w:marTop w:val="0"/>
          <w:marBottom w:val="0"/>
          <w:divBdr>
            <w:top w:val="none" w:sz="0" w:space="0" w:color="auto"/>
            <w:left w:val="none" w:sz="0" w:space="0" w:color="auto"/>
            <w:bottom w:val="none" w:sz="0" w:space="0" w:color="auto"/>
            <w:right w:val="none" w:sz="0" w:space="0" w:color="auto"/>
          </w:divBdr>
        </w:div>
        <w:div w:id="1654286261">
          <w:marLeft w:val="640"/>
          <w:marRight w:val="0"/>
          <w:marTop w:val="0"/>
          <w:marBottom w:val="0"/>
          <w:divBdr>
            <w:top w:val="none" w:sz="0" w:space="0" w:color="auto"/>
            <w:left w:val="none" w:sz="0" w:space="0" w:color="auto"/>
            <w:bottom w:val="none" w:sz="0" w:space="0" w:color="auto"/>
            <w:right w:val="none" w:sz="0" w:space="0" w:color="auto"/>
          </w:divBdr>
        </w:div>
        <w:div w:id="959653883">
          <w:marLeft w:val="640"/>
          <w:marRight w:val="0"/>
          <w:marTop w:val="0"/>
          <w:marBottom w:val="0"/>
          <w:divBdr>
            <w:top w:val="none" w:sz="0" w:space="0" w:color="auto"/>
            <w:left w:val="none" w:sz="0" w:space="0" w:color="auto"/>
            <w:bottom w:val="none" w:sz="0" w:space="0" w:color="auto"/>
            <w:right w:val="none" w:sz="0" w:space="0" w:color="auto"/>
          </w:divBdr>
        </w:div>
        <w:div w:id="1815096682">
          <w:marLeft w:val="640"/>
          <w:marRight w:val="0"/>
          <w:marTop w:val="0"/>
          <w:marBottom w:val="0"/>
          <w:divBdr>
            <w:top w:val="none" w:sz="0" w:space="0" w:color="auto"/>
            <w:left w:val="none" w:sz="0" w:space="0" w:color="auto"/>
            <w:bottom w:val="none" w:sz="0" w:space="0" w:color="auto"/>
            <w:right w:val="none" w:sz="0" w:space="0" w:color="auto"/>
          </w:divBdr>
        </w:div>
        <w:div w:id="1593931081">
          <w:marLeft w:val="640"/>
          <w:marRight w:val="0"/>
          <w:marTop w:val="0"/>
          <w:marBottom w:val="0"/>
          <w:divBdr>
            <w:top w:val="none" w:sz="0" w:space="0" w:color="auto"/>
            <w:left w:val="none" w:sz="0" w:space="0" w:color="auto"/>
            <w:bottom w:val="none" w:sz="0" w:space="0" w:color="auto"/>
            <w:right w:val="none" w:sz="0" w:space="0" w:color="auto"/>
          </w:divBdr>
        </w:div>
        <w:div w:id="733550111">
          <w:marLeft w:val="640"/>
          <w:marRight w:val="0"/>
          <w:marTop w:val="0"/>
          <w:marBottom w:val="0"/>
          <w:divBdr>
            <w:top w:val="none" w:sz="0" w:space="0" w:color="auto"/>
            <w:left w:val="none" w:sz="0" w:space="0" w:color="auto"/>
            <w:bottom w:val="none" w:sz="0" w:space="0" w:color="auto"/>
            <w:right w:val="none" w:sz="0" w:space="0" w:color="auto"/>
          </w:divBdr>
        </w:div>
        <w:div w:id="1033774749">
          <w:marLeft w:val="640"/>
          <w:marRight w:val="0"/>
          <w:marTop w:val="0"/>
          <w:marBottom w:val="0"/>
          <w:divBdr>
            <w:top w:val="none" w:sz="0" w:space="0" w:color="auto"/>
            <w:left w:val="none" w:sz="0" w:space="0" w:color="auto"/>
            <w:bottom w:val="none" w:sz="0" w:space="0" w:color="auto"/>
            <w:right w:val="none" w:sz="0" w:space="0" w:color="auto"/>
          </w:divBdr>
        </w:div>
        <w:div w:id="1444881430">
          <w:marLeft w:val="640"/>
          <w:marRight w:val="0"/>
          <w:marTop w:val="0"/>
          <w:marBottom w:val="0"/>
          <w:divBdr>
            <w:top w:val="none" w:sz="0" w:space="0" w:color="auto"/>
            <w:left w:val="none" w:sz="0" w:space="0" w:color="auto"/>
            <w:bottom w:val="none" w:sz="0" w:space="0" w:color="auto"/>
            <w:right w:val="none" w:sz="0" w:space="0" w:color="auto"/>
          </w:divBdr>
        </w:div>
        <w:div w:id="64379526">
          <w:marLeft w:val="640"/>
          <w:marRight w:val="0"/>
          <w:marTop w:val="0"/>
          <w:marBottom w:val="0"/>
          <w:divBdr>
            <w:top w:val="none" w:sz="0" w:space="0" w:color="auto"/>
            <w:left w:val="none" w:sz="0" w:space="0" w:color="auto"/>
            <w:bottom w:val="none" w:sz="0" w:space="0" w:color="auto"/>
            <w:right w:val="none" w:sz="0" w:space="0" w:color="auto"/>
          </w:divBdr>
        </w:div>
        <w:div w:id="1478568591">
          <w:marLeft w:val="640"/>
          <w:marRight w:val="0"/>
          <w:marTop w:val="0"/>
          <w:marBottom w:val="0"/>
          <w:divBdr>
            <w:top w:val="none" w:sz="0" w:space="0" w:color="auto"/>
            <w:left w:val="none" w:sz="0" w:space="0" w:color="auto"/>
            <w:bottom w:val="none" w:sz="0" w:space="0" w:color="auto"/>
            <w:right w:val="none" w:sz="0" w:space="0" w:color="auto"/>
          </w:divBdr>
        </w:div>
        <w:div w:id="966348623">
          <w:marLeft w:val="640"/>
          <w:marRight w:val="0"/>
          <w:marTop w:val="0"/>
          <w:marBottom w:val="0"/>
          <w:divBdr>
            <w:top w:val="none" w:sz="0" w:space="0" w:color="auto"/>
            <w:left w:val="none" w:sz="0" w:space="0" w:color="auto"/>
            <w:bottom w:val="none" w:sz="0" w:space="0" w:color="auto"/>
            <w:right w:val="none" w:sz="0" w:space="0" w:color="auto"/>
          </w:divBdr>
        </w:div>
        <w:div w:id="617681774">
          <w:marLeft w:val="640"/>
          <w:marRight w:val="0"/>
          <w:marTop w:val="0"/>
          <w:marBottom w:val="0"/>
          <w:divBdr>
            <w:top w:val="none" w:sz="0" w:space="0" w:color="auto"/>
            <w:left w:val="none" w:sz="0" w:space="0" w:color="auto"/>
            <w:bottom w:val="none" w:sz="0" w:space="0" w:color="auto"/>
            <w:right w:val="none" w:sz="0" w:space="0" w:color="auto"/>
          </w:divBdr>
        </w:div>
        <w:div w:id="8918349">
          <w:marLeft w:val="640"/>
          <w:marRight w:val="0"/>
          <w:marTop w:val="0"/>
          <w:marBottom w:val="0"/>
          <w:divBdr>
            <w:top w:val="none" w:sz="0" w:space="0" w:color="auto"/>
            <w:left w:val="none" w:sz="0" w:space="0" w:color="auto"/>
            <w:bottom w:val="none" w:sz="0" w:space="0" w:color="auto"/>
            <w:right w:val="none" w:sz="0" w:space="0" w:color="auto"/>
          </w:divBdr>
        </w:div>
        <w:div w:id="919405430">
          <w:marLeft w:val="640"/>
          <w:marRight w:val="0"/>
          <w:marTop w:val="0"/>
          <w:marBottom w:val="0"/>
          <w:divBdr>
            <w:top w:val="none" w:sz="0" w:space="0" w:color="auto"/>
            <w:left w:val="none" w:sz="0" w:space="0" w:color="auto"/>
            <w:bottom w:val="none" w:sz="0" w:space="0" w:color="auto"/>
            <w:right w:val="none" w:sz="0" w:space="0" w:color="auto"/>
          </w:divBdr>
        </w:div>
        <w:div w:id="1098018037">
          <w:marLeft w:val="640"/>
          <w:marRight w:val="0"/>
          <w:marTop w:val="0"/>
          <w:marBottom w:val="0"/>
          <w:divBdr>
            <w:top w:val="none" w:sz="0" w:space="0" w:color="auto"/>
            <w:left w:val="none" w:sz="0" w:space="0" w:color="auto"/>
            <w:bottom w:val="none" w:sz="0" w:space="0" w:color="auto"/>
            <w:right w:val="none" w:sz="0" w:space="0" w:color="auto"/>
          </w:divBdr>
        </w:div>
        <w:div w:id="181282512">
          <w:marLeft w:val="640"/>
          <w:marRight w:val="0"/>
          <w:marTop w:val="0"/>
          <w:marBottom w:val="0"/>
          <w:divBdr>
            <w:top w:val="none" w:sz="0" w:space="0" w:color="auto"/>
            <w:left w:val="none" w:sz="0" w:space="0" w:color="auto"/>
            <w:bottom w:val="none" w:sz="0" w:space="0" w:color="auto"/>
            <w:right w:val="none" w:sz="0" w:space="0" w:color="auto"/>
          </w:divBdr>
        </w:div>
        <w:div w:id="522786625">
          <w:marLeft w:val="640"/>
          <w:marRight w:val="0"/>
          <w:marTop w:val="0"/>
          <w:marBottom w:val="0"/>
          <w:divBdr>
            <w:top w:val="none" w:sz="0" w:space="0" w:color="auto"/>
            <w:left w:val="none" w:sz="0" w:space="0" w:color="auto"/>
            <w:bottom w:val="none" w:sz="0" w:space="0" w:color="auto"/>
            <w:right w:val="none" w:sz="0" w:space="0" w:color="auto"/>
          </w:divBdr>
        </w:div>
      </w:divsChild>
    </w:div>
    <w:div w:id="957443885">
      <w:bodyDiv w:val="1"/>
      <w:marLeft w:val="0"/>
      <w:marRight w:val="0"/>
      <w:marTop w:val="0"/>
      <w:marBottom w:val="0"/>
      <w:divBdr>
        <w:top w:val="none" w:sz="0" w:space="0" w:color="auto"/>
        <w:left w:val="none" w:sz="0" w:space="0" w:color="auto"/>
        <w:bottom w:val="none" w:sz="0" w:space="0" w:color="auto"/>
        <w:right w:val="none" w:sz="0" w:space="0" w:color="auto"/>
      </w:divBdr>
      <w:divsChild>
        <w:div w:id="1332835237">
          <w:marLeft w:val="640"/>
          <w:marRight w:val="0"/>
          <w:marTop w:val="0"/>
          <w:marBottom w:val="0"/>
          <w:divBdr>
            <w:top w:val="none" w:sz="0" w:space="0" w:color="auto"/>
            <w:left w:val="none" w:sz="0" w:space="0" w:color="auto"/>
            <w:bottom w:val="none" w:sz="0" w:space="0" w:color="auto"/>
            <w:right w:val="none" w:sz="0" w:space="0" w:color="auto"/>
          </w:divBdr>
        </w:div>
        <w:div w:id="975794416">
          <w:marLeft w:val="640"/>
          <w:marRight w:val="0"/>
          <w:marTop w:val="0"/>
          <w:marBottom w:val="0"/>
          <w:divBdr>
            <w:top w:val="none" w:sz="0" w:space="0" w:color="auto"/>
            <w:left w:val="none" w:sz="0" w:space="0" w:color="auto"/>
            <w:bottom w:val="none" w:sz="0" w:space="0" w:color="auto"/>
            <w:right w:val="none" w:sz="0" w:space="0" w:color="auto"/>
          </w:divBdr>
        </w:div>
        <w:div w:id="1180117729">
          <w:marLeft w:val="640"/>
          <w:marRight w:val="0"/>
          <w:marTop w:val="0"/>
          <w:marBottom w:val="0"/>
          <w:divBdr>
            <w:top w:val="none" w:sz="0" w:space="0" w:color="auto"/>
            <w:left w:val="none" w:sz="0" w:space="0" w:color="auto"/>
            <w:bottom w:val="none" w:sz="0" w:space="0" w:color="auto"/>
            <w:right w:val="none" w:sz="0" w:space="0" w:color="auto"/>
          </w:divBdr>
        </w:div>
        <w:div w:id="415054427">
          <w:marLeft w:val="640"/>
          <w:marRight w:val="0"/>
          <w:marTop w:val="0"/>
          <w:marBottom w:val="0"/>
          <w:divBdr>
            <w:top w:val="none" w:sz="0" w:space="0" w:color="auto"/>
            <w:left w:val="none" w:sz="0" w:space="0" w:color="auto"/>
            <w:bottom w:val="none" w:sz="0" w:space="0" w:color="auto"/>
            <w:right w:val="none" w:sz="0" w:space="0" w:color="auto"/>
          </w:divBdr>
        </w:div>
        <w:div w:id="1554922815">
          <w:marLeft w:val="640"/>
          <w:marRight w:val="0"/>
          <w:marTop w:val="0"/>
          <w:marBottom w:val="0"/>
          <w:divBdr>
            <w:top w:val="none" w:sz="0" w:space="0" w:color="auto"/>
            <w:left w:val="none" w:sz="0" w:space="0" w:color="auto"/>
            <w:bottom w:val="none" w:sz="0" w:space="0" w:color="auto"/>
            <w:right w:val="none" w:sz="0" w:space="0" w:color="auto"/>
          </w:divBdr>
        </w:div>
        <w:div w:id="991714232">
          <w:marLeft w:val="640"/>
          <w:marRight w:val="0"/>
          <w:marTop w:val="0"/>
          <w:marBottom w:val="0"/>
          <w:divBdr>
            <w:top w:val="none" w:sz="0" w:space="0" w:color="auto"/>
            <w:left w:val="none" w:sz="0" w:space="0" w:color="auto"/>
            <w:bottom w:val="none" w:sz="0" w:space="0" w:color="auto"/>
            <w:right w:val="none" w:sz="0" w:space="0" w:color="auto"/>
          </w:divBdr>
        </w:div>
        <w:div w:id="1181353914">
          <w:marLeft w:val="640"/>
          <w:marRight w:val="0"/>
          <w:marTop w:val="0"/>
          <w:marBottom w:val="0"/>
          <w:divBdr>
            <w:top w:val="none" w:sz="0" w:space="0" w:color="auto"/>
            <w:left w:val="none" w:sz="0" w:space="0" w:color="auto"/>
            <w:bottom w:val="none" w:sz="0" w:space="0" w:color="auto"/>
            <w:right w:val="none" w:sz="0" w:space="0" w:color="auto"/>
          </w:divBdr>
        </w:div>
        <w:div w:id="74980942">
          <w:marLeft w:val="640"/>
          <w:marRight w:val="0"/>
          <w:marTop w:val="0"/>
          <w:marBottom w:val="0"/>
          <w:divBdr>
            <w:top w:val="none" w:sz="0" w:space="0" w:color="auto"/>
            <w:left w:val="none" w:sz="0" w:space="0" w:color="auto"/>
            <w:bottom w:val="none" w:sz="0" w:space="0" w:color="auto"/>
            <w:right w:val="none" w:sz="0" w:space="0" w:color="auto"/>
          </w:divBdr>
        </w:div>
        <w:div w:id="520968830">
          <w:marLeft w:val="640"/>
          <w:marRight w:val="0"/>
          <w:marTop w:val="0"/>
          <w:marBottom w:val="0"/>
          <w:divBdr>
            <w:top w:val="none" w:sz="0" w:space="0" w:color="auto"/>
            <w:left w:val="none" w:sz="0" w:space="0" w:color="auto"/>
            <w:bottom w:val="none" w:sz="0" w:space="0" w:color="auto"/>
            <w:right w:val="none" w:sz="0" w:space="0" w:color="auto"/>
          </w:divBdr>
        </w:div>
        <w:div w:id="1025329759">
          <w:marLeft w:val="640"/>
          <w:marRight w:val="0"/>
          <w:marTop w:val="0"/>
          <w:marBottom w:val="0"/>
          <w:divBdr>
            <w:top w:val="none" w:sz="0" w:space="0" w:color="auto"/>
            <w:left w:val="none" w:sz="0" w:space="0" w:color="auto"/>
            <w:bottom w:val="none" w:sz="0" w:space="0" w:color="auto"/>
            <w:right w:val="none" w:sz="0" w:space="0" w:color="auto"/>
          </w:divBdr>
        </w:div>
      </w:divsChild>
    </w:div>
    <w:div w:id="1055277755">
      <w:bodyDiv w:val="1"/>
      <w:marLeft w:val="0"/>
      <w:marRight w:val="0"/>
      <w:marTop w:val="0"/>
      <w:marBottom w:val="0"/>
      <w:divBdr>
        <w:top w:val="none" w:sz="0" w:space="0" w:color="auto"/>
        <w:left w:val="none" w:sz="0" w:space="0" w:color="auto"/>
        <w:bottom w:val="none" w:sz="0" w:space="0" w:color="auto"/>
        <w:right w:val="none" w:sz="0" w:space="0" w:color="auto"/>
      </w:divBdr>
      <w:divsChild>
        <w:div w:id="354499832">
          <w:marLeft w:val="640"/>
          <w:marRight w:val="0"/>
          <w:marTop w:val="0"/>
          <w:marBottom w:val="0"/>
          <w:divBdr>
            <w:top w:val="none" w:sz="0" w:space="0" w:color="auto"/>
            <w:left w:val="none" w:sz="0" w:space="0" w:color="auto"/>
            <w:bottom w:val="none" w:sz="0" w:space="0" w:color="auto"/>
            <w:right w:val="none" w:sz="0" w:space="0" w:color="auto"/>
          </w:divBdr>
        </w:div>
        <w:div w:id="139930013">
          <w:marLeft w:val="640"/>
          <w:marRight w:val="0"/>
          <w:marTop w:val="0"/>
          <w:marBottom w:val="0"/>
          <w:divBdr>
            <w:top w:val="none" w:sz="0" w:space="0" w:color="auto"/>
            <w:left w:val="none" w:sz="0" w:space="0" w:color="auto"/>
            <w:bottom w:val="none" w:sz="0" w:space="0" w:color="auto"/>
            <w:right w:val="none" w:sz="0" w:space="0" w:color="auto"/>
          </w:divBdr>
        </w:div>
        <w:div w:id="8528875">
          <w:marLeft w:val="640"/>
          <w:marRight w:val="0"/>
          <w:marTop w:val="0"/>
          <w:marBottom w:val="0"/>
          <w:divBdr>
            <w:top w:val="none" w:sz="0" w:space="0" w:color="auto"/>
            <w:left w:val="none" w:sz="0" w:space="0" w:color="auto"/>
            <w:bottom w:val="none" w:sz="0" w:space="0" w:color="auto"/>
            <w:right w:val="none" w:sz="0" w:space="0" w:color="auto"/>
          </w:divBdr>
        </w:div>
        <w:div w:id="1951740185">
          <w:marLeft w:val="640"/>
          <w:marRight w:val="0"/>
          <w:marTop w:val="0"/>
          <w:marBottom w:val="0"/>
          <w:divBdr>
            <w:top w:val="none" w:sz="0" w:space="0" w:color="auto"/>
            <w:left w:val="none" w:sz="0" w:space="0" w:color="auto"/>
            <w:bottom w:val="none" w:sz="0" w:space="0" w:color="auto"/>
            <w:right w:val="none" w:sz="0" w:space="0" w:color="auto"/>
          </w:divBdr>
        </w:div>
        <w:div w:id="360134057">
          <w:marLeft w:val="640"/>
          <w:marRight w:val="0"/>
          <w:marTop w:val="0"/>
          <w:marBottom w:val="0"/>
          <w:divBdr>
            <w:top w:val="none" w:sz="0" w:space="0" w:color="auto"/>
            <w:left w:val="none" w:sz="0" w:space="0" w:color="auto"/>
            <w:bottom w:val="none" w:sz="0" w:space="0" w:color="auto"/>
            <w:right w:val="none" w:sz="0" w:space="0" w:color="auto"/>
          </w:divBdr>
        </w:div>
      </w:divsChild>
    </w:div>
    <w:div w:id="1285307856">
      <w:bodyDiv w:val="1"/>
      <w:marLeft w:val="0"/>
      <w:marRight w:val="0"/>
      <w:marTop w:val="0"/>
      <w:marBottom w:val="0"/>
      <w:divBdr>
        <w:top w:val="none" w:sz="0" w:space="0" w:color="auto"/>
        <w:left w:val="none" w:sz="0" w:space="0" w:color="auto"/>
        <w:bottom w:val="none" w:sz="0" w:space="0" w:color="auto"/>
        <w:right w:val="none" w:sz="0" w:space="0" w:color="auto"/>
      </w:divBdr>
    </w:div>
    <w:div w:id="1375932514">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640"/>
          <w:marRight w:val="0"/>
          <w:marTop w:val="0"/>
          <w:marBottom w:val="0"/>
          <w:divBdr>
            <w:top w:val="none" w:sz="0" w:space="0" w:color="auto"/>
            <w:left w:val="none" w:sz="0" w:space="0" w:color="auto"/>
            <w:bottom w:val="none" w:sz="0" w:space="0" w:color="auto"/>
            <w:right w:val="none" w:sz="0" w:space="0" w:color="auto"/>
          </w:divBdr>
        </w:div>
        <w:div w:id="200674877">
          <w:marLeft w:val="640"/>
          <w:marRight w:val="0"/>
          <w:marTop w:val="0"/>
          <w:marBottom w:val="0"/>
          <w:divBdr>
            <w:top w:val="none" w:sz="0" w:space="0" w:color="auto"/>
            <w:left w:val="none" w:sz="0" w:space="0" w:color="auto"/>
            <w:bottom w:val="none" w:sz="0" w:space="0" w:color="auto"/>
            <w:right w:val="none" w:sz="0" w:space="0" w:color="auto"/>
          </w:divBdr>
        </w:div>
        <w:div w:id="954748718">
          <w:marLeft w:val="640"/>
          <w:marRight w:val="0"/>
          <w:marTop w:val="0"/>
          <w:marBottom w:val="0"/>
          <w:divBdr>
            <w:top w:val="none" w:sz="0" w:space="0" w:color="auto"/>
            <w:left w:val="none" w:sz="0" w:space="0" w:color="auto"/>
            <w:bottom w:val="none" w:sz="0" w:space="0" w:color="auto"/>
            <w:right w:val="none" w:sz="0" w:space="0" w:color="auto"/>
          </w:divBdr>
        </w:div>
        <w:div w:id="675959347">
          <w:marLeft w:val="640"/>
          <w:marRight w:val="0"/>
          <w:marTop w:val="0"/>
          <w:marBottom w:val="0"/>
          <w:divBdr>
            <w:top w:val="none" w:sz="0" w:space="0" w:color="auto"/>
            <w:left w:val="none" w:sz="0" w:space="0" w:color="auto"/>
            <w:bottom w:val="none" w:sz="0" w:space="0" w:color="auto"/>
            <w:right w:val="none" w:sz="0" w:space="0" w:color="auto"/>
          </w:divBdr>
        </w:div>
        <w:div w:id="347026596">
          <w:marLeft w:val="640"/>
          <w:marRight w:val="0"/>
          <w:marTop w:val="0"/>
          <w:marBottom w:val="0"/>
          <w:divBdr>
            <w:top w:val="none" w:sz="0" w:space="0" w:color="auto"/>
            <w:left w:val="none" w:sz="0" w:space="0" w:color="auto"/>
            <w:bottom w:val="none" w:sz="0" w:space="0" w:color="auto"/>
            <w:right w:val="none" w:sz="0" w:space="0" w:color="auto"/>
          </w:divBdr>
        </w:div>
        <w:div w:id="2120643664">
          <w:marLeft w:val="640"/>
          <w:marRight w:val="0"/>
          <w:marTop w:val="0"/>
          <w:marBottom w:val="0"/>
          <w:divBdr>
            <w:top w:val="none" w:sz="0" w:space="0" w:color="auto"/>
            <w:left w:val="none" w:sz="0" w:space="0" w:color="auto"/>
            <w:bottom w:val="none" w:sz="0" w:space="0" w:color="auto"/>
            <w:right w:val="none" w:sz="0" w:space="0" w:color="auto"/>
          </w:divBdr>
        </w:div>
        <w:div w:id="1059356586">
          <w:marLeft w:val="640"/>
          <w:marRight w:val="0"/>
          <w:marTop w:val="0"/>
          <w:marBottom w:val="0"/>
          <w:divBdr>
            <w:top w:val="none" w:sz="0" w:space="0" w:color="auto"/>
            <w:left w:val="none" w:sz="0" w:space="0" w:color="auto"/>
            <w:bottom w:val="none" w:sz="0" w:space="0" w:color="auto"/>
            <w:right w:val="none" w:sz="0" w:space="0" w:color="auto"/>
          </w:divBdr>
        </w:div>
        <w:div w:id="1054040648">
          <w:marLeft w:val="640"/>
          <w:marRight w:val="0"/>
          <w:marTop w:val="0"/>
          <w:marBottom w:val="0"/>
          <w:divBdr>
            <w:top w:val="none" w:sz="0" w:space="0" w:color="auto"/>
            <w:left w:val="none" w:sz="0" w:space="0" w:color="auto"/>
            <w:bottom w:val="none" w:sz="0" w:space="0" w:color="auto"/>
            <w:right w:val="none" w:sz="0" w:space="0" w:color="auto"/>
          </w:divBdr>
        </w:div>
        <w:div w:id="2002342157">
          <w:marLeft w:val="640"/>
          <w:marRight w:val="0"/>
          <w:marTop w:val="0"/>
          <w:marBottom w:val="0"/>
          <w:divBdr>
            <w:top w:val="none" w:sz="0" w:space="0" w:color="auto"/>
            <w:left w:val="none" w:sz="0" w:space="0" w:color="auto"/>
            <w:bottom w:val="none" w:sz="0" w:space="0" w:color="auto"/>
            <w:right w:val="none" w:sz="0" w:space="0" w:color="auto"/>
          </w:divBdr>
        </w:div>
        <w:div w:id="1925066800">
          <w:marLeft w:val="640"/>
          <w:marRight w:val="0"/>
          <w:marTop w:val="0"/>
          <w:marBottom w:val="0"/>
          <w:divBdr>
            <w:top w:val="none" w:sz="0" w:space="0" w:color="auto"/>
            <w:left w:val="none" w:sz="0" w:space="0" w:color="auto"/>
            <w:bottom w:val="none" w:sz="0" w:space="0" w:color="auto"/>
            <w:right w:val="none" w:sz="0" w:space="0" w:color="auto"/>
          </w:divBdr>
        </w:div>
        <w:div w:id="856887972">
          <w:marLeft w:val="640"/>
          <w:marRight w:val="0"/>
          <w:marTop w:val="0"/>
          <w:marBottom w:val="0"/>
          <w:divBdr>
            <w:top w:val="none" w:sz="0" w:space="0" w:color="auto"/>
            <w:left w:val="none" w:sz="0" w:space="0" w:color="auto"/>
            <w:bottom w:val="none" w:sz="0" w:space="0" w:color="auto"/>
            <w:right w:val="none" w:sz="0" w:space="0" w:color="auto"/>
          </w:divBdr>
        </w:div>
        <w:div w:id="754324518">
          <w:marLeft w:val="640"/>
          <w:marRight w:val="0"/>
          <w:marTop w:val="0"/>
          <w:marBottom w:val="0"/>
          <w:divBdr>
            <w:top w:val="none" w:sz="0" w:space="0" w:color="auto"/>
            <w:left w:val="none" w:sz="0" w:space="0" w:color="auto"/>
            <w:bottom w:val="none" w:sz="0" w:space="0" w:color="auto"/>
            <w:right w:val="none" w:sz="0" w:space="0" w:color="auto"/>
          </w:divBdr>
        </w:div>
        <w:div w:id="272052961">
          <w:marLeft w:val="640"/>
          <w:marRight w:val="0"/>
          <w:marTop w:val="0"/>
          <w:marBottom w:val="0"/>
          <w:divBdr>
            <w:top w:val="none" w:sz="0" w:space="0" w:color="auto"/>
            <w:left w:val="none" w:sz="0" w:space="0" w:color="auto"/>
            <w:bottom w:val="none" w:sz="0" w:space="0" w:color="auto"/>
            <w:right w:val="none" w:sz="0" w:space="0" w:color="auto"/>
          </w:divBdr>
        </w:div>
        <w:div w:id="96101042">
          <w:marLeft w:val="640"/>
          <w:marRight w:val="0"/>
          <w:marTop w:val="0"/>
          <w:marBottom w:val="0"/>
          <w:divBdr>
            <w:top w:val="none" w:sz="0" w:space="0" w:color="auto"/>
            <w:left w:val="none" w:sz="0" w:space="0" w:color="auto"/>
            <w:bottom w:val="none" w:sz="0" w:space="0" w:color="auto"/>
            <w:right w:val="none" w:sz="0" w:space="0" w:color="auto"/>
          </w:divBdr>
        </w:div>
        <w:div w:id="1798598499">
          <w:marLeft w:val="640"/>
          <w:marRight w:val="0"/>
          <w:marTop w:val="0"/>
          <w:marBottom w:val="0"/>
          <w:divBdr>
            <w:top w:val="none" w:sz="0" w:space="0" w:color="auto"/>
            <w:left w:val="none" w:sz="0" w:space="0" w:color="auto"/>
            <w:bottom w:val="none" w:sz="0" w:space="0" w:color="auto"/>
            <w:right w:val="none" w:sz="0" w:space="0" w:color="auto"/>
          </w:divBdr>
        </w:div>
        <w:div w:id="1630545581">
          <w:marLeft w:val="640"/>
          <w:marRight w:val="0"/>
          <w:marTop w:val="0"/>
          <w:marBottom w:val="0"/>
          <w:divBdr>
            <w:top w:val="none" w:sz="0" w:space="0" w:color="auto"/>
            <w:left w:val="none" w:sz="0" w:space="0" w:color="auto"/>
            <w:bottom w:val="none" w:sz="0" w:space="0" w:color="auto"/>
            <w:right w:val="none" w:sz="0" w:space="0" w:color="auto"/>
          </w:divBdr>
        </w:div>
        <w:div w:id="1162431358">
          <w:marLeft w:val="640"/>
          <w:marRight w:val="0"/>
          <w:marTop w:val="0"/>
          <w:marBottom w:val="0"/>
          <w:divBdr>
            <w:top w:val="none" w:sz="0" w:space="0" w:color="auto"/>
            <w:left w:val="none" w:sz="0" w:space="0" w:color="auto"/>
            <w:bottom w:val="none" w:sz="0" w:space="0" w:color="auto"/>
            <w:right w:val="none" w:sz="0" w:space="0" w:color="auto"/>
          </w:divBdr>
        </w:div>
        <w:div w:id="1187015231">
          <w:marLeft w:val="640"/>
          <w:marRight w:val="0"/>
          <w:marTop w:val="0"/>
          <w:marBottom w:val="0"/>
          <w:divBdr>
            <w:top w:val="none" w:sz="0" w:space="0" w:color="auto"/>
            <w:left w:val="none" w:sz="0" w:space="0" w:color="auto"/>
            <w:bottom w:val="none" w:sz="0" w:space="0" w:color="auto"/>
            <w:right w:val="none" w:sz="0" w:space="0" w:color="auto"/>
          </w:divBdr>
        </w:div>
        <w:div w:id="648363069">
          <w:marLeft w:val="640"/>
          <w:marRight w:val="0"/>
          <w:marTop w:val="0"/>
          <w:marBottom w:val="0"/>
          <w:divBdr>
            <w:top w:val="none" w:sz="0" w:space="0" w:color="auto"/>
            <w:left w:val="none" w:sz="0" w:space="0" w:color="auto"/>
            <w:bottom w:val="none" w:sz="0" w:space="0" w:color="auto"/>
            <w:right w:val="none" w:sz="0" w:space="0" w:color="auto"/>
          </w:divBdr>
        </w:div>
        <w:div w:id="304940934">
          <w:marLeft w:val="640"/>
          <w:marRight w:val="0"/>
          <w:marTop w:val="0"/>
          <w:marBottom w:val="0"/>
          <w:divBdr>
            <w:top w:val="none" w:sz="0" w:space="0" w:color="auto"/>
            <w:left w:val="none" w:sz="0" w:space="0" w:color="auto"/>
            <w:bottom w:val="none" w:sz="0" w:space="0" w:color="auto"/>
            <w:right w:val="none" w:sz="0" w:space="0" w:color="auto"/>
          </w:divBdr>
        </w:div>
        <w:div w:id="929242187">
          <w:marLeft w:val="640"/>
          <w:marRight w:val="0"/>
          <w:marTop w:val="0"/>
          <w:marBottom w:val="0"/>
          <w:divBdr>
            <w:top w:val="none" w:sz="0" w:space="0" w:color="auto"/>
            <w:left w:val="none" w:sz="0" w:space="0" w:color="auto"/>
            <w:bottom w:val="none" w:sz="0" w:space="0" w:color="auto"/>
            <w:right w:val="none" w:sz="0" w:space="0" w:color="auto"/>
          </w:divBdr>
        </w:div>
        <w:div w:id="83572238">
          <w:marLeft w:val="640"/>
          <w:marRight w:val="0"/>
          <w:marTop w:val="0"/>
          <w:marBottom w:val="0"/>
          <w:divBdr>
            <w:top w:val="none" w:sz="0" w:space="0" w:color="auto"/>
            <w:left w:val="none" w:sz="0" w:space="0" w:color="auto"/>
            <w:bottom w:val="none" w:sz="0" w:space="0" w:color="auto"/>
            <w:right w:val="none" w:sz="0" w:space="0" w:color="auto"/>
          </w:divBdr>
        </w:div>
      </w:divsChild>
    </w:div>
    <w:div w:id="1494712178">
      <w:bodyDiv w:val="1"/>
      <w:marLeft w:val="0"/>
      <w:marRight w:val="0"/>
      <w:marTop w:val="0"/>
      <w:marBottom w:val="0"/>
      <w:divBdr>
        <w:top w:val="none" w:sz="0" w:space="0" w:color="auto"/>
        <w:left w:val="none" w:sz="0" w:space="0" w:color="auto"/>
        <w:bottom w:val="none" w:sz="0" w:space="0" w:color="auto"/>
        <w:right w:val="none" w:sz="0" w:space="0" w:color="auto"/>
      </w:divBdr>
      <w:divsChild>
        <w:div w:id="292054898">
          <w:marLeft w:val="640"/>
          <w:marRight w:val="0"/>
          <w:marTop w:val="0"/>
          <w:marBottom w:val="0"/>
          <w:divBdr>
            <w:top w:val="none" w:sz="0" w:space="0" w:color="auto"/>
            <w:left w:val="none" w:sz="0" w:space="0" w:color="auto"/>
            <w:bottom w:val="none" w:sz="0" w:space="0" w:color="auto"/>
            <w:right w:val="none" w:sz="0" w:space="0" w:color="auto"/>
          </w:divBdr>
        </w:div>
        <w:div w:id="379787935">
          <w:marLeft w:val="640"/>
          <w:marRight w:val="0"/>
          <w:marTop w:val="0"/>
          <w:marBottom w:val="0"/>
          <w:divBdr>
            <w:top w:val="none" w:sz="0" w:space="0" w:color="auto"/>
            <w:left w:val="none" w:sz="0" w:space="0" w:color="auto"/>
            <w:bottom w:val="none" w:sz="0" w:space="0" w:color="auto"/>
            <w:right w:val="none" w:sz="0" w:space="0" w:color="auto"/>
          </w:divBdr>
        </w:div>
        <w:div w:id="1319965518">
          <w:marLeft w:val="640"/>
          <w:marRight w:val="0"/>
          <w:marTop w:val="0"/>
          <w:marBottom w:val="0"/>
          <w:divBdr>
            <w:top w:val="none" w:sz="0" w:space="0" w:color="auto"/>
            <w:left w:val="none" w:sz="0" w:space="0" w:color="auto"/>
            <w:bottom w:val="none" w:sz="0" w:space="0" w:color="auto"/>
            <w:right w:val="none" w:sz="0" w:space="0" w:color="auto"/>
          </w:divBdr>
        </w:div>
        <w:div w:id="366762221">
          <w:marLeft w:val="640"/>
          <w:marRight w:val="0"/>
          <w:marTop w:val="0"/>
          <w:marBottom w:val="0"/>
          <w:divBdr>
            <w:top w:val="none" w:sz="0" w:space="0" w:color="auto"/>
            <w:left w:val="none" w:sz="0" w:space="0" w:color="auto"/>
            <w:bottom w:val="none" w:sz="0" w:space="0" w:color="auto"/>
            <w:right w:val="none" w:sz="0" w:space="0" w:color="auto"/>
          </w:divBdr>
        </w:div>
        <w:div w:id="320233833">
          <w:marLeft w:val="640"/>
          <w:marRight w:val="0"/>
          <w:marTop w:val="0"/>
          <w:marBottom w:val="0"/>
          <w:divBdr>
            <w:top w:val="none" w:sz="0" w:space="0" w:color="auto"/>
            <w:left w:val="none" w:sz="0" w:space="0" w:color="auto"/>
            <w:bottom w:val="none" w:sz="0" w:space="0" w:color="auto"/>
            <w:right w:val="none" w:sz="0" w:space="0" w:color="auto"/>
          </w:divBdr>
        </w:div>
        <w:div w:id="677731466">
          <w:marLeft w:val="640"/>
          <w:marRight w:val="0"/>
          <w:marTop w:val="0"/>
          <w:marBottom w:val="0"/>
          <w:divBdr>
            <w:top w:val="none" w:sz="0" w:space="0" w:color="auto"/>
            <w:left w:val="none" w:sz="0" w:space="0" w:color="auto"/>
            <w:bottom w:val="none" w:sz="0" w:space="0" w:color="auto"/>
            <w:right w:val="none" w:sz="0" w:space="0" w:color="auto"/>
          </w:divBdr>
        </w:div>
        <w:div w:id="869995957">
          <w:marLeft w:val="640"/>
          <w:marRight w:val="0"/>
          <w:marTop w:val="0"/>
          <w:marBottom w:val="0"/>
          <w:divBdr>
            <w:top w:val="none" w:sz="0" w:space="0" w:color="auto"/>
            <w:left w:val="none" w:sz="0" w:space="0" w:color="auto"/>
            <w:bottom w:val="none" w:sz="0" w:space="0" w:color="auto"/>
            <w:right w:val="none" w:sz="0" w:space="0" w:color="auto"/>
          </w:divBdr>
        </w:div>
        <w:div w:id="1647778014">
          <w:marLeft w:val="640"/>
          <w:marRight w:val="0"/>
          <w:marTop w:val="0"/>
          <w:marBottom w:val="0"/>
          <w:divBdr>
            <w:top w:val="none" w:sz="0" w:space="0" w:color="auto"/>
            <w:left w:val="none" w:sz="0" w:space="0" w:color="auto"/>
            <w:bottom w:val="none" w:sz="0" w:space="0" w:color="auto"/>
            <w:right w:val="none" w:sz="0" w:space="0" w:color="auto"/>
          </w:divBdr>
        </w:div>
        <w:div w:id="109446363">
          <w:marLeft w:val="640"/>
          <w:marRight w:val="0"/>
          <w:marTop w:val="0"/>
          <w:marBottom w:val="0"/>
          <w:divBdr>
            <w:top w:val="none" w:sz="0" w:space="0" w:color="auto"/>
            <w:left w:val="none" w:sz="0" w:space="0" w:color="auto"/>
            <w:bottom w:val="none" w:sz="0" w:space="0" w:color="auto"/>
            <w:right w:val="none" w:sz="0" w:space="0" w:color="auto"/>
          </w:divBdr>
        </w:div>
      </w:divsChild>
    </w:div>
    <w:div w:id="1548759005">
      <w:bodyDiv w:val="1"/>
      <w:marLeft w:val="0"/>
      <w:marRight w:val="0"/>
      <w:marTop w:val="0"/>
      <w:marBottom w:val="0"/>
      <w:divBdr>
        <w:top w:val="none" w:sz="0" w:space="0" w:color="auto"/>
        <w:left w:val="none" w:sz="0" w:space="0" w:color="auto"/>
        <w:bottom w:val="none" w:sz="0" w:space="0" w:color="auto"/>
        <w:right w:val="none" w:sz="0" w:space="0" w:color="auto"/>
      </w:divBdr>
      <w:divsChild>
        <w:div w:id="880941380">
          <w:marLeft w:val="640"/>
          <w:marRight w:val="0"/>
          <w:marTop w:val="0"/>
          <w:marBottom w:val="0"/>
          <w:divBdr>
            <w:top w:val="none" w:sz="0" w:space="0" w:color="auto"/>
            <w:left w:val="none" w:sz="0" w:space="0" w:color="auto"/>
            <w:bottom w:val="none" w:sz="0" w:space="0" w:color="auto"/>
            <w:right w:val="none" w:sz="0" w:space="0" w:color="auto"/>
          </w:divBdr>
        </w:div>
        <w:div w:id="1700082327">
          <w:marLeft w:val="640"/>
          <w:marRight w:val="0"/>
          <w:marTop w:val="0"/>
          <w:marBottom w:val="0"/>
          <w:divBdr>
            <w:top w:val="none" w:sz="0" w:space="0" w:color="auto"/>
            <w:left w:val="none" w:sz="0" w:space="0" w:color="auto"/>
            <w:bottom w:val="none" w:sz="0" w:space="0" w:color="auto"/>
            <w:right w:val="none" w:sz="0" w:space="0" w:color="auto"/>
          </w:divBdr>
        </w:div>
        <w:div w:id="1385987817">
          <w:marLeft w:val="640"/>
          <w:marRight w:val="0"/>
          <w:marTop w:val="0"/>
          <w:marBottom w:val="0"/>
          <w:divBdr>
            <w:top w:val="none" w:sz="0" w:space="0" w:color="auto"/>
            <w:left w:val="none" w:sz="0" w:space="0" w:color="auto"/>
            <w:bottom w:val="none" w:sz="0" w:space="0" w:color="auto"/>
            <w:right w:val="none" w:sz="0" w:space="0" w:color="auto"/>
          </w:divBdr>
        </w:div>
        <w:div w:id="1805193744">
          <w:marLeft w:val="640"/>
          <w:marRight w:val="0"/>
          <w:marTop w:val="0"/>
          <w:marBottom w:val="0"/>
          <w:divBdr>
            <w:top w:val="none" w:sz="0" w:space="0" w:color="auto"/>
            <w:left w:val="none" w:sz="0" w:space="0" w:color="auto"/>
            <w:bottom w:val="none" w:sz="0" w:space="0" w:color="auto"/>
            <w:right w:val="none" w:sz="0" w:space="0" w:color="auto"/>
          </w:divBdr>
        </w:div>
        <w:div w:id="2088842592">
          <w:marLeft w:val="640"/>
          <w:marRight w:val="0"/>
          <w:marTop w:val="0"/>
          <w:marBottom w:val="0"/>
          <w:divBdr>
            <w:top w:val="none" w:sz="0" w:space="0" w:color="auto"/>
            <w:left w:val="none" w:sz="0" w:space="0" w:color="auto"/>
            <w:bottom w:val="none" w:sz="0" w:space="0" w:color="auto"/>
            <w:right w:val="none" w:sz="0" w:space="0" w:color="auto"/>
          </w:divBdr>
        </w:div>
        <w:div w:id="1240017772">
          <w:marLeft w:val="640"/>
          <w:marRight w:val="0"/>
          <w:marTop w:val="0"/>
          <w:marBottom w:val="0"/>
          <w:divBdr>
            <w:top w:val="none" w:sz="0" w:space="0" w:color="auto"/>
            <w:left w:val="none" w:sz="0" w:space="0" w:color="auto"/>
            <w:bottom w:val="none" w:sz="0" w:space="0" w:color="auto"/>
            <w:right w:val="none" w:sz="0" w:space="0" w:color="auto"/>
          </w:divBdr>
        </w:div>
        <w:div w:id="1535732254">
          <w:marLeft w:val="640"/>
          <w:marRight w:val="0"/>
          <w:marTop w:val="0"/>
          <w:marBottom w:val="0"/>
          <w:divBdr>
            <w:top w:val="none" w:sz="0" w:space="0" w:color="auto"/>
            <w:left w:val="none" w:sz="0" w:space="0" w:color="auto"/>
            <w:bottom w:val="none" w:sz="0" w:space="0" w:color="auto"/>
            <w:right w:val="none" w:sz="0" w:space="0" w:color="auto"/>
          </w:divBdr>
        </w:div>
        <w:div w:id="683551279">
          <w:marLeft w:val="640"/>
          <w:marRight w:val="0"/>
          <w:marTop w:val="0"/>
          <w:marBottom w:val="0"/>
          <w:divBdr>
            <w:top w:val="none" w:sz="0" w:space="0" w:color="auto"/>
            <w:left w:val="none" w:sz="0" w:space="0" w:color="auto"/>
            <w:bottom w:val="none" w:sz="0" w:space="0" w:color="auto"/>
            <w:right w:val="none" w:sz="0" w:space="0" w:color="auto"/>
          </w:divBdr>
        </w:div>
        <w:div w:id="1646088013">
          <w:marLeft w:val="640"/>
          <w:marRight w:val="0"/>
          <w:marTop w:val="0"/>
          <w:marBottom w:val="0"/>
          <w:divBdr>
            <w:top w:val="none" w:sz="0" w:space="0" w:color="auto"/>
            <w:left w:val="none" w:sz="0" w:space="0" w:color="auto"/>
            <w:bottom w:val="none" w:sz="0" w:space="0" w:color="auto"/>
            <w:right w:val="none" w:sz="0" w:space="0" w:color="auto"/>
          </w:divBdr>
        </w:div>
        <w:div w:id="1613829147">
          <w:marLeft w:val="640"/>
          <w:marRight w:val="0"/>
          <w:marTop w:val="0"/>
          <w:marBottom w:val="0"/>
          <w:divBdr>
            <w:top w:val="none" w:sz="0" w:space="0" w:color="auto"/>
            <w:left w:val="none" w:sz="0" w:space="0" w:color="auto"/>
            <w:bottom w:val="none" w:sz="0" w:space="0" w:color="auto"/>
            <w:right w:val="none" w:sz="0" w:space="0" w:color="auto"/>
          </w:divBdr>
        </w:div>
      </w:divsChild>
    </w:div>
    <w:div w:id="1886215751">
      <w:bodyDiv w:val="1"/>
      <w:marLeft w:val="0"/>
      <w:marRight w:val="0"/>
      <w:marTop w:val="0"/>
      <w:marBottom w:val="0"/>
      <w:divBdr>
        <w:top w:val="none" w:sz="0" w:space="0" w:color="auto"/>
        <w:left w:val="none" w:sz="0" w:space="0" w:color="auto"/>
        <w:bottom w:val="none" w:sz="0" w:space="0" w:color="auto"/>
        <w:right w:val="none" w:sz="0" w:space="0" w:color="auto"/>
      </w:divBdr>
      <w:divsChild>
        <w:div w:id="693774124">
          <w:marLeft w:val="640"/>
          <w:marRight w:val="0"/>
          <w:marTop w:val="0"/>
          <w:marBottom w:val="0"/>
          <w:divBdr>
            <w:top w:val="none" w:sz="0" w:space="0" w:color="auto"/>
            <w:left w:val="none" w:sz="0" w:space="0" w:color="auto"/>
            <w:bottom w:val="none" w:sz="0" w:space="0" w:color="auto"/>
            <w:right w:val="none" w:sz="0" w:space="0" w:color="auto"/>
          </w:divBdr>
        </w:div>
        <w:div w:id="1346706651">
          <w:marLeft w:val="640"/>
          <w:marRight w:val="0"/>
          <w:marTop w:val="0"/>
          <w:marBottom w:val="0"/>
          <w:divBdr>
            <w:top w:val="none" w:sz="0" w:space="0" w:color="auto"/>
            <w:left w:val="none" w:sz="0" w:space="0" w:color="auto"/>
            <w:bottom w:val="none" w:sz="0" w:space="0" w:color="auto"/>
            <w:right w:val="none" w:sz="0" w:space="0" w:color="auto"/>
          </w:divBdr>
        </w:div>
        <w:div w:id="375813688">
          <w:marLeft w:val="640"/>
          <w:marRight w:val="0"/>
          <w:marTop w:val="0"/>
          <w:marBottom w:val="0"/>
          <w:divBdr>
            <w:top w:val="none" w:sz="0" w:space="0" w:color="auto"/>
            <w:left w:val="none" w:sz="0" w:space="0" w:color="auto"/>
            <w:bottom w:val="none" w:sz="0" w:space="0" w:color="auto"/>
            <w:right w:val="none" w:sz="0" w:space="0" w:color="auto"/>
          </w:divBdr>
        </w:div>
      </w:divsChild>
    </w:div>
    <w:div w:id="1911957492">
      <w:bodyDiv w:val="1"/>
      <w:marLeft w:val="0"/>
      <w:marRight w:val="0"/>
      <w:marTop w:val="0"/>
      <w:marBottom w:val="0"/>
      <w:divBdr>
        <w:top w:val="none" w:sz="0" w:space="0" w:color="auto"/>
        <w:left w:val="none" w:sz="0" w:space="0" w:color="auto"/>
        <w:bottom w:val="none" w:sz="0" w:space="0" w:color="auto"/>
        <w:right w:val="none" w:sz="0" w:space="0" w:color="auto"/>
      </w:divBdr>
      <w:divsChild>
        <w:div w:id="1775593957">
          <w:marLeft w:val="640"/>
          <w:marRight w:val="0"/>
          <w:marTop w:val="0"/>
          <w:marBottom w:val="0"/>
          <w:divBdr>
            <w:top w:val="none" w:sz="0" w:space="0" w:color="auto"/>
            <w:left w:val="none" w:sz="0" w:space="0" w:color="auto"/>
            <w:bottom w:val="none" w:sz="0" w:space="0" w:color="auto"/>
            <w:right w:val="none" w:sz="0" w:space="0" w:color="auto"/>
          </w:divBdr>
        </w:div>
        <w:div w:id="222453602">
          <w:marLeft w:val="640"/>
          <w:marRight w:val="0"/>
          <w:marTop w:val="0"/>
          <w:marBottom w:val="0"/>
          <w:divBdr>
            <w:top w:val="none" w:sz="0" w:space="0" w:color="auto"/>
            <w:left w:val="none" w:sz="0" w:space="0" w:color="auto"/>
            <w:bottom w:val="none" w:sz="0" w:space="0" w:color="auto"/>
            <w:right w:val="none" w:sz="0" w:space="0" w:color="auto"/>
          </w:divBdr>
        </w:div>
        <w:div w:id="1371882319">
          <w:marLeft w:val="640"/>
          <w:marRight w:val="0"/>
          <w:marTop w:val="0"/>
          <w:marBottom w:val="0"/>
          <w:divBdr>
            <w:top w:val="none" w:sz="0" w:space="0" w:color="auto"/>
            <w:left w:val="none" w:sz="0" w:space="0" w:color="auto"/>
            <w:bottom w:val="none" w:sz="0" w:space="0" w:color="auto"/>
            <w:right w:val="none" w:sz="0" w:space="0" w:color="auto"/>
          </w:divBdr>
        </w:div>
        <w:div w:id="1541088449">
          <w:marLeft w:val="640"/>
          <w:marRight w:val="0"/>
          <w:marTop w:val="0"/>
          <w:marBottom w:val="0"/>
          <w:divBdr>
            <w:top w:val="none" w:sz="0" w:space="0" w:color="auto"/>
            <w:left w:val="none" w:sz="0" w:space="0" w:color="auto"/>
            <w:bottom w:val="none" w:sz="0" w:space="0" w:color="auto"/>
            <w:right w:val="none" w:sz="0" w:space="0" w:color="auto"/>
          </w:divBdr>
        </w:div>
        <w:div w:id="564292085">
          <w:marLeft w:val="640"/>
          <w:marRight w:val="0"/>
          <w:marTop w:val="0"/>
          <w:marBottom w:val="0"/>
          <w:divBdr>
            <w:top w:val="none" w:sz="0" w:space="0" w:color="auto"/>
            <w:left w:val="none" w:sz="0" w:space="0" w:color="auto"/>
            <w:bottom w:val="none" w:sz="0" w:space="0" w:color="auto"/>
            <w:right w:val="none" w:sz="0" w:space="0" w:color="auto"/>
          </w:divBdr>
        </w:div>
      </w:divsChild>
    </w:div>
    <w:div w:id="1918126533">
      <w:bodyDiv w:val="1"/>
      <w:marLeft w:val="0"/>
      <w:marRight w:val="0"/>
      <w:marTop w:val="0"/>
      <w:marBottom w:val="0"/>
      <w:divBdr>
        <w:top w:val="none" w:sz="0" w:space="0" w:color="auto"/>
        <w:left w:val="none" w:sz="0" w:space="0" w:color="auto"/>
        <w:bottom w:val="none" w:sz="0" w:space="0" w:color="auto"/>
        <w:right w:val="none" w:sz="0" w:space="0" w:color="auto"/>
      </w:divBdr>
      <w:divsChild>
        <w:div w:id="701366953">
          <w:marLeft w:val="640"/>
          <w:marRight w:val="0"/>
          <w:marTop w:val="0"/>
          <w:marBottom w:val="0"/>
          <w:divBdr>
            <w:top w:val="none" w:sz="0" w:space="0" w:color="auto"/>
            <w:left w:val="none" w:sz="0" w:space="0" w:color="auto"/>
            <w:bottom w:val="none" w:sz="0" w:space="0" w:color="auto"/>
            <w:right w:val="none" w:sz="0" w:space="0" w:color="auto"/>
          </w:divBdr>
        </w:div>
        <w:div w:id="531919592">
          <w:marLeft w:val="640"/>
          <w:marRight w:val="0"/>
          <w:marTop w:val="0"/>
          <w:marBottom w:val="0"/>
          <w:divBdr>
            <w:top w:val="none" w:sz="0" w:space="0" w:color="auto"/>
            <w:left w:val="none" w:sz="0" w:space="0" w:color="auto"/>
            <w:bottom w:val="none" w:sz="0" w:space="0" w:color="auto"/>
            <w:right w:val="none" w:sz="0" w:space="0" w:color="auto"/>
          </w:divBdr>
        </w:div>
        <w:div w:id="1651594007">
          <w:marLeft w:val="640"/>
          <w:marRight w:val="0"/>
          <w:marTop w:val="0"/>
          <w:marBottom w:val="0"/>
          <w:divBdr>
            <w:top w:val="none" w:sz="0" w:space="0" w:color="auto"/>
            <w:left w:val="none" w:sz="0" w:space="0" w:color="auto"/>
            <w:bottom w:val="none" w:sz="0" w:space="0" w:color="auto"/>
            <w:right w:val="none" w:sz="0" w:space="0" w:color="auto"/>
          </w:divBdr>
        </w:div>
        <w:div w:id="670647184">
          <w:marLeft w:val="640"/>
          <w:marRight w:val="0"/>
          <w:marTop w:val="0"/>
          <w:marBottom w:val="0"/>
          <w:divBdr>
            <w:top w:val="none" w:sz="0" w:space="0" w:color="auto"/>
            <w:left w:val="none" w:sz="0" w:space="0" w:color="auto"/>
            <w:bottom w:val="none" w:sz="0" w:space="0" w:color="auto"/>
            <w:right w:val="none" w:sz="0" w:space="0" w:color="auto"/>
          </w:divBdr>
        </w:div>
        <w:div w:id="141432719">
          <w:marLeft w:val="640"/>
          <w:marRight w:val="0"/>
          <w:marTop w:val="0"/>
          <w:marBottom w:val="0"/>
          <w:divBdr>
            <w:top w:val="none" w:sz="0" w:space="0" w:color="auto"/>
            <w:left w:val="none" w:sz="0" w:space="0" w:color="auto"/>
            <w:bottom w:val="none" w:sz="0" w:space="0" w:color="auto"/>
            <w:right w:val="none" w:sz="0" w:space="0" w:color="auto"/>
          </w:divBdr>
        </w:div>
        <w:div w:id="1569535273">
          <w:marLeft w:val="640"/>
          <w:marRight w:val="0"/>
          <w:marTop w:val="0"/>
          <w:marBottom w:val="0"/>
          <w:divBdr>
            <w:top w:val="none" w:sz="0" w:space="0" w:color="auto"/>
            <w:left w:val="none" w:sz="0" w:space="0" w:color="auto"/>
            <w:bottom w:val="none" w:sz="0" w:space="0" w:color="auto"/>
            <w:right w:val="none" w:sz="0" w:space="0" w:color="auto"/>
          </w:divBdr>
        </w:div>
        <w:div w:id="145631977">
          <w:marLeft w:val="640"/>
          <w:marRight w:val="0"/>
          <w:marTop w:val="0"/>
          <w:marBottom w:val="0"/>
          <w:divBdr>
            <w:top w:val="none" w:sz="0" w:space="0" w:color="auto"/>
            <w:left w:val="none" w:sz="0" w:space="0" w:color="auto"/>
            <w:bottom w:val="none" w:sz="0" w:space="0" w:color="auto"/>
            <w:right w:val="none" w:sz="0" w:space="0" w:color="auto"/>
          </w:divBdr>
        </w:div>
        <w:div w:id="1259557771">
          <w:marLeft w:val="640"/>
          <w:marRight w:val="0"/>
          <w:marTop w:val="0"/>
          <w:marBottom w:val="0"/>
          <w:divBdr>
            <w:top w:val="none" w:sz="0" w:space="0" w:color="auto"/>
            <w:left w:val="none" w:sz="0" w:space="0" w:color="auto"/>
            <w:bottom w:val="none" w:sz="0" w:space="0" w:color="auto"/>
            <w:right w:val="none" w:sz="0" w:space="0" w:color="auto"/>
          </w:divBdr>
        </w:div>
        <w:div w:id="240336415">
          <w:marLeft w:val="640"/>
          <w:marRight w:val="0"/>
          <w:marTop w:val="0"/>
          <w:marBottom w:val="0"/>
          <w:divBdr>
            <w:top w:val="none" w:sz="0" w:space="0" w:color="auto"/>
            <w:left w:val="none" w:sz="0" w:space="0" w:color="auto"/>
            <w:bottom w:val="none" w:sz="0" w:space="0" w:color="auto"/>
            <w:right w:val="none" w:sz="0" w:space="0" w:color="auto"/>
          </w:divBdr>
        </w:div>
        <w:div w:id="1119758869">
          <w:marLeft w:val="640"/>
          <w:marRight w:val="0"/>
          <w:marTop w:val="0"/>
          <w:marBottom w:val="0"/>
          <w:divBdr>
            <w:top w:val="none" w:sz="0" w:space="0" w:color="auto"/>
            <w:left w:val="none" w:sz="0" w:space="0" w:color="auto"/>
            <w:bottom w:val="none" w:sz="0" w:space="0" w:color="auto"/>
            <w:right w:val="none" w:sz="0" w:space="0" w:color="auto"/>
          </w:divBdr>
        </w:div>
        <w:div w:id="69082559">
          <w:marLeft w:val="640"/>
          <w:marRight w:val="0"/>
          <w:marTop w:val="0"/>
          <w:marBottom w:val="0"/>
          <w:divBdr>
            <w:top w:val="none" w:sz="0" w:space="0" w:color="auto"/>
            <w:left w:val="none" w:sz="0" w:space="0" w:color="auto"/>
            <w:bottom w:val="none" w:sz="0" w:space="0" w:color="auto"/>
            <w:right w:val="none" w:sz="0" w:space="0" w:color="auto"/>
          </w:divBdr>
        </w:div>
        <w:div w:id="880946797">
          <w:marLeft w:val="640"/>
          <w:marRight w:val="0"/>
          <w:marTop w:val="0"/>
          <w:marBottom w:val="0"/>
          <w:divBdr>
            <w:top w:val="none" w:sz="0" w:space="0" w:color="auto"/>
            <w:left w:val="none" w:sz="0" w:space="0" w:color="auto"/>
            <w:bottom w:val="none" w:sz="0" w:space="0" w:color="auto"/>
            <w:right w:val="none" w:sz="0" w:space="0" w:color="auto"/>
          </w:divBdr>
        </w:div>
        <w:div w:id="420418415">
          <w:marLeft w:val="640"/>
          <w:marRight w:val="0"/>
          <w:marTop w:val="0"/>
          <w:marBottom w:val="0"/>
          <w:divBdr>
            <w:top w:val="none" w:sz="0" w:space="0" w:color="auto"/>
            <w:left w:val="none" w:sz="0" w:space="0" w:color="auto"/>
            <w:bottom w:val="none" w:sz="0" w:space="0" w:color="auto"/>
            <w:right w:val="none" w:sz="0" w:space="0" w:color="auto"/>
          </w:divBdr>
        </w:div>
        <w:div w:id="680351546">
          <w:marLeft w:val="640"/>
          <w:marRight w:val="0"/>
          <w:marTop w:val="0"/>
          <w:marBottom w:val="0"/>
          <w:divBdr>
            <w:top w:val="none" w:sz="0" w:space="0" w:color="auto"/>
            <w:left w:val="none" w:sz="0" w:space="0" w:color="auto"/>
            <w:bottom w:val="none" w:sz="0" w:space="0" w:color="auto"/>
            <w:right w:val="none" w:sz="0" w:space="0" w:color="auto"/>
          </w:divBdr>
        </w:div>
        <w:div w:id="1598833233">
          <w:marLeft w:val="640"/>
          <w:marRight w:val="0"/>
          <w:marTop w:val="0"/>
          <w:marBottom w:val="0"/>
          <w:divBdr>
            <w:top w:val="none" w:sz="0" w:space="0" w:color="auto"/>
            <w:left w:val="none" w:sz="0" w:space="0" w:color="auto"/>
            <w:bottom w:val="none" w:sz="0" w:space="0" w:color="auto"/>
            <w:right w:val="none" w:sz="0" w:space="0" w:color="auto"/>
          </w:divBdr>
        </w:div>
        <w:div w:id="785074981">
          <w:marLeft w:val="640"/>
          <w:marRight w:val="0"/>
          <w:marTop w:val="0"/>
          <w:marBottom w:val="0"/>
          <w:divBdr>
            <w:top w:val="none" w:sz="0" w:space="0" w:color="auto"/>
            <w:left w:val="none" w:sz="0" w:space="0" w:color="auto"/>
            <w:bottom w:val="none" w:sz="0" w:space="0" w:color="auto"/>
            <w:right w:val="none" w:sz="0" w:space="0" w:color="auto"/>
          </w:divBdr>
        </w:div>
      </w:divsChild>
    </w:div>
    <w:div w:id="1930036365">
      <w:bodyDiv w:val="1"/>
      <w:marLeft w:val="0"/>
      <w:marRight w:val="0"/>
      <w:marTop w:val="0"/>
      <w:marBottom w:val="0"/>
      <w:divBdr>
        <w:top w:val="none" w:sz="0" w:space="0" w:color="auto"/>
        <w:left w:val="none" w:sz="0" w:space="0" w:color="auto"/>
        <w:bottom w:val="none" w:sz="0" w:space="0" w:color="auto"/>
        <w:right w:val="none" w:sz="0" w:space="0" w:color="auto"/>
      </w:divBdr>
      <w:divsChild>
        <w:div w:id="848568547">
          <w:marLeft w:val="640"/>
          <w:marRight w:val="0"/>
          <w:marTop w:val="0"/>
          <w:marBottom w:val="0"/>
          <w:divBdr>
            <w:top w:val="none" w:sz="0" w:space="0" w:color="auto"/>
            <w:left w:val="none" w:sz="0" w:space="0" w:color="auto"/>
            <w:bottom w:val="none" w:sz="0" w:space="0" w:color="auto"/>
            <w:right w:val="none" w:sz="0" w:space="0" w:color="auto"/>
          </w:divBdr>
        </w:div>
        <w:div w:id="1127040475">
          <w:marLeft w:val="640"/>
          <w:marRight w:val="0"/>
          <w:marTop w:val="0"/>
          <w:marBottom w:val="0"/>
          <w:divBdr>
            <w:top w:val="none" w:sz="0" w:space="0" w:color="auto"/>
            <w:left w:val="none" w:sz="0" w:space="0" w:color="auto"/>
            <w:bottom w:val="none" w:sz="0" w:space="0" w:color="auto"/>
            <w:right w:val="none" w:sz="0" w:space="0" w:color="auto"/>
          </w:divBdr>
        </w:div>
        <w:div w:id="291181727">
          <w:marLeft w:val="640"/>
          <w:marRight w:val="0"/>
          <w:marTop w:val="0"/>
          <w:marBottom w:val="0"/>
          <w:divBdr>
            <w:top w:val="none" w:sz="0" w:space="0" w:color="auto"/>
            <w:left w:val="none" w:sz="0" w:space="0" w:color="auto"/>
            <w:bottom w:val="none" w:sz="0" w:space="0" w:color="auto"/>
            <w:right w:val="none" w:sz="0" w:space="0" w:color="auto"/>
          </w:divBdr>
        </w:div>
        <w:div w:id="668367975">
          <w:marLeft w:val="640"/>
          <w:marRight w:val="0"/>
          <w:marTop w:val="0"/>
          <w:marBottom w:val="0"/>
          <w:divBdr>
            <w:top w:val="none" w:sz="0" w:space="0" w:color="auto"/>
            <w:left w:val="none" w:sz="0" w:space="0" w:color="auto"/>
            <w:bottom w:val="none" w:sz="0" w:space="0" w:color="auto"/>
            <w:right w:val="none" w:sz="0" w:space="0" w:color="auto"/>
          </w:divBdr>
        </w:div>
        <w:div w:id="787242532">
          <w:marLeft w:val="640"/>
          <w:marRight w:val="0"/>
          <w:marTop w:val="0"/>
          <w:marBottom w:val="0"/>
          <w:divBdr>
            <w:top w:val="none" w:sz="0" w:space="0" w:color="auto"/>
            <w:left w:val="none" w:sz="0" w:space="0" w:color="auto"/>
            <w:bottom w:val="none" w:sz="0" w:space="0" w:color="auto"/>
            <w:right w:val="none" w:sz="0" w:space="0" w:color="auto"/>
          </w:divBdr>
        </w:div>
        <w:div w:id="721172903">
          <w:marLeft w:val="640"/>
          <w:marRight w:val="0"/>
          <w:marTop w:val="0"/>
          <w:marBottom w:val="0"/>
          <w:divBdr>
            <w:top w:val="none" w:sz="0" w:space="0" w:color="auto"/>
            <w:left w:val="none" w:sz="0" w:space="0" w:color="auto"/>
            <w:bottom w:val="none" w:sz="0" w:space="0" w:color="auto"/>
            <w:right w:val="none" w:sz="0" w:space="0" w:color="auto"/>
          </w:divBdr>
        </w:div>
        <w:div w:id="1582595432">
          <w:marLeft w:val="640"/>
          <w:marRight w:val="0"/>
          <w:marTop w:val="0"/>
          <w:marBottom w:val="0"/>
          <w:divBdr>
            <w:top w:val="none" w:sz="0" w:space="0" w:color="auto"/>
            <w:left w:val="none" w:sz="0" w:space="0" w:color="auto"/>
            <w:bottom w:val="none" w:sz="0" w:space="0" w:color="auto"/>
            <w:right w:val="none" w:sz="0" w:space="0" w:color="auto"/>
          </w:divBdr>
        </w:div>
        <w:div w:id="785080668">
          <w:marLeft w:val="640"/>
          <w:marRight w:val="0"/>
          <w:marTop w:val="0"/>
          <w:marBottom w:val="0"/>
          <w:divBdr>
            <w:top w:val="none" w:sz="0" w:space="0" w:color="auto"/>
            <w:left w:val="none" w:sz="0" w:space="0" w:color="auto"/>
            <w:bottom w:val="none" w:sz="0" w:space="0" w:color="auto"/>
            <w:right w:val="none" w:sz="0" w:space="0" w:color="auto"/>
          </w:divBdr>
        </w:div>
        <w:div w:id="498890075">
          <w:marLeft w:val="640"/>
          <w:marRight w:val="0"/>
          <w:marTop w:val="0"/>
          <w:marBottom w:val="0"/>
          <w:divBdr>
            <w:top w:val="none" w:sz="0" w:space="0" w:color="auto"/>
            <w:left w:val="none" w:sz="0" w:space="0" w:color="auto"/>
            <w:bottom w:val="none" w:sz="0" w:space="0" w:color="auto"/>
            <w:right w:val="none" w:sz="0" w:space="0" w:color="auto"/>
          </w:divBdr>
        </w:div>
        <w:div w:id="1605962172">
          <w:marLeft w:val="640"/>
          <w:marRight w:val="0"/>
          <w:marTop w:val="0"/>
          <w:marBottom w:val="0"/>
          <w:divBdr>
            <w:top w:val="none" w:sz="0" w:space="0" w:color="auto"/>
            <w:left w:val="none" w:sz="0" w:space="0" w:color="auto"/>
            <w:bottom w:val="none" w:sz="0" w:space="0" w:color="auto"/>
            <w:right w:val="none" w:sz="0" w:space="0" w:color="auto"/>
          </w:divBdr>
        </w:div>
        <w:div w:id="131215799">
          <w:marLeft w:val="640"/>
          <w:marRight w:val="0"/>
          <w:marTop w:val="0"/>
          <w:marBottom w:val="0"/>
          <w:divBdr>
            <w:top w:val="none" w:sz="0" w:space="0" w:color="auto"/>
            <w:left w:val="none" w:sz="0" w:space="0" w:color="auto"/>
            <w:bottom w:val="none" w:sz="0" w:space="0" w:color="auto"/>
            <w:right w:val="none" w:sz="0" w:space="0" w:color="auto"/>
          </w:divBdr>
        </w:div>
        <w:div w:id="1286078981">
          <w:marLeft w:val="640"/>
          <w:marRight w:val="0"/>
          <w:marTop w:val="0"/>
          <w:marBottom w:val="0"/>
          <w:divBdr>
            <w:top w:val="none" w:sz="0" w:space="0" w:color="auto"/>
            <w:left w:val="none" w:sz="0" w:space="0" w:color="auto"/>
            <w:bottom w:val="none" w:sz="0" w:space="0" w:color="auto"/>
            <w:right w:val="none" w:sz="0" w:space="0" w:color="auto"/>
          </w:divBdr>
        </w:div>
        <w:div w:id="2013292574">
          <w:marLeft w:val="640"/>
          <w:marRight w:val="0"/>
          <w:marTop w:val="0"/>
          <w:marBottom w:val="0"/>
          <w:divBdr>
            <w:top w:val="none" w:sz="0" w:space="0" w:color="auto"/>
            <w:left w:val="none" w:sz="0" w:space="0" w:color="auto"/>
            <w:bottom w:val="none" w:sz="0" w:space="0" w:color="auto"/>
            <w:right w:val="none" w:sz="0" w:space="0" w:color="auto"/>
          </w:divBdr>
        </w:div>
        <w:div w:id="1936552436">
          <w:marLeft w:val="640"/>
          <w:marRight w:val="0"/>
          <w:marTop w:val="0"/>
          <w:marBottom w:val="0"/>
          <w:divBdr>
            <w:top w:val="none" w:sz="0" w:space="0" w:color="auto"/>
            <w:left w:val="none" w:sz="0" w:space="0" w:color="auto"/>
            <w:bottom w:val="none" w:sz="0" w:space="0" w:color="auto"/>
            <w:right w:val="none" w:sz="0" w:space="0" w:color="auto"/>
          </w:divBdr>
        </w:div>
        <w:div w:id="1199928718">
          <w:marLeft w:val="640"/>
          <w:marRight w:val="0"/>
          <w:marTop w:val="0"/>
          <w:marBottom w:val="0"/>
          <w:divBdr>
            <w:top w:val="none" w:sz="0" w:space="0" w:color="auto"/>
            <w:left w:val="none" w:sz="0" w:space="0" w:color="auto"/>
            <w:bottom w:val="none" w:sz="0" w:space="0" w:color="auto"/>
            <w:right w:val="none" w:sz="0" w:space="0" w:color="auto"/>
          </w:divBdr>
        </w:div>
        <w:div w:id="1827166777">
          <w:marLeft w:val="640"/>
          <w:marRight w:val="0"/>
          <w:marTop w:val="0"/>
          <w:marBottom w:val="0"/>
          <w:divBdr>
            <w:top w:val="none" w:sz="0" w:space="0" w:color="auto"/>
            <w:left w:val="none" w:sz="0" w:space="0" w:color="auto"/>
            <w:bottom w:val="none" w:sz="0" w:space="0" w:color="auto"/>
            <w:right w:val="none" w:sz="0" w:space="0" w:color="auto"/>
          </w:divBdr>
        </w:div>
        <w:div w:id="1550872938">
          <w:marLeft w:val="640"/>
          <w:marRight w:val="0"/>
          <w:marTop w:val="0"/>
          <w:marBottom w:val="0"/>
          <w:divBdr>
            <w:top w:val="none" w:sz="0" w:space="0" w:color="auto"/>
            <w:left w:val="none" w:sz="0" w:space="0" w:color="auto"/>
            <w:bottom w:val="none" w:sz="0" w:space="0" w:color="auto"/>
            <w:right w:val="none" w:sz="0" w:space="0" w:color="auto"/>
          </w:divBdr>
        </w:div>
        <w:div w:id="727605682">
          <w:marLeft w:val="640"/>
          <w:marRight w:val="0"/>
          <w:marTop w:val="0"/>
          <w:marBottom w:val="0"/>
          <w:divBdr>
            <w:top w:val="none" w:sz="0" w:space="0" w:color="auto"/>
            <w:left w:val="none" w:sz="0" w:space="0" w:color="auto"/>
            <w:bottom w:val="none" w:sz="0" w:space="0" w:color="auto"/>
            <w:right w:val="none" w:sz="0" w:space="0" w:color="auto"/>
          </w:divBdr>
        </w:div>
        <w:div w:id="363098351">
          <w:marLeft w:val="640"/>
          <w:marRight w:val="0"/>
          <w:marTop w:val="0"/>
          <w:marBottom w:val="0"/>
          <w:divBdr>
            <w:top w:val="none" w:sz="0" w:space="0" w:color="auto"/>
            <w:left w:val="none" w:sz="0" w:space="0" w:color="auto"/>
            <w:bottom w:val="none" w:sz="0" w:space="0" w:color="auto"/>
            <w:right w:val="none" w:sz="0" w:space="0" w:color="auto"/>
          </w:divBdr>
        </w:div>
        <w:div w:id="951400546">
          <w:marLeft w:val="640"/>
          <w:marRight w:val="0"/>
          <w:marTop w:val="0"/>
          <w:marBottom w:val="0"/>
          <w:divBdr>
            <w:top w:val="none" w:sz="0" w:space="0" w:color="auto"/>
            <w:left w:val="none" w:sz="0" w:space="0" w:color="auto"/>
            <w:bottom w:val="none" w:sz="0" w:space="0" w:color="auto"/>
            <w:right w:val="none" w:sz="0" w:space="0" w:color="auto"/>
          </w:divBdr>
        </w:div>
        <w:div w:id="244415658">
          <w:marLeft w:val="640"/>
          <w:marRight w:val="0"/>
          <w:marTop w:val="0"/>
          <w:marBottom w:val="0"/>
          <w:divBdr>
            <w:top w:val="none" w:sz="0" w:space="0" w:color="auto"/>
            <w:left w:val="none" w:sz="0" w:space="0" w:color="auto"/>
            <w:bottom w:val="none" w:sz="0" w:space="0" w:color="auto"/>
            <w:right w:val="none" w:sz="0" w:space="0" w:color="auto"/>
          </w:divBdr>
        </w:div>
        <w:div w:id="900360532">
          <w:marLeft w:val="640"/>
          <w:marRight w:val="0"/>
          <w:marTop w:val="0"/>
          <w:marBottom w:val="0"/>
          <w:divBdr>
            <w:top w:val="none" w:sz="0" w:space="0" w:color="auto"/>
            <w:left w:val="none" w:sz="0" w:space="0" w:color="auto"/>
            <w:bottom w:val="none" w:sz="0" w:space="0" w:color="auto"/>
            <w:right w:val="none" w:sz="0" w:space="0" w:color="auto"/>
          </w:divBdr>
        </w:div>
        <w:div w:id="1465584169">
          <w:marLeft w:val="640"/>
          <w:marRight w:val="0"/>
          <w:marTop w:val="0"/>
          <w:marBottom w:val="0"/>
          <w:divBdr>
            <w:top w:val="none" w:sz="0" w:space="0" w:color="auto"/>
            <w:left w:val="none" w:sz="0" w:space="0" w:color="auto"/>
            <w:bottom w:val="none" w:sz="0" w:space="0" w:color="auto"/>
            <w:right w:val="none" w:sz="0" w:space="0" w:color="auto"/>
          </w:divBdr>
        </w:div>
        <w:div w:id="1565985359">
          <w:marLeft w:val="640"/>
          <w:marRight w:val="0"/>
          <w:marTop w:val="0"/>
          <w:marBottom w:val="0"/>
          <w:divBdr>
            <w:top w:val="none" w:sz="0" w:space="0" w:color="auto"/>
            <w:left w:val="none" w:sz="0" w:space="0" w:color="auto"/>
            <w:bottom w:val="none" w:sz="0" w:space="0" w:color="auto"/>
            <w:right w:val="none" w:sz="0" w:space="0" w:color="auto"/>
          </w:divBdr>
        </w:div>
      </w:divsChild>
    </w:div>
    <w:div w:id="1942642745">
      <w:bodyDiv w:val="1"/>
      <w:marLeft w:val="0"/>
      <w:marRight w:val="0"/>
      <w:marTop w:val="0"/>
      <w:marBottom w:val="0"/>
      <w:divBdr>
        <w:top w:val="none" w:sz="0" w:space="0" w:color="auto"/>
        <w:left w:val="none" w:sz="0" w:space="0" w:color="auto"/>
        <w:bottom w:val="none" w:sz="0" w:space="0" w:color="auto"/>
        <w:right w:val="none" w:sz="0" w:space="0" w:color="auto"/>
      </w:divBdr>
      <w:divsChild>
        <w:div w:id="1006128405">
          <w:marLeft w:val="640"/>
          <w:marRight w:val="0"/>
          <w:marTop w:val="0"/>
          <w:marBottom w:val="0"/>
          <w:divBdr>
            <w:top w:val="none" w:sz="0" w:space="0" w:color="auto"/>
            <w:left w:val="none" w:sz="0" w:space="0" w:color="auto"/>
            <w:bottom w:val="none" w:sz="0" w:space="0" w:color="auto"/>
            <w:right w:val="none" w:sz="0" w:space="0" w:color="auto"/>
          </w:divBdr>
        </w:div>
        <w:div w:id="1290549984">
          <w:marLeft w:val="640"/>
          <w:marRight w:val="0"/>
          <w:marTop w:val="0"/>
          <w:marBottom w:val="0"/>
          <w:divBdr>
            <w:top w:val="none" w:sz="0" w:space="0" w:color="auto"/>
            <w:left w:val="none" w:sz="0" w:space="0" w:color="auto"/>
            <w:bottom w:val="none" w:sz="0" w:space="0" w:color="auto"/>
            <w:right w:val="none" w:sz="0" w:space="0" w:color="auto"/>
          </w:divBdr>
        </w:div>
        <w:div w:id="1221862266">
          <w:marLeft w:val="640"/>
          <w:marRight w:val="0"/>
          <w:marTop w:val="0"/>
          <w:marBottom w:val="0"/>
          <w:divBdr>
            <w:top w:val="none" w:sz="0" w:space="0" w:color="auto"/>
            <w:left w:val="none" w:sz="0" w:space="0" w:color="auto"/>
            <w:bottom w:val="none" w:sz="0" w:space="0" w:color="auto"/>
            <w:right w:val="none" w:sz="0" w:space="0" w:color="auto"/>
          </w:divBdr>
        </w:div>
        <w:div w:id="75059013">
          <w:marLeft w:val="640"/>
          <w:marRight w:val="0"/>
          <w:marTop w:val="0"/>
          <w:marBottom w:val="0"/>
          <w:divBdr>
            <w:top w:val="none" w:sz="0" w:space="0" w:color="auto"/>
            <w:left w:val="none" w:sz="0" w:space="0" w:color="auto"/>
            <w:bottom w:val="none" w:sz="0" w:space="0" w:color="auto"/>
            <w:right w:val="none" w:sz="0" w:space="0" w:color="auto"/>
          </w:divBdr>
        </w:div>
        <w:div w:id="819659994">
          <w:marLeft w:val="640"/>
          <w:marRight w:val="0"/>
          <w:marTop w:val="0"/>
          <w:marBottom w:val="0"/>
          <w:divBdr>
            <w:top w:val="none" w:sz="0" w:space="0" w:color="auto"/>
            <w:left w:val="none" w:sz="0" w:space="0" w:color="auto"/>
            <w:bottom w:val="none" w:sz="0" w:space="0" w:color="auto"/>
            <w:right w:val="none" w:sz="0" w:space="0" w:color="auto"/>
          </w:divBdr>
        </w:div>
        <w:div w:id="373164811">
          <w:marLeft w:val="640"/>
          <w:marRight w:val="0"/>
          <w:marTop w:val="0"/>
          <w:marBottom w:val="0"/>
          <w:divBdr>
            <w:top w:val="none" w:sz="0" w:space="0" w:color="auto"/>
            <w:left w:val="none" w:sz="0" w:space="0" w:color="auto"/>
            <w:bottom w:val="none" w:sz="0" w:space="0" w:color="auto"/>
            <w:right w:val="none" w:sz="0" w:space="0" w:color="auto"/>
          </w:divBdr>
        </w:div>
        <w:div w:id="1049379138">
          <w:marLeft w:val="640"/>
          <w:marRight w:val="0"/>
          <w:marTop w:val="0"/>
          <w:marBottom w:val="0"/>
          <w:divBdr>
            <w:top w:val="none" w:sz="0" w:space="0" w:color="auto"/>
            <w:left w:val="none" w:sz="0" w:space="0" w:color="auto"/>
            <w:bottom w:val="none" w:sz="0" w:space="0" w:color="auto"/>
            <w:right w:val="none" w:sz="0" w:space="0" w:color="auto"/>
          </w:divBdr>
        </w:div>
        <w:div w:id="527988003">
          <w:marLeft w:val="640"/>
          <w:marRight w:val="0"/>
          <w:marTop w:val="0"/>
          <w:marBottom w:val="0"/>
          <w:divBdr>
            <w:top w:val="none" w:sz="0" w:space="0" w:color="auto"/>
            <w:left w:val="none" w:sz="0" w:space="0" w:color="auto"/>
            <w:bottom w:val="none" w:sz="0" w:space="0" w:color="auto"/>
            <w:right w:val="none" w:sz="0" w:space="0" w:color="auto"/>
          </w:divBdr>
        </w:div>
        <w:div w:id="2101295184">
          <w:marLeft w:val="640"/>
          <w:marRight w:val="0"/>
          <w:marTop w:val="0"/>
          <w:marBottom w:val="0"/>
          <w:divBdr>
            <w:top w:val="none" w:sz="0" w:space="0" w:color="auto"/>
            <w:left w:val="none" w:sz="0" w:space="0" w:color="auto"/>
            <w:bottom w:val="none" w:sz="0" w:space="0" w:color="auto"/>
            <w:right w:val="none" w:sz="0" w:space="0" w:color="auto"/>
          </w:divBdr>
        </w:div>
      </w:divsChild>
    </w:div>
    <w:div w:id="2001812583">
      <w:bodyDiv w:val="1"/>
      <w:marLeft w:val="0"/>
      <w:marRight w:val="0"/>
      <w:marTop w:val="0"/>
      <w:marBottom w:val="0"/>
      <w:divBdr>
        <w:top w:val="none" w:sz="0" w:space="0" w:color="auto"/>
        <w:left w:val="none" w:sz="0" w:space="0" w:color="auto"/>
        <w:bottom w:val="none" w:sz="0" w:space="0" w:color="auto"/>
        <w:right w:val="none" w:sz="0" w:space="0" w:color="auto"/>
      </w:divBdr>
      <w:divsChild>
        <w:div w:id="224728222">
          <w:marLeft w:val="640"/>
          <w:marRight w:val="0"/>
          <w:marTop w:val="0"/>
          <w:marBottom w:val="0"/>
          <w:divBdr>
            <w:top w:val="none" w:sz="0" w:space="0" w:color="auto"/>
            <w:left w:val="none" w:sz="0" w:space="0" w:color="auto"/>
            <w:bottom w:val="none" w:sz="0" w:space="0" w:color="auto"/>
            <w:right w:val="none" w:sz="0" w:space="0" w:color="auto"/>
          </w:divBdr>
        </w:div>
        <w:div w:id="288362748">
          <w:marLeft w:val="640"/>
          <w:marRight w:val="0"/>
          <w:marTop w:val="0"/>
          <w:marBottom w:val="0"/>
          <w:divBdr>
            <w:top w:val="none" w:sz="0" w:space="0" w:color="auto"/>
            <w:left w:val="none" w:sz="0" w:space="0" w:color="auto"/>
            <w:bottom w:val="none" w:sz="0" w:space="0" w:color="auto"/>
            <w:right w:val="none" w:sz="0" w:space="0" w:color="auto"/>
          </w:divBdr>
        </w:div>
        <w:div w:id="571621899">
          <w:marLeft w:val="640"/>
          <w:marRight w:val="0"/>
          <w:marTop w:val="0"/>
          <w:marBottom w:val="0"/>
          <w:divBdr>
            <w:top w:val="none" w:sz="0" w:space="0" w:color="auto"/>
            <w:left w:val="none" w:sz="0" w:space="0" w:color="auto"/>
            <w:bottom w:val="none" w:sz="0" w:space="0" w:color="auto"/>
            <w:right w:val="none" w:sz="0" w:space="0" w:color="auto"/>
          </w:divBdr>
        </w:div>
        <w:div w:id="1112671248">
          <w:marLeft w:val="640"/>
          <w:marRight w:val="0"/>
          <w:marTop w:val="0"/>
          <w:marBottom w:val="0"/>
          <w:divBdr>
            <w:top w:val="none" w:sz="0" w:space="0" w:color="auto"/>
            <w:left w:val="none" w:sz="0" w:space="0" w:color="auto"/>
            <w:bottom w:val="none" w:sz="0" w:space="0" w:color="auto"/>
            <w:right w:val="none" w:sz="0" w:space="0" w:color="auto"/>
          </w:divBdr>
        </w:div>
        <w:div w:id="1564757973">
          <w:marLeft w:val="640"/>
          <w:marRight w:val="0"/>
          <w:marTop w:val="0"/>
          <w:marBottom w:val="0"/>
          <w:divBdr>
            <w:top w:val="none" w:sz="0" w:space="0" w:color="auto"/>
            <w:left w:val="none" w:sz="0" w:space="0" w:color="auto"/>
            <w:bottom w:val="none" w:sz="0" w:space="0" w:color="auto"/>
            <w:right w:val="none" w:sz="0" w:space="0" w:color="auto"/>
          </w:divBdr>
        </w:div>
        <w:div w:id="765657226">
          <w:marLeft w:val="640"/>
          <w:marRight w:val="0"/>
          <w:marTop w:val="0"/>
          <w:marBottom w:val="0"/>
          <w:divBdr>
            <w:top w:val="none" w:sz="0" w:space="0" w:color="auto"/>
            <w:left w:val="none" w:sz="0" w:space="0" w:color="auto"/>
            <w:bottom w:val="none" w:sz="0" w:space="0" w:color="auto"/>
            <w:right w:val="none" w:sz="0" w:space="0" w:color="auto"/>
          </w:divBdr>
        </w:div>
        <w:div w:id="1057705785">
          <w:marLeft w:val="640"/>
          <w:marRight w:val="0"/>
          <w:marTop w:val="0"/>
          <w:marBottom w:val="0"/>
          <w:divBdr>
            <w:top w:val="none" w:sz="0" w:space="0" w:color="auto"/>
            <w:left w:val="none" w:sz="0" w:space="0" w:color="auto"/>
            <w:bottom w:val="none" w:sz="0" w:space="0" w:color="auto"/>
            <w:right w:val="none" w:sz="0" w:space="0" w:color="auto"/>
          </w:divBdr>
        </w:div>
        <w:div w:id="1395205283">
          <w:marLeft w:val="640"/>
          <w:marRight w:val="0"/>
          <w:marTop w:val="0"/>
          <w:marBottom w:val="0"/>
          <w:divBdr>
            <w:top w:val="none" w:sz="0" w:space="0" w:color="auto"/>
            <w:left w:val="none" w:sz="0" w:space="0" w:color="auto"/>
            <w:bottom w:val="none" w:sz="0" w:space="0" w:color="auto"/>
            <w:right w:val="none" w:sz="0" w:space="0" w:color="auto"/>
          </w:divBdr>
        </w:div>
        <w:div w:id="32538294">
          <w:marLeft w:val="640"/>
          <w:marRight w:val="0"/>
          <w:marTop w:val="0"/>
          <w:marBottom w:val="0"/>
          <w:divBdr>
            <w:top w:val="none" w:sz="0" w:space="0" w:color="auto"/>
            <w:left w:val="none" w:sz="0" w:space="0" w:color="auto"/>
            <w:bottom w:val="none" w:sz="0" w:space="0" w:color="auto"/>
            <w:right w:val="none" w:sz="0" w:space="0" w:color="auto"/>
          </w:divBdr>
        </w:div>
        <w:div w:id="657195595">
          <w:marLeft w:val="640"/>
          <w:marRight w:val="0"/>
          <w:marTop w:val="0"/>
          <w:marBottom w:val="0"/>
          <w:divBdr>
            <w:top w:val="none" w:sz="0" w:space="0" w:color="auto"/>
            <w:left w:val="none" w:sz="0" w:space="0" w:color="auto"/>
            <w:bottom w:val="none" w:sz="0" w:space="0" w:color="auto"/>
            <w:right w:val="none" w:sz="0" w:space="0" w:color="auto"/>
          </w:divBdr>
        </w:div>
        <w:div w:id="288165638">
          <w:marLeft w:val="640"/>
          <w:marRight w:val="0"/>
          <w:marTop w:val="0"/>
          <w:marBottom w:val="0"/>
          <w:divBdr>
            <w:top w:val="none" w:sz="0" w:space="0" w:color="auto"/>
            <w:left w:val="none" w:sz="0" w:space="0" w:color="auto"/>
            <w:bottom w:val="none" w:sz="0" w:space="0" w:color="auto"/>
            <w:right w:val="none" w:sz="0" w:space="0" w:color="auto"/>
          </w:divBdr>
        </w:div>
        <w:div w:id="1602764345">
          <w:marLeft w:val="640"/>
          <w:marRight w:val="0"/>
          <w:marTop w:val="0"/>
          <w:marBottom w:val="0"/>
          <w:divBdr>
            <w:top w:val="none" w:sz="0" w:space="0" w:color="auto"/>
            <w:left w:val="none" w:sz="0" w:space="0" w:color="auto"/>
            <w:bottom w:val="none" w:sz="0" w:space="0" w:color="auto"/>
            <w:right w:val="none" w:sz="0" w:space="0" w:color="auto"/>
          </w:divBdr>
        </w:div>
        <w:div w:id="790828231">
          <w:marLeft w:val="640"/>
          <w:marRight w:val="0"/>
          <w:marTop w:val="0"/>
          <w:marBottom w:val="0"/>
          <w:divBdr>
            <w:top w:val="none" w:sz="0" w:space="0" w:color="auto"/>
            <w:left w:val="none" w:sz="0" w:space="0" w:color="auto"/>
            <w:bottom w:val="none" w:sz="0" w:space="0" w:color="auto"/>
            <w:right w:val="none" w:sz="0" w:space="0" w:color="auto"/>
          </w:divBdr>
        </w:div>
        <w:div w:id="716322426">
          <w:marLeft w:val="640"/>
          <w:marRight w:val="0"/>
          <w:marTop w:val="0"/>
          <w:marBottom w:val="0"/>
          <w:divBdr>
            <w:top w:val="none" w:sz="0" w:space="0" w:color="auto"/>
            <w:left w:val="none" w:sz="0" w:space="0" w:color="auto"/>
            <w:bottom w:val="none" w:sz="0" w:space="0" w:color="auto"/>
            <w:right w:val="none" w:sz="0" w:space="0" w:color="auto"/>
          </w:divBdr>
        </w:div>
        <w:div w:id="18513135">
          <w:marLeft w:val="640"/>
          <w:marRight w:val="0"/>
          <w:marTop w:val="0"/>
          <w:marBottom w:val="0"/>
          <w:divBdr>
            <w:top w:val="none" w:sz="0" w:space="0" w:color="auto"/>
            <w:left w:val="none" w:sz="0" w:space="0" w:color="auto"/>
            <w:bottom w:val="none" w:sz="0" w:space="0" w:color="auto"/>
            <w:right w:val="none" w:sz="0" w:space="0" w:color="auto"/>
          </w:divBdr>
        </w:div>
        <w:div w:id="373428873">
          <w:marLeft w:val="640"/>
          <w:marRight w:val="0"/>
          <w:marTop w:val="0"/>
          <w:marBottom w:val="0"/>
          <w:divBdr>
            <w:top w:val="none" w:sz="0" w:space="0" w:color="auto"/>
            <w:left w:val="none" w:sz="0" w:space="0" w:color="auto"/>
            <w:bottom w:val="none" w:sz="0" w:space="0" w:color="auto"/>
            <w:right w:val="none" w:sz="0" w:space="0" w:color="auto"/>
          </w:divBdr>
        </w:div>
        <w:div w:id="204367205">
          <w:marLeft w:val="640"/>
          <w:marRight w:val="0"/>
          <w:marTop w:val="0"/>
          <w:marBottom w:val="0"/>
          <w:divBdr>
            <w:top w:val="none" w:sz="0" w:space="0" w:color="auto"/>
            <w:left w:val="none" w:sz="0" w:space="0" w:color="auto"/>
            <w:bottom w:val="none" w:sz="0" w:space="0" w:color="auto"/>
            <w:right w:val="none" w:sz="0" w:space="0" w:color="auto"/>
          </w:divBdr>
        </w:div>
        <w:div w:id="174654778">
          <w:marLeft w:val="640"/>
          <w:marRight w:val="0"/>
          <w:marTop w:val="0"/>
          <w:marBottom w:val="0"/>
          <w:divBdr>
            <w:top w:val="none" w:sz="0" w:space="0" w:color="auto"/>
            <w:left w:val="none" w:sz="0" w:space="0" w:color="auto"/>
            <w:bottom w:val="none" w:sz="0" w:space="0" w:color="auto"/>
            <w:right w:val="none" w:sz="0" w:space="0" w:color="auto"/>
          </w:divBdr>
        </w:div>
        <w:div w:id="309486049">
          <w:marLeft w:val="640"/>
          <w:marRight w:val="0"/>
          <w:marTop w:val="0"/>
          <w:marBottom w:val="0"/>
          <w:divBdr>
            <w:top w:val="none" w:sz="0" w:space="0" w:color="auto"/>
            <w:left w:val="none" w:sz="0" w:space="0" w:color="auto"/>
            <w:bottom w:val="none" w:sz="0" w:space="0" w:color="auto"/>
            <w:right w:val="none" w:sz="0" w:space="0" w:color="auto"/>
          </w:divBdr>
        </w:div>
        <w:div w:id="657271666">
          <w:marLeft w:val="640"/>
          <w:marRight w:val="0"/>
          <w:marTop w:val="0"/>
          <w:marBottom w:val="0"/>
          <w:divBdr>
            <w:top w:val="none" w:sz="0" w:space="0" w:color="auto"/>
            <w:left w:val="none" w:sz="0" w:space="0" w:color="auto"/>
            <w:bottom w:val="none" w:sz="0" w:space="0" w:color="auto"/>
            <w:right w:val="none" w:sz="0" w:space="0" w:color="auto"/>
          </w:divBdr>
        </w:div>
        <w:div w:id="1138298208">
          <w:marLeft w:val="640"/>
          <w:marRight w:val="0"/>
          <w:marTop w:val="0"/>
          <w:marBottom w:val="0"/>
          <w:divBdr>
            <w:top w:val="none" w:sz="0" w:space="0" w:color="auto"/>
            <w:left w:val="none" w:sz="0" w:space="0" w:color="auto"/>
            <w:bottom w:val="none" w:sz="0" w:space="0" w:color="auto"/>
            <w:right w:val="none" w:sz="0" w:space="0" w:color="auto"/>
          </w:divBdr>
        </w:div>
        <w:div w:id="815952660">
          <w:marLeft w:val="640"/>
          <w:marRight w:val="0"/>
          <w:marTop w:val="0"/>
          <w:marBottom w:val="0"/>
          <w:divBdr>
            <w:top w:val="none" w:sz="0" w:space="0" w:color="auto"/>
            <w:left w:val="none" w:sz="0" w:space="0" w:color="auto"/>
            <w:bottom w:val="none" w:sz="0" w:space="0" w:color="auto"/>
            <w:right w:val="none" w:sz="0" w:space="0" w:color="auto"/>
          </w:divBdr>
        </w:div>
      </w:divsChild>
    </w:div>
    <w:div w:id="2029259789">
      <w:bodyDiv w:val="1"/>
      <w:marLeft w:val="0"/>
      <w:marRight w:val="0"/>
      <w:marTop w:val="0"/>
      <w:marBottom w:val="0"/>
      <w:divBdr>
        <w:top w:val="none" w:sz="0" w:space="0" w:color="auto"/>
        <w:left w:val="none" w:sz="0" w:space="0" w:color="auto"/>
        <w:bottom w:val="none" w:sz="0" w:space="0" w:color="auto"/>
        <w:right w:val="none" w:sz="0" w:space="0" w:color="auto"/>
      </w:divBdr>
      <w:divsChild>
        <w:div w:id="1572351645">
          <w:marLeft w:val="640"/>
          <w:marRight w:val="0"/>
          <w:marTop w:val="0"/>
          <w:marBottom w:val="0"/>
          <w:divBdr>
            <w:top w:val="none" w:sz="0" w:space="0" w:color="auto"/>
            <w:left w:val="none" w:sz="0" w:space="0" w:color="auto"/>
            <w:bottom w:val="none" w:sz="0" w:space="0" w:color="auto"/>
            <w:right w:val="none" w:sz="0" w:space="0" w:color="auto"/>
          </w:divBdr>
        </w:div>
        <w:div w:id="1364214106">
          <w:marLeft w:val="640"/>
          <w:marRight w:val="0"/>
          <w:marTop w:val="0"/>
          <w:marBottom w:val="0"/>
          <w:divBdr>
            <w:top w:val="none" w:sz="0" w:space="0" w:color="auto"/>
            <w:left w:val="none" w:sz="0" w:space="0" w:color="auto"/>
            <w:bottom w:val="none" w:sz="0" w:space="0" w:color="auto"/>
            <w:right w:val="none" w:sz="0" w:space="0" w:color="auto"/>
          </w:divBdr>
        </w:div>
        <w:div w:id="662005501">
          <w:marLeft w:val="640"/>
          <w:marRight w:val="0"/>
          <w:marTop w:val="0"/>
          <w:marBottom w:val="0"/>
          <w:divBdr>
            <w:top w:val="none" w:sz="0" w:space="0" w:color="auto"/>
            <w:left w:val="none" w:sz="0" w:space="0" w:color="auto"/>
            <w:bottom w:val="none" w:sz="0" w:space="0" w:color="auto"/>
            <w:right w:val="none" w:sz="0" w:space="0" w:color="auto"/>
          </w:divBdr>
        </w:div>
        <w:div w:id="301809074">
          <w:marLeft w:val="640"/>
          <w:marRight w:val="0"/>
          <w:marTop w:val="0"/>
          <w:marBottom w:val="0"/>
          <w:divBdr>
            <w:top w:val="none" w:sz="0" w:space="0" w:color="auto"/>
            <w:left w:val="none" w:sz="0" w:space="0" w:color="auto"/>
            <w:bottom w:val="none" w:sz="0" w:space="0" w:color="auto"/>
            <w:right w:val="none" w:sz="0" w:space="0" w:color="auto"/>
          </w:divBdr>
        </w:div>
        <w:div w:id="2040742690">
          <w:marLeft w:val="640"/>
          <w:marRight w:val="0"/>
          <w:marTop w:val="0"/>
          <w:marBottom w:val="0"/>
          <w:divBdr>
            <w:top w:val="none" w:sz="0" w:space="0" w:color="auto"/>
            <w:left w:val="none" w:sz="0" w:space="0" w:color="auto"/>
            <w:bottom w:val="none" w:sz="0" w:space="0" w:color="auto"/>
            <w:right w:val="none" w:sz="0" w:space="0" w:color="auto"/>
          </w:divBdr>
        </w:div>
        <w:div w:id="445545059">
          <w:marLeft w:val="640"/>
          <w:marRight w:val="0"/>
          <w:marTop w:val="0"/>
          <w:marBottom w:val="0"/>
          <w:divBdr>
            <w:top w:val="none" w:sz="0" w:space="0" w:color="auto"/>
            <w:left w:val="none" w:sz="0" w:space="0" w:color="auto"/>
            <w:bottom w:val="none" w:sz="0" w:space="0" w:color="auto"/>
            <w:right w:val="none" w:sz="0" w:space="0" w:color="auto"/>
          </w:divBdr>
        </w:div>
        <w:div w:id="1557929448">
          <w:marLeft w:val="640"/>
          <w:marRight w:val="0"/>
          <w:marTop w:val="0"/>
          <w:marBottom w:val="0"/>
          <w:divBdr>
            <w:top w:val="none" w:sz="0" w:space="0" w:color="auto"/>
            <w:left w:val="none" w:sz="0" w:space="0" w:color="auto"/>
            <w:bottom w:val="none" w:sz="0" w:space="0" w:color="auto"/>
            <w:right w:val="none" w:sz="0" w:space="0" w:color="auto"/>
          </w:divBdr>
        </w:div>
        <w:div w:id="1452016664">
          <w:marLeft w:val="640"/>
          <w:marRight w:val="0"/>
          <w:marTop w:val="0"/>
          <w:marBottom w:val="0"/>
          <w:divBdr>
            <w:top w:val="none" w:sz="0" w:space="0" w:color="auto"/>
            <w:left w:val="none" w:sz="0" w:space="0" w:color="auto"/>
            <w:bottom w:val="none" w:sz="0" w:space="0" w:color="auto"/>
            <w:right w:val="none" w:sz="0" w:space="0" w:color="auto"/>
          </w:divBdr>
        </w:div>
        <w:div w:id="362637951">
          <w:marLeft w:val="640"/>
          <w:marRight w:val="0"/>
          <w:marTop w:val="0"/>
          <w:marBottom w:val="0"/>
          <w:divBdr>
            <w:top w:val="none" w:sz="0" w:space="0" w:color="auto"/>
            <w:left w:val="none" w:sz="0" w:space="0" w:color="auto"/>
            <w:bottom w:val="none" w:sz="0" w:space="0" w:color="auto"/>
            <w:right w:val="none" w:sz="0" w:space="0" w:color="auto"/>
          </w:divBdr>
        </w:div>
        <w:div w:id="1036320988">
          <w:marLeft w:val="640"/>
          <w:marRight w:val="0"/>
          <w:marTop w:val="0"/>
          <w:marBottom w:val="0"/>
          <w:divBdr>
            <w:top w:val="none" w:sz="0" w:space="0" w:color="auto"/>
            <w:left w:val="none" w:sz="0" w:space="0" w:color="auto"/>
            <w:bottom w:val="none" w:sz="0" w:space="0" w:color="auto"/>
            <w:right w:val="none" w:sz="0" w:space="0" w:color="auto"/>
          </w:divBdr>
        </w:div>
        <w:div w:id="37706894">
          <w:marLeft w:val="640"/>
          <w:marRight w:val="0"/>
          <w:marTop w:val="0"/>
          <w:marBottom w:val="0"/>
          <w:divBdr>
            <w:top w:val="none" w:sz="0" w:space="0" w:color="auto"/>
            <w:left w:val="none" w:sz="0" w:space="0" w:color="auto"/>
            <w:bottom w:val="none" w:sz="0" w:space="0" w:color="auto"/>
            <w:right w:val="none" w:sz="0" w:space="0" w:color="auto"/>
          </w:divBdr>
        </w:div>
        <w:div w:id="1436554761">
          <w:marLeft w:val="640"/>
          <w:marRight w:val="0"/>
          <w:marTop w:val="0"/>
          <w:marBottom w:val="0"/>
          <w:divBdr>
            <w:top w:val="none" w:sz="0" w:space="0" w:color="auto"/>
            <w:left w:val="none" w:sz="0" w:space="0" w:color="auto"/>
            <w:bottom w:val="none" w:sz="0" w:space="0" w:color="auto"/>
            <w:right w:val="none" w:sz="0" w:space="0" w:color="auto"/>
          </w:divBdr>
        </w:div>
        <w:div w:id="1417019960">
          <w:marLeft w:val="640"/>
          <w:marRight w:val="0"/>
          <w:marTop w:val="0"/>
          <w:marBottom w:val="0"/>
          <w:divBdr>
            <w:top w:val="none" w:sz="0" w:space="0" w:color="auto"/>
            <w:left w:val="none" w:sz="0" w:space="0" w:color="auto"/>
            <w:bottom w:val="none" w:sz="0" w:space="0" w:color="auto"/>
            <w:right w:val="none" w:sz="0" w:space="0" w:color="auto"/>
          </w:divBdr>
        </w:div>
        <w:div w:id="652754764">
          <w:marLeft w:val="640"/>
          <w:marRight w:val="0"/>
          <w:marTop w:val="0"/>
          <w:marBottom w:val="0"/>
          <w:divBdr>
            <w:top w:val="none" w:sz="0" w:space="0" w:color="auto"/>
            <w:left w:val="none" w:sz="0" w:space="0" w:color="auto"/>
            <w:bottom w:val="none" w:sz="0" w:space="0" w:color="auto"/>
            <w:right w:val="none" w:sz="0" w:space="0" w:color="auto"/>
          </w:divBdr>
        </w:div>
        <w:div w:id="1921864932">
          <w:marLeft w:val="640"/>
          <w:marRight w:val="0"/>
          <w:marTop w:val="0"/>
          <w:marBottom w:val="0"/>
          <w:divBdr>
            <w:top w:val="none" w:sz="0" w:space="0" w:color="auto"/>
            <w:left w:val="none" w:sz="0" w:space="0" w:color="auto"/>
            <w:bottom w:val="none" w:sz="0" w:space="0" w:color="auto"/>
            <w:right w:val="none" w:sz="0" w:space="0" w:color="auto"/>
          </w:divBdr>
        </w:div>
        <w:div w:id="1359624224">
          <w:marLeft w:val="640"/>
          <w:marRight w:val="0"/>
          <w:marTop w:val="0"/>
          <w:marBottom w:val="0"/>
          <w:divBdr>
            <w:top w:val="none" w:sz="0" w:space="0" w:color="auto"/>
            <w:left w:val="none" w:sz="0" w:space="0" w:color="auto"/>
            <w:bottom w:val="none" w:sz="0" w:space="0" w:color="auto"/>
            <w:right w:val="none" w:sz="0" w:space="0" w:color="auto"/>
          </w:divBdr>
        </w:div>
        <w:div w:id="1169909213">
          <w:marLeft w:val="640"/>
          <w:marRight w:val="0"/>
          <w:marTop w:val="0"/>
          <w:marBottom w:val="0"/>
          <w:divBdr>
            <w:top w:val="none" w:sz="0" w:space="0" w:color="auto"/>
            <w:left w:val="none" w:sz="0" w:space="0" w:color="auto"/>
            <w:bottom w:val="none" w:sz="0" w:space="0" w:color="auto"/>
            <w:right w:val="none" w:sz="0" w:space="0" w:color="auto"/>
          </w:divBdr>
        </w:div>
      </w:divsChild>
    </w:div>
    <w:div w:id="2082016596">
      <w:bodyDiv w:val="1"/>
      <w:marLeft w:val="0"/>
      <w:marRight w:val="0"/>
      <w:marTop w:val="0"/>
      <w:marBottom w:val="0"/>
      <w:divBdr>
        <w:top w:val="none" w:sz="0" w:space="0" w:color="auto"/>
        <w:left w:val="none" w:sz="0" w:space="0" w:color="auto"/>
        <w:bottom w:val="none" w:sz="0" w:space="0" w:color="auto"/>
        <w:right w:val="none" w:sz="0" w:space="0" w:color="auto"/>
      </w:divBdr>
      <w:divsChild>
        <w:div w:id="1727678745">
          <w:marLeft w:val="640"/>
          <w:marRight w:val="0"/>
          <w:marTop w:val="0"/>
          <w:marBottom w:val="0"/>
          <w:divBdr>
            <w:top w:val="none" w:sz="0" w:space="0" w:color="auto"/>
            <w:left w:val="none" w:sz="0" w:space="0" w:color="auto"/>
            <w:bottom w:val="none" w:sz="0" w:space="0" w:color="auto"/>
            <w:right w:val="none" w:sz="0" w:space="0" w:color="auto"/>
          </w:divBdr>
        </w:div>
        <w:div w:id="1547331248">
          <w:marLeft w:val="640"/>
          <w:marRight w:val="0"/>
          <w:marTop w:val="0"/>
          <w:marBottom w:val="0"/>
          <w:divBdr>
            <w:top w:val="none" w:sz="0" w:space="0" w:color="auto"/>
            <w:left w:val="none" w:sz="0" w:space="0" w:color="auto"/>
            <w:bottom w:val="none" w:sz="0" w:space="0" w:color="auto"/>
            <w:right w:val="none" w:sz="0" w:space="0" w:color="auto"/>
          </w:divBdr>
        </w:div>
        <w:div w:id="413552113">
          <w:marLeft w:val="640"/>
          <w:marRight w:val="0"/>
          <w:marTop w:val="0"/>
          <w:marBottom w:val="0"/>
          <w:divBdr>
            <w:top w:val="none" w:sz="0" w:space="0" w:color="auto"/>
            <w:left w:val="none" w:sz="0" w:space="0" w:color="auto"/>
            <w:bottom w:val="none" w:sz="0" w:space="0" w:color="auto"/>
            <w:right w:val="none" w:sz="0" w:space="0" w:color="auto"/>
          </w:divBdr>
        </w:div>
        <w:div w:id="1090542432">
          <w:marLeft w:val="640"/>
          <w:marRight w:val="0"/>
          <w:marTop w:val="0"/>
          <w:marBottom w:val="0"/>
          <w:divBdr>
            <w:top w:val="none" w:sz="0" w:space="0" w:color="auto"/>
            <w:left w:val="none" w:sz="0" w:space="0" w:color="auto"/>
            <w:bottom w:val="none" w:sz="0" w:space="0" w:color="auto"/>
            <w:right w:val="none" w:sz="0" w:space="0" w:color="auto"/>
          </w:divBdr>
        </w:div>
        <w:div w:id="474297849">
          <w:marLeft w:val="640"/>
          <w:marRight w:val="0"/>
          <w:marTop w:val="0"/>
          <w:marBottom w:val="0"/>
          <w:divBdr>
            <w:top w:val="none" w:sz="0" w:space="0" w:color="auto"/>
            <w:left w:val="none" w:sz="0" w:space="0" w:color="auto"/>
            <w:bottom w:val="none" w:sz="0" w:space="0" w:color="auto"/>
            <w:right w:val="none" w:sz="0" w:space="0" w:color="auto"/>
          </w:divBdr>
        </w:div>
        <w:div w:id="637301062">
          <w:marLeft w:val="640"/>
          <w:marRight w:val="0"/>
          <w:marTop w:val="0"/>
          <w:marBottom w:val="0"/>
          <w:divBdr>
            <w:top w:val="none" w:sz="0" w:space="0" w:color="auto"/>
            <w:left w:val="none" w:sz="0" w:space="0" w:color="auto"/>
            <w:bottom w:val="none" w:sz="0" w:space="0" w:color="auto"/>
            <w:right w:val="none" w:sz="0" w:space="0" w:color="auto"/>
          </w:divBdr>
        </w:div>
        <w:div w:id="796067322">
          <w:marLeft w:val="640"/>
          <w:marRight w:val="0"/>
          <w:marTop w:val="0"/>
          <w:marBottom w:val="0"/>
          <w:divBdr>
            <w:top w:val="none" w:sz="0" w:space="0" w:color="auto"/>
            <w:left w:val="none" w:sz="0" w:space="0" w:color="auto"/>
            <w:bottom w:val="none" w:sz="0" w:space="0" w:color="auto"/>
            <w:right w:val="none" w:sz="0" w:space="0" w:color="auto"/>
          </w:divBdr>
        </w:div>
        <w:div w:id="1083911581">
          <w:marLeft w:val="640"/>
          <w:marRight w:val="0"/>
          <w:marTop w:val="0"/>
          <w:marBottom w:val="0"/>
          <w:divBdr>
            <w:top w:val="none" w:sz="0" w:space="0" w:color="auto"/>
            <w:left w:val="none" w:sz="0" w:space="0" w:color="auto"/>
            <w:bottom w:val="none" w:sz="0" w:space="0" w:color="auto"/>
            <w:right w:val="none" w:sz="0" w:space="0" w:color="auto"/>
          </w:divBdr>
        </w:div>
        <w:div w:id="1793133055">
          <w:marLeft w:val="640"/>
          <w:marRight w:val="0"/>
          <w:marTop w:val="0"/>
          <w:marBottom w:val="0"/>
          <w:divBdr>
            <w:top w:val="none" w:sz="0" w:space="0" w:color="auto"/>
            <w:left w:val="none" w:sz="0" w:space="0" w:color="auto"/>
            <w:bottom w:val="none" w:sz="0" w:space="0" w:color="auto"/>
            <w:right w:val="none" w:sz="0" w:space="0" w:color="auto"/>
          </w:divBdr>
        </w:div>
        <w:div w:id="218830691">
          <w:marLeft w:val="640"/>
          <w:marRight w:val="0"/>
          <w:marTop w:val="0"/>
          <w:marBottom w:val="0"/>
          <w:divBdr>
            <w:top w:val="none" w:sz="0" w:space="0" w:color="auto"/>
            <w:left w:val="none" w:sz="0" w:space="0" w:color="auto"/>
            <w:bottom w:val="none" w:sz="0" w:space="0" w:color="auto"/>
            <w:right w:val="none" w:sz="0" w:space="0" w:color="auto"/>
          </w:divBdr>
        </w:div>
        <w:div w:id="1130704546">
          <w:marLeft w:val="640"/>
          <w:marRight w:val="0"/>
          <w:marTop w:val="0"/>
          <w:marBottom w:val="0"/>
          <w:divBdr>
            <w:top w:val="none" w:sz="0" w:space="0" w:color="auto"/>
            <w:left w:val="none" w:sz="0" w:space="0" w:color="auto"/>
            <w:bottom w:val="none" w:sz="0" w:space="0" w:color="auto"/>
            <w:right w:val="none" w:sz="0" w:space="0" w:color="auto"/>
          </w:divBdr>
        </w:div>
        <w:div w:id="59721368">
          <w:marLeft w:val="640"/>
          <w:marRight w:val="0"/>
          <w:marTop w:val="0"/>
          <w:marBottom w:val="0"/>
          <w:divBdr>
            <w:top w:val="none" w:sz="0" w:space="0" w:color="auto"/>
            <w:left w:val="none" w:sz="0" w:space="0" w:color="auto"/>
            <w:bottom w:val="none" w:sz="0" w:space="0" w:color="auto"/>
            <w:right w:val="none" w:sz="0" w:space="0" w:color="auto"/>
          </w:divBdr>
        </w:div>
        <w:div w:id="1578398086">
          <w:marLeft w:val="640"/>
          <w:marRight w:val="0"/>
          <w:marTop w:val="0"/>
          <w:marBottom w:val="0"/>
          <w:divBdr>
            <w:top w:val="none" w:sz="0" w:space="0" w:color="auto"/>
            <w:left w:val="none" w:sz="0" w:space="0" w:color="auto"/>
            <w:bottom w:val="none" w:sz="0" w:space="0" w:color="auto"/>
            <w:right w:val="none" w:sz="0" w:space="0" w:color="auto"/>
          </w:divBdr>
        </w:div>
        <w:div w:id="1183319217">
          <w:marLeft w:val="640"/>
          <w:marRight w:val="0"/>
          <w:marTop w:val="0"/>
          <w:marBottom w:val="0"/>
          <w:divBdr>
            <w:top w:val="none" w:sz="0" w:space="0" w:color="auto"/>
            <w:left w:val="none" w:sz="0" w:space="0" w:color="auto"/>
            <w:bottom w:val="none" w:sz="0" w:space="0" w:color="auto"/>
            <w:right w:val="none" w:sz="0" w:space="0" w:color="auto"/>
          </w:divBdr>
        </w:div>
        <w:div w:id="300693580">
          <w:marLeft w:val="640"/>
          <w:marRight w:val="0"/>
          <w:marTop w:val="0"/>
          <w:marBottom w:val="0"/>
          <w:divBdr>
            <w:top w:val="none" w:sz="0" w:space="0" w:color="auto"/>
            <w:left w:val="none" w:sz="0" w:space="0" w:color="auto"/>
            <w:bottom w:val="none" w:sz="0" w:space="0" w:color="auto"/>
            <w:right w:val="none" w:sz="0" w:space="0" w:color="auto"/>
          </w:divBdr>
        </w:div>
        <w:div w:id="166554375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F88166-32FB-6345-A4EB-6B9BF4DC77C3}"/>
      </w:docPartPr>
      <w:docPartBody>
        <w:p w:rsidR="00025FE0" w:rsidRDefault="00BF7F30">
          <w:r w:rsidRPr="00C3405F">
            <w:rPr>
              <w:rStyle w:val="PlaceholderText"/>
              <w:rPrChange w:id="0" w:author="haseeb ishaq" w:date="2024-01-24T21:29:00Z">
                <w:rPr>
                  <w:rFonts w:eastAsiaTheme="minorHAnsi"/>
                  <w:sz w:val="20"/>
                  <w:szCs w:val="20"/>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30"/>
    <w:rsid w:val="00025FE0"/>
    <w:rsid w:val="000E00CB"/>
    <w:rsid w:val="00144007"/>
    <w:rsid w:val="0016479D"/>
    <w:rsid w:val="001E2963"/>
    <w:rsid w:val="002358A5"/>
    <w:rsid w:val="00240D60"/>
    <w:rsid w:val="002567EB"/>
    <w:rsid w:val="006D713B"/>
    <w:rsid w:val="0071192D"/>
    <w:rsid w:val="00761F16"/>
    <w:rsid w:val="00793D19"/>
    <w:rsid w:val="0091594D"/>
    <w:rsid w:val="00940EB0"/>
    <w:rsid w:val="00A807DC"/>
    <w:rsid w:val="00AE38F2"/>
    <w:rsid w:val="00B2005E"/>
    <w:rsid w:val="00BF7F30"/>
    <w:rsid w:val="00C057E5"/>
    <w:rsid w:val="00C754FC"/>
    <w:rsid w:val="00D3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F7F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5B48CD3-CEBB-8549-93E1-D540615CEBD7}">
  <we:reference id="wa104099688" version="1.3.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5214FEA-52F3-8C4B-ACD7-2141C550B47D}">
  <we:reference id="wa104382081" version="1.55.1.0" store="en-US" storeType="OMEX"/>
  <we:alternateReferences>
    <we:reference id="wa104382081" version="1.55.1.0" store="en-US" storeType="OMEX"/>
  </we:alternateReferences>
  <we:properties>
    <we:property name="MENDELEY_CITATIONS" value="[{&quot;citationID&quot;:&quot;MENDELEY_CITATION_679a4f0d-fa0c-4df3-bc93-53054d5c8ed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c5YTRmMGQtZmEwYy00ZGYzLWJjOTMtNTMwNTRkNWM4ZWQ5IiwicHJvcGVydGllcyI6eyJub3RlSW5kZXgiOjB9LCJpc0VkaXRlZCI6ZmFsc2UsIm1hbnVhbE92ZXJyaWRlIjp7ImlzTWFudWFsbHlPdmVycmlkZGVuIjpmYWxzZSwiY2l0ZXByb2NUZXh0IjoiPHN1cD4x4oCTMzwvc3VwPiIsIm1hbnVhbE92ZXJyaWRlVGV4dCI6IiJ9LCJjaXRhdGlvbkl0ZW1zIjpbeyJpZCI6IjM0N2I4ZWFiLTQ2M2EtMzA1ZC04ZTY2LTY1NzczYTgyN2MyOSIsIml0ZW1EYXRhIjp7InR5cGUiOiJhcnRpY2xlLWpvdXJuYWwiLCJpZCI6IjM0N2I4ZWFiLTQ2M2EtMzA1ZC04ZTY2LTY1NzczYTgyN2MyOSIsInRpdGxlIjoiQ2xpbmljYWwgZXBpZGVtaW9sb2d5IG9mIGhlYXJ0IGZhaWx1cmU6IHB1YmxpYyBhbmQgcHJpdmF0ZSBoZWFsdGggYnVyZGVuLiIsImF1dGhvciI6W3siZmFtaWx5IjoiTWNNdXJyYXkiLCJnaXZlbiI6IkogSiIsInBhcnNlLW5hbWVzIjpmYWxzZSwiZHJvcHBpbmctcGFydGljbGUiOiIiLCJub24tZHJvcHBpbmctcGFydGljbGUiOiIifSx7ImZhbWlseSI6IlBldHJpZSIsImdpdmVuIjoiTSBDIiwicGFyc2UtbmFtZXMiOmZhbHNlLCJkcm9wcGluZy1wYXJ0aWNsZSI6IiIsIm5vbi1kcm9wcGluZy1wYXJ0aWNsZSI6IiJ9LHsiZmFtaWx5IjoiTXVyZG9jaCIsImdpdmVuIjoiRCBSIiwicGFyc2UtbmFtZXMiOmZhbHNlLCJkcm9wcGluZy1wYXJ0aWNsZSI6IiIsIm5vbi1kcm9wcGluZy1wYXJ0aWNsZSI6IiJ9LHsiZmFtaWx5IjoiRGF2aWUiLCJnaXZlbiI6IkEgUCIsInBhcnNlLW5hbWVzIjpmYWxzZSwiZHJvcHBpbmctcGFydGljbGUiOiIiLCJub24tZHJvcHBpbmctcGFydGljbGUiOiIifV0sImNvbnRhaW5lci10aXRsZSI6IkV1cm9wZWFuIGhlYXJ0IGpvdXJuYWwiLCJjb250YWluZXItdGl0bGUtc2hvcnQiOiJFdXIgSGVhcnQgSiIsIklTU04iOiIwMTk1LTY2OFgiLCJQTUlEIjoiOTg4NjcwNyIsImlzc3VlZCI6eyJkYXRlLXBhcnRzIjpbWzE5OTgsMTJdXX0sInBhZ2UiOiJQOS0xNiIsImFic3RyYWN0IjoiQ2xpbmljYWxseSBvdmVydCBoZWFydCBmYWlsdXJlIGlzIGNvbW1vbiwgY29zdGx5LCBkaXNhYmxpbmcsIGFuZCBkZWFkbHk7IGl0IHJlbWFpbnMgc28gZGVzcGl0ZSB0aGUgdHJlbWVuZG91cyBiZW5lZml0IG9mIGFuZ2lvdGVuc2luLWNvbnZlcnRpbmcgZW56eW1lIGluaGliaXRvcnMuIEJldHRlciB0cmVhdG1lbnRzIGZvciBhbmQgZWFybGllciBkZXRlY3Rpb24gb2YgaGVhcnQgZmFpbHVyZSBhcmUgbmVlZGVkIGlmIHRoZSBzaXR1YXRpb24gdG8gaW1wcm92ZS4gSG93ZXZlciwgZXZlbiB0aGlzIG1heSBub3QgYmUgZW5vdWdoLiBUaGUgZHJhbWF0aWMgZGV0ZXJpb3JhdGlvbiBpbiBxdWFsaXR5IG9mIGxpZmUgYW5kIHByb2dub3NpcyB3aGVuIGEgcGF0aWVudCBwcm9ncmVzc2VzIGZyb20gYXN5bXB0b21hdGljIGxlZnQgdmVudHJpY3VsYXIgZHlzZnVuY3Rpb24gdG8gb3ZlcnQgaGVhcnQgZmFpbHVyZSBzdWdnZXN0cyB0aGF0IG9ubHkgYSBwcm9ncmFtbWUgb2Ygc2NyZWVuaW5nIGFuZCBwcmV2ZW50aW9uIHdpbGwgZWZmZWN0aXZlbHkgcmVkdWNlIHRoZSBwdWJsaWMgaGVhbHRoIGJ1cmRlbiBvZiBoZWFydCBmYWlsdXJlLiBNb3Jlb3ZlciwgdGhlIGVjb25vbWljIGNvbnNlcXVlbmNlcyBvZiBkZXZlbG9waW5nIG92ZXJ0IGhlYXJ0IGZhaWx1cmUgc3VnZ2VzdCB0aGF0IHN1Y2ggYW4gYXBwcm9hY2ggaXMgbGlrZWx5IHRvIGJlIGNvc3QtZWZmZWN0aXZlLiIsInZvbHVtZSI6IjE5IFN1cHBsIFAifSwiaXNUZW1wb3JhcnkiOmZhbHNlfSx7ImlkIjoiZDFhNjMzOTYtN2NlYi0zYmI3LWJiN2UtZDNiNGMyOTU2OWEzIiwiaXRlbURhdGEiOnsidHlwZSI6ImFydGljbGUtam91cm5hbCIsImlkIjoiZDFhNjMzOTYtN2NlYi0zYmI3LWJiN2UtZDNiNGMyOTU2OWEzIiwidGl0bGUiOiJGb3JlY2FzdGluZyB0aGUgaW1wYWN0IG9mIGhlYXJ0IGZhaWx1cmUgaW4gdGhlIFVuaXRlZCBTdGF0ZXM6IGEgcG9saWN5IHN0YXRlbWVudCBmcm9tIHRoZSBBbWVyaWNhbiBIZWFydCBBc3NvY2lhdGlvbi4iLCJhdXRob3IiOlt7ImZhbWlseSI6IkhlaWRlbnJlaWNoIiwiZ2l2ZW4iOiJQYXVsIEEiLCJwYXJzZS1uYW1lcyI6ZmFsc2UsImRyb3BwaW5nLXBhcnRpY2xlIjoiIiwibm9uLWRyb3BwaW5nLXBhcnRpY2xlIjoiIn0seyJmYW1pbHkiOiJBbGJlcnQiLCJnaXZlbiI6Ik5hbmN5IE0iLCJwYXJzZS1uYW1lcyI6ZmFsc2UsImRyb3BwaW5nLXBhcnRpY2xlIjoiIiwibm9uLWRyb3BwaW5nLXBhcnRpY2xlIjoiIn0seyJmYW1pbHkiOiJBbGxlbiIsImdpdmVuIjoiTGFycnkgQSIsInBhcnNlLW5hbWVzIjpmYWxzZSwiZHJvcHBpbmctcGFydGljbGUiOiIiLCJub24tZHJvcHBpbmctcGFydGljbGUiOiIifSx7ImZhbWlseSI6IkJsdWVta2UiLCJnaXZlbiI6IkRhdmlkIEEiLCJwYXJzZS1uYW1lcyI6ZmFsc2UsImRyb3BwaW5nLXBhcnRpY2xlIjoiIiwibm9uLWRyb3BwaW5nLXBhcnRpY2xlIjoiIn0seyJmYW1pbHkiOiJCdXRsZXIiLCJnaXZlbiI6IkphdmVkIiwicGFyc2UtbmFtZXMiOmZhbHNlLCJkcm9wcGluZy1wYXJ0aWNsZSI6IiIsIm5vbi1kcm9wcGluZy1wYXJ0aWNsZSI6IiJ9LHsiZmFtaWx5IjoiRm9uYXJvdyIsImdpdmVuIjoiR3JlZ2cgQyIsInBhcnNlLW5hbWVzIjpmYWxzZSwiZHJvcHBpbmctcGFydGljbGUiOiIiLCJub24tZHJvcHBpbmctcGFydGljbGUiOiIifSx7ImZhbWlseSI6Iklrb25vbWlkaXMiLCJnaXZlbiI6IkpvaG4gUyIsInBhcnNlLW5hbWVzIjpmYWxzZSwiZHJvcHBpbmctcGFydGljbGUiOiIiLCJub24tZHJvcHBpbmctcGFydGljbGUiOiIifSx7ImZhbWlseSI6IktoYXZqb3UiLCJnaXZlbiI6Ik9sZ2EiLCJwYXJzZS1uYW1lcyI6ZmFsc2UsImRyb3BwaW5nLXBhcnRpY2xlIjoiIiwibm9uLWRyb3BwaW5nLXBhcnRpY2xlIjoiIn0seyJmYW1pbHkiOiJLb25zdGFtIiwiZ2l2ZW4iOiJNYXJ2aW4gQSIsInBhcnNlLW5hbWVzIjpmYWxzZSwiZHJvcHBpbmctcGFydGljbGUiOiIiLCJub24tZHJvcHBpbmctcGFydGljbGUiOiIifSx7ImZhbWlseSI6Ik1hZGRveCIsImdpdmVuIjoiVGhvbWFzIE0iLCJwYXJzZS1uYW1lcyI6ZmFsc2UsImRyb3BwaW5nLXBhcnRpY2xlIjoiIiwibm9uLWRyb3BwaW5nLXBhcnRpY2xlIjoiIn0seyJmYW1pbHkiOiJOaWNob2wiLCJnaXZlbiI6IkdyYWhhbSIsInBhcnNlLW5hbWVzIjpmYWxzZSwiZHJvcHBpbmctcGFydGljbGUiOiIiLCJub24tZHJvcHBpbmctcGFydGljbGUiOiIifSx7ImZhbWlseSI6IlBoYW0iLCJnaXZlbiI6Ik1pY2hhZWwiLCJwYXJzZS1uYW1lcyI6ZmFsc2UsImRyb3BwaW5nLXBhcnRpY2xlIjoiIiwibm9uLWRyb3BwaW5nLXBhcnRpY2xlIjoiIn0seyJmYW1pbHkiOiJQacOxYSIsImdpdmVuIjoiSWxlYW5hIEwiLCJwYXJzZS1uYW1lcyI6ZmFsc2UsImRyb3BwaW5nLXBhcnRpY2xlIjoiIiwibm9uLWRyb3BwaW5nLXBhcnRpY2xlIjoiIn0seyJmYW1pbHkiOiJUcm9nZG9uIiwiZ2l2ZW4iOiJKdXN0aW4gRyIsInBhcnNlLW5hbWVzIjpmYWxzZSwiZHJvcHBpbmctcGFydGljbGUiOiIiLCJub24tZHJvcHBpbmctcGFydGljbGUiOiIifSx7ImZhbWlseSI6IkFtZXJpY2FuIEhlYXJ0IEFzc29jaWF0aW9uIEFkdm9jYWN5IENvb3JkaW5hdGluZyBDb21taXR0ZWUiLCJnaXZlbiI6IiIsInBhcnNlLW5hbWVzIjpmYWxzZSwiZHJvcHBpbmctcGFydGljbGUiOiIiLCJub24tZHJvcHBpbmctcGFydGljbGUiOiIifSx7ImZhbWlseSI6IkNvdW5jaWwgb24gQXJ0ZXJpb3NjbGVyb3NpcyIsImdpdmVuIjoiVGhyb21ib3NpcyBhbmQgVmFzY3VsYXIgQmlvbG9neSIsInBhcnNlLW5hbWVzIjpmYWxzZSwiZHJvcHBpbmctcGFydGljbGUiOiIiLCJub24tZHJvcHBpbmctcGFydGljbGUiOiIifSx7ImZhbWlseSI6IkNvdW5jaWwgb24gQ2FyZGlvdmFzY3VsYXIgUmFkaW9sb2d5IGFuZCBJbnRlcnZlbnRpb24iLCJnaXZlbiI6IiIsInBhcnNlLW5hbWVzIjpmYWxzZSwiZHJvcHBpbmctcGFydGljbGUiOiIiLCJub24tZHJvcHBpbmctcGFydGljbGUiOiIifSx7ImZhbWlseSI6IkNvdW5jaWwgb24gQ2xpbmljYWwgQ2FyZGlvbG9neSIsImdpdmVuIjoiIiwicGFyc2UtbmFtZXMiOmZhbHNlLCJkcm9wcGluZy1wYXJ0aWNsZSI6IiIsIm5vbi1kcm9wcGluZy1wYXJ0aWNsZSI6IiJ9LHsiZmFtaWx5IjoiQ291bmNpbCBvbiBFcGlkZW1pb2xvZ3kgYW5kIFByZXZlbnRpb24iLCJnaXZlbiI6IiIsInBhcnNlLW5hbWVzIjpmYWxzZSwiZHJvcHBpbmctcGFydGljbGUiOiIiLCJub24tZHJvcHBpbmctcGFydGljbGUiOiIifSx7ImZhbWlseSI6IlN0cm9rZSBDb3VuY2lsIiwiZ2l2ZW4iOiIiLCJwYXJzZS1uYW1lcyI6ZmFsc2UsImRyb3BwaW5nLXBhcnRpY2xlIjoiIiwibm9uLWRyb3BwaW5nLXBhcnRpY2xlIjoiIn1dLCJjb250YWluZXItdGl0bGUiOiJDaXJjdWxhdGlvbi4gSGVhcnQgZmFpbHVyZSIsImNvbnRhaW5lci10aXRsZS1zaG9ydCI6IkNpcmMgSGVhcnQgRmFpbCIsIkRPSSI6IjEwLjExNjEvSEhGLjBiMDEzZTMxODI5MTMyOWEiLCJJU1NOIjoiMTk0MS0zMjk3IiwiUE1JRCI6IjIzNjE2NjAyIiwiaXNzdWVkIjp7ImRhdGUtcGFydHMiOltbMjAxMyw1XV19LCJwYWdlIjoiNjA2LTE5IiwiYWJzdHJhY3QiOiJCQUNLR1JPVU5EIEhlYXJ0IGZhaWx1cmUgKEhGKSBpcyBhbiBpbXBvcnRhbnQgY29udHJpYnV0b3IgdG8gYm90aCB0aGUgYnVyZGVuIGFuZCBjb3N0IG9mIG5hdGlvbmFsIGhlYWx0aGNhcmUgZXhwZW5kaXR1cmVzLCB3aXRoIG1vcmUgb2xkZXIgQW1lcmljYW5zIGhvc3BpdGFsaXplZCBmb3IgSEYgdGhhbiBmb3IgYW55IG90aGVyIG1lZGljYWwgY29uZGl0aW9uLiBXaXRoIHRoZSBhZ2luZyBvZiB0aGUgcG9wdWxhdGlvbiwgdGhlIGltcGFjdCBvZiBIRiBpcyBleHBlY3RlZCB0byBpbmNyZWFzZSBzdWJzdGFudGlhbGx5LiBNRVRIT0RTIEFORCBSRVNVTFRTIFdlIGVzdGltYXRlZCBmdXR1cmUgY29zdHMgb2YgSEYgYnkgYWRhcHRpbmcgYSBtZXRob2RvbG9neSBkZXZlbG9wZWQgYnkgdGhlIEFtZXJpY2FuIEhlYXJ0IEFzc29jaWF0aW9uIHRvIHByb2plY3QgdGhlIGVwaWRlbWlvbG9neSBhbmQgZnV0dXJlIGNvc3RzIG9mIEhGIGZyb20gMjAxMiB0byAyMDMwIHdpdGhvdXQgZG91YmxlIGNvdW50aW5nIHRoZSBjb3N0cyBhdHRyaWJ1dGVkIHRvIGNvbW9yYmlkIGNvbmRpdGlvbnMuIFRoZSBtb2RlbCBhc3N1bWVzIHRoYXQgSEYgcHJldmFsZW5jZSB3aWxsIHJlbWFpbiBjb25zdGFudCBieSBhZ2UsIHNleCwgYW5kIHJhY2UvZXRobmljaXR5IGFuZCB0aGF0IHJpc2luZyBjb3N0cyBhbmQgdGVjaG5vbG9naWNhbCBpbm5vdmF0aW9uIHdpbGwgY29udGludWUgYXQgdGhlIHNhbWUgcmF0ZS4gQnkgMjAzMCwgPjggbWlsbGlvbiBwZW9wbGUgaW4gdGhlIFVuaXRlZCBTdGF0ZXMgKDEgaW4gZXZlcnkgMzMpIHdpbGwgaGF2ZSBIRi4gQmV0d2VlbiAyMDEyIGFuZCAyMDMwLCByZWFsICgyMDEwJCkgdG90YWwgZGlyZWN0IG1lZGljYWwgY29zdHMgb2YgSEYgYXJlIHByb2plY3RlZCB0byBpbmNyZWFzZSBmcm9tICQyMSBiaWxsaW9uIHRvICQ1MyBiaWxsaW9uLiBUb3RhbCBjb3N0cywgaW5jbHVkaW5nIGluZGlyZWN0IGNvc3RzIGZvciBIRiwgYXJlIGVzdGltYXRlZCB0byBpbmNyZWFzZSBmcm9tICQzMSBiaWxsaW9uIGluIDIwMTIgdG8gJDcwIGJpbGxpb24gaW4gMjAzMC4gSWYgb25lIGFzc3VtZXMgYWxsIGNvc3RzIG9mIGNhcmRpYWMgY2FyZSBmb3IgSEYgcGF0aWVudHMgYXJlIGF0dHJpYnV0YWJsZSB0byBIRiAobm8gY29zdCBhdHRyaWJ1dGlvbiB0byBjb21vcmJpZCBjb25kaXRpb25zKSwgdGhlIDIwMzAgcHJvamVjdGVkIGNvc3QgZXN0aW1hdGVzIG9mIHRyZWF0aW5nIHBhdGllbnRzIHdpdGggSEYgd2lsbCBiZSAzLWZvbGQgaGlnaGVyICgkMTYwIGJpbGxpb24gaW4gZGlyZWN0IGNvc3RzKS4gQ09OQ0xVU0lPTlMgVGhlIGVzdGltYXRlZCBwcmV2YWxlbmNlIGFuZCBjb3N0IG9mIGNhcmUgZm9yIEhGIHdpbGwgaW5jcmVhc2UgbWFya2VkbHkgYmVjYXVzZSBvZiBhZ2luZyBvZiB0aGUgcG9wdWxhdGlvbi4gU3RyYXRlZ2llcyB0byBwcmV2ZW50IEhGIGFuZCBpbXByb3ZlIHRoZSBlZmZpY2llbmN5IG9mIGNhcmUgYXJlIG5lZWRlZC4iLCJpc3N1ZSI6IjMiLCJ2b2x1bWUiOiI2In0sImlzVGVtcG9yYXJ5IjpmYWxzZX0seyJpZCI6ImJlODg5MDk0LWNiOWQtM2QxNS1iODNjLTkzN2ViYjRlNzJmNiIsIml0ZW1EYXRhIjp7InR5cGUiOiJhcnRpY2xlLWpvdXJuYWwiLCJpZCI6ImJlODg5MDk0LWNiOWQtM2QxNS1iODNjLTkzN2ViYjRlNzJmNiIsInRpdGxlIjoiSGVhcnQgZGlzZWFzZSBhbmQgc3Ryb2tlIHN0YXRpc3RpY3MtLTIwMTUgdXBkYXRlOiBhIHJlcG9ydCBmcm9tIHRoZSBBbWVyaWNhbiBIZWFydCBBc3NvY2lhdGlvbi4iLCJhdXRob3IiOlt7ImZhbWlseSI6Ik1vemFmZmFyaWFuIiwiZ2l2ZW4iOiJEYXJpdXNoIiwicGFyc2UtbmFtZXMiOmZhbHNlLCJkcm9wcGluZy1wYXJ0aWNsZSI6IiIsIm5vbi1kcm9wcGluZy1wYXJ0aWNsZSI6IiJ9LHsiZmFtaWx5IjoiQmVuamFtaW4iLCJnaXZlbiI6IkVtZWxpYSBKIiwicGFyc2UtbmFtZXMiOmZhbHNlLCJkcm9wcGluZy1wYXJ0aWNsZSI6IiIsIm5vbi1kcm9wcGluZy1wYXJ0aWNsZSI6IiJ9LHsiZmFtaWx5IjoiR28iLCJnaXZlbiI6IkFsYW4gUyIsInBhcnNlLW5hbWVzIjpmYWxzZSwiZHJvcHBpbmctcGFydGljbGUiOiIiLCJub24tZHJvcHBpbmctcGFydGljbGUiOiIifSx7ImZhbWlseSI6IkFybmV0dCIsImdpdmVuIjoiRG9ubmEgSyIsInBhcnNlLW5hbWVzIjpmYWxzZSwiZHJvcHBpbmctcGFydGljbGUiOiIiLCJub24tZHJvcHBpbmctcGFydGljbGUiOiIifSx7ImZhbWlseSI6IkJsYWhhIiwiZ2l2ZW4iOiJNaWNoYWVsIEoiLCJwYXJzZS1uYW1lcyI6ZmFsc2UsImRyb3BwaW5nLXBhcnRpY2xlIjoiIiwibm9uLWRyb3BwaW5nLXBhcnRpY2xlIjoiIn0seyJmYW1pbHkiOiJDdXNobWFuIiwiZ2l2ZW4iOiJNYXJ5IiwicGFyc2UtbmFtZXMiOmZhbHNlLCJkcm9wcGluZy1wYXJ0aWNsZSI6IiIsIm5vbi1kcm9wcGluZy1wYXJ0aWNsZSI6IiJ9LHsiZmFtaWx5IjoiRmVycmFudGkiLCJnaXZlbiI6IlNhcmFoIiwicGFyc2UtbmFtZXMiOmZhbHNlLCJkcm9wcGluZy1wYXJ0aWNsZSI6IiIsIm5vbi1kcm9wcGluZy1wYXJ0aWNsZSI6ImRlIn0seyJmYW1pbHkiOiJEZXNwcsOpcyIsImdpdmVuIjoiSmVhbi1QaWVycmUiLCJwYXJzZS1uYW1lcyI6ZmFsc2UsImRyb3BwaW5nLXBhcnRpY2xlIjoiIiwibm9uLWRyb3BwaW5nLXBhcnRpY2xlIjoiIn0seyJmYW1pbHkiOiJGdWxsZXJ0b24iLCJnaXZlbiI6IkhlYXRoZXIgSiIsInBhcnNlLW5hbWVzIjpmYWxzZSwiZHJvcHBpbmctcGFydGljbGUiOiIiLCJub24tZHJvcHBpbmctcGFydGljbGUiOiIifSx7ImZhbWlseSI6Ikhvd2FyZCIsImdpdmVuIjoiVmlyZ2luaWEgSiIsInBhcnNlLW5hbWVzIjpmYWxzZSwiZHJvcHBpbmctcGFydGljbGUiOiIiLCJub24tZHJvcHBpbmctcGFydGljbGUiOiIifSx7ImZhbWlseSI6Ikh1ZmZtYW4iLCJnaXZlbiI6Ik1hcmsgRCIsInBhcnNlLW5hbWVzIjpmYWxzZSwiZHJvcHBpbmctcGFydGljbGUiOiIiLCJub24tZHJvcHBpbmctcGFydGljbGUiOiIifSx7ImZhbWlseSI6Ikp1ZGQiLCJnaXZlbiI6IlN1emFubmUgRSIsInBhcnNlLW5hbWVzIjpmYWxzZSwiZHJvcHBpbmctcGFydGljbGUiOiIiLCJub24tZHJvcHBpbmctcGFydGljbGUiOiIifSx7ImZhbWlseSI6Iktpc3NlbGEiLCJnaXZlbiI6IkJyZXR0IE0iLCJwYXJzZS1uYW1lcyI6ZmFsc2UsImRyb3BwaW5nLXBhcnRpY2xlIjoiIiwibm9uLWRyb3BwaW5nLXBhcnRpY2xlIjoiIn0seyJmYW1pbHkiOiJMYWNrbGFuZCIsImdpdmVuIjoiRGFuaWVsIFQiLCJwYXJzZS1uYW1lcyI6ZmFsc2UsImRyb3BwaW5nLXBhcnRpY2xlIjoiIiwibm9uLWRyb3BwaW5nLXBhcnRpY2xlIjoiIn0seyJmYW1pbHkiOiJMaWNodG1hbiIsImdpdmVuIjoiSnVkaXRoIEgiLCJwYXJzZS1uYW1lcyI6ZmFsc2UsImRyb3BwaW5nLXBhcnRpY2xlIjoiIiwibm9uLWRyb3BwaW5nLXBhcnRpY2xlIjoiIn0seyJmYW1pbHkiOiJMaXNhYmV0aCIsImdpdmVuIjoiTHluZGEgRCIsInBhcnNlLW5hbWVzIjpmYWxzZSwiZHJvcHBpbmctcGFydGljbGUiOiIiLCJub24tZHJvcHBpbmctcGFydGljbGUiOiIifSx7ImZhbWlseSI6IkxpdSIsImdpdmVuIjoiU2ltaW4iLCJwYXJzZS1uYW1lcyI6ZmFsc2UsImRyb3BwaW5nLXBhcnRpY2xlIjoiIiwibm9uLWRyb3BwaW5nLXBhcnRpY2xlIjoiIn0seyJmYW1pbHkiOiJNYWNrZXkiLCJnaXZlbiI6IlJhY2hlbCBIIiwicGFyc2UtbmFtZXMiOmZhbHNlLCJkcm9wcGluZy1wYXJ0aWNsZSI6IiIsIm5vbi1kcm9wcGluZy1wYXJ0aWNsZSI6IiJ9LHsiZmFtaWx5IjoiTWF0Y2hhciIsImdpdmVuIjoiRGF2aWQgQiIsInBhcnNlLW5hbWVzIjpmYWxzZSwiZHJvcHBpbmctcGFydGljbGUiOiIiLCJub24tZHJvcHBpbmctcGFydGljbGUiOiIifSx7ImZhbWlseSI6Ik1jR3VpcmUiLCJnaXZlbiI6IkRhcnJlbiBLIiwicGFyc2UtbmFtZXMiOmZhbHNlLCJkcm9wcGluZy1wYXJ0aWNsZSI6IiIsIm5vbi1kcm9wcGluZy1wYXJ0aWNsZSI6IiJ9LHsiZmFtaWx5IjoiTW9obGVyIiwiZ2l2ZW4iOiJFbWlsZSBSIiwicGFyc2UtbmFtZXMiOmZhbHNlLCJkcm9wcGluZy1wYXJ0aWNsZSI6IiIsIm5vbi1kcm9wcGluZy1wYXJ0aWNsZSI6IiJ9LHsiZmFtaWx5IjoiTW95IiwiZ2l2ZW4iOiJDbGF1ZGlhIFMiLCJwYXJzZS1uYW1lcyI6ZmFsc2UsImRyb3BwaW5nLXBhcnRpY2xlIjoiIiwibm9uLWRyb3BwaW5nLXBhcnRpY2xlIjoiIn0seyJmYW1pbHkiOiJNdW50bmVyIiwiZ2l2ZW4iOiJQYXVsIiwicGFyc2UtbmFtZXMiOmZhbHNlLCJkcm9wcGluZy1wYXJ0aWNsZSI6IiIsIm5vbi1kcm9wcGluZy1wYXJ0aWNsZSI6IiJ9LHsiZmFtaWx5IjoiTXVzc29saW5vIiwiZ2l2ZW4iOiJNaWNoYWVsIEUiLCJwYXJzZS1uYW1lcyI6ZmFsc2UsImRyb3BwaW5nLXBhcnRpY2xlIjoiIiwibm9uLWRyb3BwaW5nLXBhcnRpY2xlIjoiIn0seyJmYW1pbHkiOiJOYXNpciIsImdpdmVuIjoiS2h1cnJhbSIsInBhcnNlLW5hbWVzIjpmYWxzZSwiZHJvcHBpbmctcGFydGljbGUiOiIiLCJub24tZHJvcHBpbmctcGFydGljbGUiOiIifSx7ImZhbWlseSI6Ik5ldW1hciIsImdpdmVuIjoiUm9iZXJ0IFciLCJwYXJzZS1uYW1lcyI6ZmFsc2UsImRyb3BwaW5nLXBhcnRpY2xlIjoiIiwibm9uLWRyb3BwaW5nLXBhcnRpY2xlIjoiIn0seyJmYW1pbHkiOiJOaWNob2wiLCJnaXZlbiI6IkdyYWhhbSIsInBhcnNlLW5hbWVzIjpmYWxzZSwiZHJvcHBpbmctcGFydGljbGUiOiIiLCJub24tZHJvcHBpbmctcGFydGljbGUiOiIifSx7ImZhbWlseSI6IlBhbGFuaWFwcGFuIiwiZ2l2ZW4iOiJMYXRoYSIsInBhcnNlLW5hbWVzIjpmYWxzZSwiZHJvcHBpbmctcGFydGljbGUiOiIiLCJub24tZHJvcHBpbmctcGFydGljbGUiOiIifSx7ImZhbWlseSI6IlBhbmRleSIsImdpdmVuIjoiRGlsaXAgSyIsInBhcnNlLW5hbWVzIjpmYWxzZSwiZHJvcHBpbmctcGFydGljbGUiOiIiLCJub24tZHJvcHBpbmctcGFydGljbGUiOiIifSx7ImZhbWlseSI6IlJlZXZlcyIsImdpdmVuIjoiTWF0aGV3IEoiLCJwYXJzZS1uYW1lcyI6ZmFsc2UsImRyb3BwaW5nLXBhcnRpY2xlIjoiIiwibm9uLWRyb3BwaW5nLXBhcnRpY2xlIjoiIn0seyJmYW1pbHkiOiJSb2RyaWd1ZXoiLCJnaXZlbiI6IkNhcmxvcyBKIiwicGFyc2UtbmFtZXMiOmZhbHNlLCJkcm9wcGluZy1wYXJ0aWNsZSI6IiIsIm5vbi1kcm9wcGluZy1wYXJ0aWNsZSI6IiJ9LHsiZmFtaWx5IjoiU29ybGllIiwiZ2l2ZW4iOiJQYXVsIEQiLCJwYXJzZS1uYW1lcyI6ZmFsc2UsImRyb3BwaW5nLXBhcnRpY2xlIjoiIiwibm9uLWRyb3BwaW5nLXBhcnRpY2xlIjoiIn0seyJmYW1pbHkiOiJTdGVpbiIsImdpdmVuIjoiSm9lbCIsInBhcnNlLW5hbWVzIjpmYWxzZSwiZHJvcHBpbmctcGFydGljbGUiOiIiLCJub24tZHJvcHBpbmctcGFydGljbGUiOiIifSx7ImZhbWlseSI6IlRvd2ZpZ2hpIiwiZ2l2ZW4iOiJBbXl0aXMiLCJwYXJzZS1uYW1lcyI6ZmFsc2UsImRyb3BwaW5nLXBhcnRpY2xlIjoiIiwibm9uLWRyb3BwaW5nLXBhcnRpY2xlIjoiIn0seyJmYW1pbHkiOiJUdXJhbiIsImdpdmVuIjoiVGFueWEgTiIsInBhcnNlLW5hbWVzIjpmYWxzZSwiZHJvcHBpbmctcGFydGljbGUiOiIiLCJub24tZHJvcHBpbmctcGFydGljbGUiOiIifSx7ImZhbWlseSI6IlZpcmFuaSIsImdpdmVuIjoiU2FsaW0gUyIsInBhcnNlLW5hbWVzIjpmYWxzZSwiZHJvcHBpbmctcGFydGljbGUiOiIiLCJub24tZHJvcHBpbmctcGFydGljbGUiOiIifSx7ImZhbWlseSI6IldpbGxleSIsImdpdmVuIjoiSm9zaHVhIFoiLCJwYXJzZS1uYW1lcyI6ZmFsc2UsImRyb3BwaW5nLXBhcnRpY2xlIjoiIiwibm9uLWRyb3BwaW5nLXBhcnRpY2xlIjoiIn0seyJmYW1pbHkiOiJXb28iLCJnaXZlbiI6IkRhbmllbCIsInBhcnNlLW5hbWVzIjpmYWxzZSwiZHJvcHBpbmctcGFydGljbGUiOiIiLCJub24tZHJvcHBpbmctcGFydGljbGUiOiIifSx7ImZhbWlseSI6IlllaCIsImdpdmVuIjoiUm9iZXJ0IFciLCJwYXJzZS1uYW1lcyI6ZmFsc2UsImRyb3BwaW5nLXBhcnRpY2xlIjoiIiwibm9uLWRyb3BwaW5nLXBhcnRpY2xlIjoiIn0seyJmYW1pbHkiOiJUdXJuZXIiLCJnaXZlbiI6Ik1lbGFuaWUgQiIsInBhcnNlLW5hbWVzIjpmYWxzZSwiZHJvcHBpbmctcGFydGljbGUiOiIiLCJub24tZHJvcHBpbmctcGFydGljbGUiOiIifSx7ImZhbWlseSI6IkFtZXJpY2FuIEhlYXJ0IEFzc29jaWF0aW9uIFN0YXRpc3RpY3MgQ29tbWl0dGVlIGFuZCBTdHJva2UgU3RhdGlzdGljcyBTdWJjb21taXR0ZWUiLCJnaXZlbiI6IiIsInBhcnNlLW5hbWVzIjpmYWxzZSwiZHJvcHBpbmctcGFydGljbGUiOiIiLCJub24tZHJvcHBpbmctcGFydGljbGUiOiIifV0sImNvbnRhaW5lci10aXRsZSI6IkNpcmN1bGF0aW9uIiwiY29udGFpbmVyLXRpdGxlLXNob3J0IjoiQ2lyY3VsYXRpb24iLCJET0kiOiIxMC4xMTYxL0NJUi4wMDAwMDAwMDAwMDAwMTUyIiwiSVNTTiI6IjE1MjQtNDUzOSIsIlBNSUQiOiIyNTUyMDM3NCIsImlzc3VlZCI6eyJkYXRlLXBhcnRzIjpbWzIwMTUsMSwyN11dfSwicGFnZSI6ImUyOS0zMjIiLCJpc3N1ZSI6IjQiLCJ2b2x1bWUiOiIxMzEifSwiaXNUZW1wb3JhcnkiOmZhbHNlfV19&quot;,&quot;citationItems&quot;:[{&quot;id&quot;:&quot;347b8eab-463a-305d-8e66-65773a827c29&quot;,&quot;itemData&quot;:{&quot;type&quot;:&quot;article-journal&quot;,&quot;id&quot;:&quot;347b8eab-463a-305d-8e66-65773a827c29&quot;,&quot;title&quot;:&quot;Clinical epidemiology of heart failure: public and private health burden.&quot;,&quot;author&quot;:[{&quot;family&quot;:&quot;McMurray&quot;,&quot;given&quot;:&quot;J J&quot;,&quot;parse-names&quot;:false,&quot;dropping-particle&quot;:&quot;&quot;,&quot;non-dropping-particle&quot;:&quot;&quot;},{&quot;family&quot;:&quot;Petrie&quot;,&quot;given&quot;:&quot;M C&quot;,&quot;parse-names&quot;:false,&quot;dropping-particle&quot;:&quot;&quot;,&quot;non-dropping-particle&quot;:&quot;&quot;},{&quot;family&quot;:&quot;Murdoch&quot;,&quot;given&quot;:&quot;D R&quot;,&quot;parse-names&quot;:false,&quot;dropping-particle&quot;:&quot;&quot;,&quot;non-dropping-particle&quot;:&quot;&quot;},{&quot;family&quot;:&quot;Davie&quot;,&quot;given&quot;:&quot;A P&quot;,&quot;parse-names&quot;:false,&quot;dropping-particle&quot;:&quot;&quot;,&quot;non-dropping-particle&quot;:&quot;&quot;}],&quot;container-title&quot;:&quot;European heart journal&quot;,&quot;container-title-short&quot;:&quot;Eur Heart J&quot;,&quot;ISSN&quot;:&quot;0195-668X&quot;,&quot;PMID&quot;:&quot;9886707&quot;,&quot;issued&quot;:{&quot;date-parts&quot;:[[1998,12]]},&quot;page&quot;:&quot;P9-16&quot;,&quot;abstract&quot;:&quot;Clinically overt heart failure is common, costly, disabling, and deadly; it remains so despite the tremendous benefit of angiotensin-converting enzyme inhibitors. Better treatments for and earlier detection of heart failure are needed if the situation to improve. However, even this may not be enough. The dramatic deterioration in quality of life and prognosis when a patient progresses from asymptomatic left ventricular dysfunction to overt heart failure suggests that only a programme of screening and prevention will effectively reduce the public health burden of heart failure. Moreover, the economic consequences of developing overt heart failure suggest that such an approach is likely to be cost-effective.&quot;,&quot;volume&quot;:&quot;19 Suppl P&quot;},&quot;isTemporary&quot;:false},{&quot;id&quot;:&quot;d1a63396-7ceb-3bb7-bb7e-d3b4c29569a3&quot;,&quot;itemData&quot;:{&quot;type&quot;:&quot;article-journal&quot;,&quot;id&quot;:&quot;d1a63396-7ceb-3bb7-bb7e-d3b4c29569a3&quot;,&quot;title&quot;:&quot;Forecasting the impact of heart failure in the United States: a policy statement from the American Heart Association.&quot;,&quot;author&quot;:[{&quot;family&quot;:&quot;Heidenreich&quot;,&quot;given&quot;:&quot;Paul A&quot;,&quot;parse-names&quot;:false,&quot;dropping-particle&quot;:&quot;&quot;,&quot;non-dropping-particle&quot;:&quot;&quot;},{&quot;family&quot;:&quot;Albert&quot;,&quot;given&quot;:&quot;Nancy M&quot;,&quot;parse-names&quot;:false,&quot;dropping-particle&quot;:&quot;&quot;,&quot;non-dropping-particle&quot;:&quot;&quot;},{&quot;family&quot;:&quot;Allen&quot;,&quot;given&quot;:&quot;Larry A&quot;,&quot;parse-names&quot;:false,&quot;dropping-particle&quot;:&quot;&quot;,&quot;non-dropping-particle&quot;:&quot;&quot;},{&quot;family&quot;:&quot;Bluemke&quot;,&quot;given&quot;:&quot;David A&quot;,&quot;parse-names&quot;:false,&quot;dropping-particle&quot;:&quot;&quot;,&quot;non-dropping-particle&quot;:&quot;&quot;},{&quot;family&quot;:&quot;Butler&quot;,&quot;given&quot;:&quot;Javed&quot;,&quot;parse-names&quot;:false,&quot;dropping-particle&quot;:&quot;&quot;,&quot;non-dropping-particle&quot;:&quot;&quot;},{&quot;family&quot;:&quot;Fonarow&quot;,&quot;given&quot;:&quot;Gregg C&quot;,&quot;parse-names&quot;:false,&quot;dropping-particle&quot;:&quot;&quot;,&quot;non-dropping-particle&quot;:&quot;&quot;},{&quot;family&quot;:&quot;Ikonomidis&quot;,&quot;given&quot;:&quot;John S&quot;,&quot;parse-names&quot;:false,&quot;dropping-particle&quot;:&quot;&quot;,&quot;non-dropping-particle&quot;:&quot;&quot;},{&quot;family&quot;:&quot;Khavjou&quot;,&quot;given&quot;:&quot;Olga&quot;,&quot;parse-names&quot;:false,&quot;dropping-particle&quot;:&quot;&quot;,&quot;non-dropping-particle&quot;:&quot;&quot;},{&quot;family&quot;:&quot;Konstam&quot;,&quot;given&quot;:&quot;Marvin A&quot;,&quot;parse-names&quot;:false,&quot;dropping-particle&quot;:&quot;&quot;,&quot;non-dropping-particle&quot;:&quot;&quot;},{&quot;family&quot;:&quot;Maddox&quot;,&quot;given&quot;:&quot;Thomas M&quot;,&quot;parse-names&quot;:false,&quot;dropping-particle&quot;:&quot;&quot;,&quot;non-dropping-particle&quot;:&quot;&quot;},{&quot;family&quot;:&quot;Nichol&quot;,&quot;given&quot;:&quot;Graham&quot;,&quot;parse-names&quot;:false,&quot;dropping-particle&quot;:&quot;&quot;,&quot;non-dropping-particle&quot;:&quot;&quot;},{&quot;family&quot;:&quot;Pham&quot;,&quot;given&quot;:&quot;Michael&quot;,&quot;parse-names&quot;:false,&quot;dropping-particle&quot;:&quot;&quot;,&quot;non-dropping-particle&quot;:&quot;&quot;},{&quot;family&quot;:&quot;Piña&quot;,&quot;given&quot;:&quot;Ileana L&quot;,&quot;parse-names&quot;:false,&quot;dropping-particle&quot;:&quot;&quot;,&quot;non-dropping-particle&quot;:&quot;&quot;},{&quot;family&quot;:&quot;Trogdon&quot;,&quot;given&quot;:&quot;Justin G&quot;,&quot;parse-names&quot;:false,&quot;dropping-particle&quot;:&quot;&quot;,&quot;non-dropping-particle&quot;:&quot;&quot;},{&quot;family&quot;:&quot;American Heart Association Advocacy Coordinating Committee&quot;,&quot;given&quot;:&quot;&quot;,&quot;parse-names&quot;:false,&quot;dropping-particle&quot;:&quot;&quot;,&quot;non-dropping-particle&quot;:&quot;&quot;},{&quot;family&quot;:&quot;Council on Arteriosclerosis&quot;,&quot;given&quot;:&quot;Thrombosis and Vascular Biology&quot;,&quot;parse-names&quot;:false,&quot;dropping-particle&quot;:&quot;&quot;,&quot;non-dropping-particle&quot;:&quot;&quot;},{&quot;family&quot;:&quot;Council on Cardiovascular Radiology and Intervention&quot;,&quot;given&quot;:&quot;&quot;,&quot;parse-names&quot;:false,&quot;dropping-particle&quot;:&quot;&quot;,&quot;non-dropping-particle&quot;:&quot;&quot;},{&quot;family&quot;:&quot;Council on Clinical Cardiology&quot;,&quot;given&quot;:&quot;&quot;,&quot;parse-names&quot;:false,&quot;dropping-particle&quot;:&quot;&quot;,&quot;non-dropping-particle&quot;:&quot;&quot;},{&quot;family&quot;:&quot;Council on Epidemiology and Prevention&quot;,&quot;given&quot;:&quot;&quot;,&quot;parse-names&quot;:false,&quot;dropping-particle&quot;:&quot;&quot;,&quot;non-dropping-particle&quot;:&quot;&quot;},{&quot;family&quot;:&quot;Stroke Council&quot;,&quot;given&quot;:&quot;&quot;,&quot;parse-names&quot;:false,&quot;dropping-particle&quot;:&quot;&quot;,&quot;non-dropping-particle&quot;:&quot;&quot;}],&quot;container-title&quot;:&quot;Circulation. Heart failure&quot;,&quot;container-title-short&quot;:&quot;Circ Heart Fail&quot;,&quot;DOI&quot;:&quot;10.1161/HHF.0b013e318291329a&quot;,&quot;ISSN&quot;:&quot;1941-3297&quot;,&quot;PMID&quot;:&quot;23616602&quot;,&quot;issued&quot;:{&quot;date-parts&quot;:[[2013,5]]},&quot;page&quot;:&quot;606-19&quot;,&quot;abstract&quot;:&quot;BACKGROUND Heart failure (HF) is an important contributor to both the burden and cost of national healthcare expenditures, with more older Americans hospitalized for HF than for any other medical condition. With the aging of the population, the impact of HF is expected to increase substantially. METHODS AND RESULTS We estimated future costs of HF by adapting a methodology developed by the American Heart Association to project the epidemiology and future costs of HF from 2012 to 2030 without double counting the costs attributed to comorbid conditions. The model assumes that HF prevalence will remain constant by age, sex, and race/ethnicity and that rising costs and technological innovation will continue at the same rate. By 2030, &gt;8 million people in the United States (1 in every 33) will have HF. Between 2012 and 2030, real (2010$) total direct medical costs of HF are projected to increase from $21 billion to $53 billion. Total costs, including indirect costs for HF, are estimated to increase from $31 billion in 2012 to $70 billion in 2030. If one assumes all costs of cardiac care for HF patients are attributable to HF (no cost attribution to comorbid conditions), the 2030 projected cost estimates of treating patients with HF will be 3-fold higher ($160 billion in direct costs). CONCLUSIONS The estimated prevalence and cost of care for HF will increase markedly because of aging of the population. Strategies to prevent HF and improve the efficiency of care are needed.&quot;,&quot;issue&quot;:&quot;3&quot;,&quot;volume&quot;:&quot;6&quot;},&quot;isTemporary&quot;:false},{&quot;id&quot;:&quot;be889094-cb9d-3d15-b83c-937ebb4e72f6&quot;,&quot;itemData&quot;:{&quot;type&quot;:&quot;article-journal&quot;,&quot;id&quot;:&quot;be889094-cb9d-3d15-b83c-937ebb4e72f6&quot;,&quot;title&quot;:&quot;Heart disease and stroke statistics--2015 update: a report from the American Heart Association.&quot;,&quot;author&quot;:[{&quot;family&quot;:&quot;Mozaffarian&quot;,&quot;given&quot;:&quot;Dariush&quot;,&quot;parse-names&quot;:false,&quot;dropping-particle&quot;:&quot;&quot;,&quot;non-dropping-particle&quot;:&quot;&quot;},{&quot;family&quot;:&quot;Benjamin&quot;,&quot;given&quot;:&quot;Emelia J&quot;,&quot;parse-names&quot;:false,&quot;dropping-particle&quot;:&quot;&quot;,&quot;non-dropping-particle&quot;:&quot;&quot;},{&quot;family&quot;:&quot;Go&quot;,&quot;given&quot;:&quot;Alan S&quot;,&quot;parse-names&quot;:false,&quot;dropping-particle&quot;:&quot;&quot;,&quot;non-dropping-particle&quot;:&quot;&quot;},{&quot;family&quot;:&quot;Arnett&quot;,&quot;given&quot;:&quot;Donna K&quot;,&quot;parse-names&quot;:false,&quot;dropping-particle&quot;:&quot;&quot;,&quot;non-dropping-particle&quot;:&quot;&quot;},{&quot;family&quot;:&quot;Blaha&quot;,&quot;given&quot;:&quot;Michael J&quot;,&quot;parse-names&quot;:false,&quot;dropping-particle&quot;:&quot;&quot;,&quot;non-dropping-particle&quot;:&quot;&quot;},{&quot;family&quot;:&quot;Cushman&quot;,&quot;given&quot;:&quot;Mary&quot;,&quot;parse-names&quot;:false,&quot;dropping-particle&quot;:&quot;&quot;,&quot;non-dropping-particle&quot;:&quot;&quot;},{&quot;family&quot;:&quot;Ferranti&quot;,&quot;given&quot;:&quot;Sarah&quot;,&quot;parse-names&quot;:false,&quot;dropping-particle&quot;:&quot;&quot;,&quot;non-dropping-particle&quot;:&quot;de&quot;},{&quot;family&quot;:&quot;Després&quot;,&quot;given&quot;:&quot;Jean-Pierre&quot;,&quot;parse-names&quot;:false,&quot;dropping-particle&quot;:&quot;&quot;,&quot;non-dropping-particle&quot;:&quot;&quot;},{&quot;family&quot;:&quot;Fullerton&quot;,&quot;given&quot;:&quot;Heather J&quot;,&quot;parse-names&quot;:false,&quot;dropping-particle&quot;:&quot;&quot;,&quot;non-dropping-particle&quot;:&quot;&quot;},{&quot;family&quot;:&quot;Howard&quot;,&quot;given&quot;:&quot;Virginia J&quot;,&quot;parse-names&quot;:false,&quot;dropping-particle&quot;:&quot;&quot;,&quot;non-dropping-particle&quot;:&quot;&quot;},{&quot;family&quot;:&quot;Huffman&quot;,&quot;given&quot;:&quot;Mark D&quot;,&quot;parse-names&quot;:false,&quot;dropping-particle&quot;:&quot;&quot;,&quot;non-dropping-particle&quot;:&quot;&quot;},{&quot;family&quot;:&quot;Judd&quot;,&quot;given&quot;:&quot;Suzanne E&quot;,&quot;parse-names&quot;:false,&quot;dropping-particle&quot;:&quot;&quot;,&quot;non-dropping-particle&quot;:&quot;&quot;},{&quot;family&quot;:&quot;Kissela&quot;,&quot;given&quot;:&quot;Brett M&quot;,&quot;parse-names&quot;:false,&quot;dropping-particle&quot;:&quot;&quot;,&quot;non-dropping-particle&quot;:&quot;&quot;},{&quot;family&quot;:&quot;Lackland&quot;,&quot;given&quot;:&quot;Daniel T&quot;,&quot;parse-names&quot;:false,&quot;dropping-particle&quot;:&quot;&quot;,&quot;non-dropping-particle&quot;:&quot;&quot;},{&quot;family&quot;:&quot;Lichtman&quot;,&quot;given&quot;:&quot;Judith H&quot;,&quot;parse-names&quot;:false,&quot;dropping-particle&quot;:&quot;&quot;,&quot;non-dropping-particle&quot;:&quot;&quot;},{&quot;family&quot;:&quot;Lisabeth&quot;,&quot;given&quot;:&quot;Lynda D&quot;,&quot;parse-names&quot;:false,&quot;dropping-particle&quot;:&quot;&quot;,&quot;non-dropping-particle&quot;:&quot;&quot;},{&quot;family&quot;:&quot;Liu&quot;,&quot;given&quot;:&quot;Simin&quot;,&quot;parse-names&quot;:false,&quot;dropping-particle&quot;:&quot;&quot;,&quot;non-dropping-particle&quot;:&quot;&quot;},{&quot;family&quot;:&quot;Mackey&quot;,&quot;given&quot;:&quot;Rachel H&quot;,&quot;parse-names&quot;:false,&quot;dropping-particle&quot;:&quot;&quot;,&quot;non-dropping-particle&quot;:&quot;&quot;},{&quot;family&quot;:&quot;Matchar&quot;,&quot;given&quot;:&quot;David B&quot;,&quot;parse-names&quot;:false,&quot;dropping-particle&quot;:&quot;&quot;,&quot;non-dropping-particle&quot;:&quot;&quot;},{&quot;family&quot;:&quot;McGuire&quot;,&quot;given&quot;:&quot;Darren K&quot;,&quot;parse-names&quot;:false,&quot;dropping-particle&quot;:&quot;&quot;,&quot;non-dropping-particle&quot;:&quot;&quot;},{&quot;family&quot;:&quot;Mohler&quot;,&quot;given&quot;:&quot;Emile R&quot;,&quot;parse-names&quot;:false,&quot;dropping-particle&quot;:&quot;&quot;,&quot;non-dropping-particle&quot;:&quot;&quot;},{&quot;family&quot;:&quot;Moy&quot;,&quot;given&quot;:&quot;Claudia S&quot;,&quot;parse-names&quot;:false,&quot;dropping-particle&quot;:&quot;&quot;,&quot;non-dropping-particle&quot;:&quot;&quot;},{&quot;family&quot;:&quot;Muntner&quot;,&quot;given&quot;:&quot;Paul&quot;,&quot;parse-names&quot;:false,&quot;dropping-particle&quot;:&quot;&quot;,&quot;non-dropping-particle&quot;:&quot;&quot;},{&quot;family&quot;:&quot;Mussolino&quot;,&quot;given&quot;:&quot;Michael E&quot;,&quot;parse-names&quot;:false,&quot;dropping-particle&quot;:&quot;&quot;,&quot;non-dropping-particle&quot;:&quot;&quot;},{&quot;family&quot;:&quot;Nasir&quot;,&quot;given&quot;:&quot;Khurram&quot;,&quot;parse-names&quot;:false,&quot;dropping-particle&quot;:&quot;&quot;,&quot;non-dropping-particle&quot;:&quot;&quot;},{&quot;family&quot;:&quot;Neumar&quot;,&quot;given&quot;:&quot;Robert W&quot;,&quot;parse-names&quot;:false,&quot;dropping-particle&quot;:&quot;&quot;,&quot;non-dropping-particle&quot;:&quot;&quot;},{&quot;family&quot;:&quot;Nichol&quot;,&quot;given&quot;:&quot;Graham&quot;,&quot;parse-names&quot;:false,&quot;dropping-particle&quot;:&quot;&quot;,&quot;non-dropping-particle&quot;:&quot;&quot;},{&quot;family&quot;:&quot;Palaniappan&quot;,&quot;given&quot;:&quot;Latha&quot;,&quot;parse-names&quot;:false,&quot;dropping-particle&quot;:&quot;&quot;,&quot;non-dropping-particle&quot;:&quot;&quot;},{&quot;family&quot;:&quot;Pandey&quot;,&quot;given&quot;:&quot;Dilip K&quot;,&quot;parse-names&quot;:false,&quot;dropping-particle&quot;:&quot;&quot;,&quot;non-dropping-particle&quot;:&quot;&quot;},{&quot;family&quot;:&quot;Reeves&quot;,&quot;given&quot;:&quot;Mathew J&quot;,&quot;parse-names&quot;:false,&quot;dropping-particle&quot;:&quot;&quot;,&quot;non-dropping-particle&quot;:&quot;&quot;},{&quot;family&quot;:&quot;Rodriguez&quot;,&quot;given&quot;:&quot;Carlos J&quot;,&quot;parse-names&quot;:false,&quot;dropping-particle&quot;:&quot;&quot;,&quot;non-dropping-particle&quot;:&quot;&quot;},{&quot;family&quot;:&quot;Sorlie&quot;,&quot;given&quot;:&quot;Paul D&quot;,&quot;parse-names&quot;:false,&quot;dropping-particle&quot;:&quot;&quot;,&quot;non-dropping-particle&quot;:&quot;&quot;},{&quot;family&quot;:&quot;Stein&quot;,&quot;given&quot;:&quot;Joel&quot;,&quot;parse-names&quot;:false,&quot;dropping-particle&quot;:&quot;&quot;,&quot;non-dropping-particle&quot;:&quot;&quot;},{&quot;family&quot;:&quot;Towfighi&quot;,&quot;given&quot;:&quot;Amytis&quot;,&quot;parse-names&quot;:false,&quot;dropping-particle&quot;:&quot;&quot;,&quot;non-dropping-particle&quot;:&quot;&quot;},{&quot;family&quot;:&quot;Turan&quot;,&quot;given&quot;:&quot;Tanya N&quot;,&quot;parse-names&quot;:false,&quot;dropping-particle&quot;:&quot;&quot;,&quot;non-dropping-particle&quot;:&quot;&quot;},{&quot;family&quot;:&quot;Virani&quot;,&quot;given&quot;:&quot;Salim S&quot;,&quot;parse-names&quot;:false,&quot;dropping-particle&quot;:&quot;&quot;,&quot;non-dropping-particle&quot;:&quot;&quot;},{&quot;family&quot;:&quot;Willey&quot;,&quot;given&quot;:&quot;Joshua Z&quot;,&quot;parse-names&quot;:false,&quot;dropping-particle&quot;:&quot;&quot;,&quot;non-dropping-particle&quot;:&quot;&quot;},{&quot;family&quot;:&quot;Woo&quot;,&quot;given&quot;:&quot;Daniel&quot;,&quot;parse-names&quot;:false,&quot;dropping-particle&quot;:&quot;&quot;,&quot;non-dropping-particle&quot;:&quot;&quot;},{&quot;family&quot;:&quot;Yeh&quot;,&quot;given&quot;:&quot;Robert W&quot;,&quot;parse-names&quot;:false,&quot;dropping-particle&quot;:&quot;&quot;,&quot;non-dropping-particle&quot;:&quot;&quot;},{&quot;family&quot;:&quot;Turner&quot;,&quot;given&quot;:&quot;Melanie B&quot;,&quot;parse-names&quot;:false,&quot;dropping-particle&quot;:&quot;&quot;,&quot;non-dropping-particle&quot;:&quot;&quot;},{&quot;family&quot;:&quot;American Heart Association Statistics Committee and Stroke Statistics Subcommittee&quot;,&quot;given&quot;:&quot;&quot;,&quot;parse-names&quot;:false,&quot;dropping-particle&quot;:&quot;&quot;,&quot;non-dropping-particle&quot;:&quot;&quot;}],&quot;container-title&quot;:&quot;Circulation&quot;,&quot;container-title-short&quot;:&quot;Circulation&quot;,&quot;DOI&quot;:&quot;10.1161/CIR.0000000000000152&quot;,&quot;ISSN&quot;:&quot;1524-4539&quot;,&quot;PMID&quot;:&quot;25520374&quot;,&quot;issued&quot;:{&quot;date-parts&quot;:[[2015,1,27]]},&quot;page&quot;:&quot;e29-322&quot;,&quot;issue&quot;:&quot;4&quot;,&quot;volume&quot;:&quot;131&quot;},&quot;isTemporary&quot;:false}]},{&quot;citationID&quot;:&quot;MENDELEY_CITATION_a1e0a83a-565a-43a8-a2ed-271c0f902f2b&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FlMGE4M2EtNTY1YS00M2E4LWEyZWQtMjcxYzBmOTAyZjJiIiwicHJvcGVydGllcyI6eyJub3RlSW5kZXgiOjB9LCJpc0VkaXRlZCI6ZmFsc2UsIm1hbnVhbE92ZXJyaWRlIjp7ImlzTWFudWFsbHlPdmVycmlkZGVuIjpmYWxzZSwiY2l0ZXByb2NUZXh0IjoiPHN1cD40LDU8L3N1cD4iLCJtYW51YWxPdmVycmlkZVRleHQiOiIifSwiY2l0YXRpb25JdGVtcyI6W3siaWQiOiIyYTE1NjJmZS0zZGE0LTNlNDgtYjdkMC02ZGRlYzliNjJmNmQiLCJpdGVtRGF0YSI6eyJ0eXBlIjoiYXJ0aWNsZS1qb3VybmFsIiwiaWQiOiIyYTE1NjJmZS0zZGE0LTNlNDgtYjdkMC02ZGRlYzliNjJmNmQiLCJ0aXRsZSI6IkRlYXRoczogRmluYWwgRGF0YSBmb3IgMjAxMy4iLCJhdXRob3IiOlt7ImZhbWlseSI6Ilh1IiwiZ2l2ZW4iOiJKaWFxdWFuIiwicGFyc2UtbmFtZXMiOmZhbHNlLCJkcm9wcGluZy1wYXJ0aWNsZSI6IiIsIm5vbi1kcm9wcGluZy1wYXJ0aWNsZSI6IiJ9LHsiZmFtaWx5IjoiTXVycGh5IiwiZ2l2ZW4iOiJTaGVycnkgTCIsInBhcnNlLW5hbWVzIjpmYWxzZSwiZHJvcHBpbmctcGFydGljbGUiOiIiLCJub24tZHJvcHBpbmctcGFydGljbGUiOiIifSx7ImZhbWlseSI6IktvY2hhbmVrIiwiZ2l2ZW4iOiJLZW5uZXRoIEQiLCJwYXJzZS1uYW1lcyI6ZmFsc2UsImRyb3BwaW5nLXBhcnRpY2xlIjoiIiwibm9uLWRyb3BwaW5nLXBhcnRpY2xlIjoiIn0seyJmYW1pbHkiOiJCYXN0aWFuIiwiZ2l2ZW4iOiJCcmlnaGFtIEEiLCJwYXJzZS1uYW1lcyI6ZmFsc2UsImRyb3BwaW5nLXBhcnRpY2xlIjoiIiwibm9uLWRyb3BwaW5nLXBhcnRpY2xlIjoiIn1dLCJjb250YWluZXItdGl0bGUiOiJOYXRpb25hbCB2aXRhbCBzdGF0aXN0aWNzIHJlcG9ydHMgOiBmcm9tIHRoZSBDZW50ZXJzIGZvciBEaXNlYXNlIENvbnRyb2wgYW5kIFByZXZlbnRpb24sIE5hdGlvbmFsIENlbnRlciBmb3IgSGVhbHRoIFN0YXRpc3RpY3MsIE5hdGlvbmFsIFZpdGFsIFN0YXRpc3RpY3MgU3lzdGVtIiwiY29udGFpbmVyLXRpdGxlLXNob3J0IjoiTmF0bCBWaXRhbCBTdGF0IFJlcCIsIklTU04iOiIxNTUxLTg5MjIiLCJQTUlEIjoiMjY5MDU4NjEiLCJpc3N1ZWQiOnsiZGF0ZS1wYXJ0cyI6W1syMDE2LDIsMTZdXX0sInBhZ2UiOiIxLTExOSIsImFic3RyYWN0IjoiT0JKRUNUSVZFUyBUaGlzIHJlcG9ydCBwcmVzZW50cyBmaW5hbCAyMDEzIGRhdGEgb24gVS5TLiBkZWF0aHMsIGRlYXRoIHJhdGVzLCBsaWZlIGV4cGVjdGFuY3ksIGluZmFudCBtb3J0YWxpdHksIGFuZCB0cmVuZHMsIGJ5IHNlbGVjdGVkIGNoYXJhY3RlcmlzdGljcyBzdWNoIGFzIGFnZSwgc2V4LCBIaXNwYW5pYyBvcmlnaW4sIHJhY2UsIHN0YXRlIG9mIHJlc2lkZW5jZSwgYW5kIGNhdXNlIG9mIGRlYXRoLiBNRVRIT0RTIEluZm9ybWF0aW9uIHJlcG9ydGVkIG9uIGRlYXRoIGNlcnRpZmljYXRlcywgd2hpY2ggYXJlIGNvbXBsZXRlZCBieSBmdW5lcmFsIGRpcmVjdG9ycywgYXR0ZW5kaW5nIHBoeXNpY2lhbnMsIG1lZGljYWwgZXhhbWluZXJzLCBhbmQgY29yb25lcnMsIGlzIHByZXNlbnRlZCBpbiBkZXNjcmlwdGl2ZSB0YWJ1bGF0aW9ucy4gVGhlIG9yaWdpbmFsIHJlY29yZHMgYXJlIGZpbGVkIGluIHN0YXRlIHJlZ2lzdHJhdGlvbiBvZmZpY2VzLiBTdGF0aXN0aWNhbCBpbmZvcm1hdGlvbiBpcyBjb21waWxlZCBpbiBhIG5hdGlvbmFsIGRhdGFiYXNlIHRocm91Z2ggdGhlIFZpdGFsIFN0YXRpc3RpY3MgQ29vcGVyYXRpdmUgUHJvZ3JhbSBvZiB0aGUgQ2VudGVycyBmb3IgRGlzZWFzZSBDb250cm9sIGFuZCBQcmV2ZW50aW9u4oCZcyBOYXRpb25hbCBDZW50ZXIgZm9yIEhlYWx0aCBTdGF0aXN0aWNzLiBDYXVzZXMgb2YgZGVhdGggYXJlIHByb2Nlc3NlZCBpbiBhY2NvcmRhbmNlIHdpdGggdGhlIEludGVybmF0aW9uYWwgQ2xhc3NpZmljYXRpb24gb2YgRGlzZWFzZXMsIFRlbnRoIFJldmlzaW9uLiBSRVNVTFRTIEluIDIwMTMsIGEgdG90YWwgb2YgMiw1OTYsOTkzIGRlYXRocyB3ZXJlIHJlcG9ydGVkIGluIHRoZSBVbml0ZWQgU3RhdGVzLiBUaGUgYWdlLWFkanVzdGVkIGRlYXRoIHJhdGUgd2FzIDczMS45IGRlYXRocyBwZXIgMTAwLDAwMCBVLlMuIHN0YW5kYXJkIHBvcHVsYXRpb24sIGEgcmVjb3JkIGxvdyBmaWd1cmUsIGJ1dCB0aGUgZGVjcmVhc2UgaW4gMjAxMyBmcm9tIDIwMTIgd2FzIG5vdCBzdGF0aXN0aWNhbGx5IHNpZ25pZmljYW50LiBMaWZlIGV4cGVjdGFuY3kgYXQgYmlydGggd2FzIDc4LjggeWVhcnMsIHRoZSBzYW1lIGFzIGluIDIwMTIuIEFnZS1zcGVjaWZpYyBkZWF0aCByYXRlcyBkZWNyZWFzZWQgaW4gMjAxMyBmcm9tIDIwMTIgZm9yIGFnZSBncm91cHMgMTXigJMyNCBhbmQgNzXigJM4NC4gQWdlLXNwZWNpZmljIGRlYXRoIHJhdGVzIGluY3JlYXNlZCBvbmx5IGZvciBhZ2UgZ3JvdXAgNTXigJM2NC4gVGhlIDE1IGxlYWRpbmcgY2F1c2VzIG9mIGRlYXRoIGluIDIwMTMgcmVtYWluZWQgdGhlIHNhbWUgYXMgaW4gMjAxMiwgYWx0aG91Z2ggQWNjaWRlbnRzICh1bmludGVudGlvbmFsIGluanVyaWVzKSwgdGhlIDV0aCBsZWFkaW5nIGNhdXNlIG9mIGRlYXRoIGluIDIwMTIsIGJlY2FtZSB0aGUgNHRoIGxlYWRpbmcgY2F1c2UgaW4gMjAxMywgd2hpbGUgQ2VyZWJyb3Zhc2N1bGFyIGRpc2Vhc2VzIChzdHJva2UpLCB0aGUgNHRoIGxlYWRpbmcgY2F1c2UgaW4gMjAxMiwgYmVjYW1lIHRoZSA1dGggbGVhZGluZyBjYXVzZSBvZiBkZWF0aCBpbiAyMDEzLiBUaGUgaW5mYW50IG1vcnRhbGl0eSByYXRlIG9mIDUuOTYgZGVhdGhzIHBlciAxLDAwMCBsaXZlIGJpcnRocyBpbiAyMDEzIHdhcyBhIGhpc3RvcmljYWxseSBsb3cgdmFsdWUsIGJ1dCBpdCB3YXMgbm90IHNpZ25pZmljYW50bHkgZGlmZmVyZW50IGZyb20gdGhlIDIwMTIgcmF0ZS4gQ09OQ0xVU0lPTlMgQWx0aG91Z2ggc3RhdGlzdGljYWxseSB1bmNoYW5nZWQgZnJvbSAyMDEyLCB0aGUgZGVjbGluZSBpbiB0aGUgYWdlLWFkanVzdGVkIGRlYXRoIHJhdGUgaXMgY29uc2lzdGVudCB3aXRoIGxvbmctdGVybSB0cmVuZHMgaW4gbW9ydGFsaXR5LiBMaWZlIGV4cGVjdGFuY3kgaW4gMjAxMyByZW1haW5lZCB0aGUgc2FtZSBhcyBpbiAyMDEyLiIsImlzc3VlIjoiMiIsInZvbHVtZSI6IjY0In0sImlzVGVtcG9yYXJ5IjpmYWxzZX0seyJpZCI6IjcxNjdjZjhiLTMzYTMtMzIyNC1hNzI5LTM3YmUwNWI3MGRkZSIsIml0ZW1EYXRhIjp7InR5cGUiOiJhcnRpY2xlLWpvdXJuYWwiLCJpZCI6IjcxNjdjZjhiLTMzYTMtMzIyNC1hNzI5LTM3YmUwNWI3MGRkZSIsInRpdGxlIjoiTW9ydGFsaXR5IGluIHRoZSBVbml0ZWQgU3RhdGVzLCAyMDEzLiIsImF1dGhvciI6W3siZmFtaWx5IjoiS29jaGFuZWsiLCJnaXZlbiI6Iktlbm5ldGggRCIsInBhcnNlLW5hbWVzIjpmYWxzZSwiZHJvcHBpbmctcGFydGljbGUiOiIiLCJub24tZHJvcHBpbmctcGFydGljbGUiOiIifSx7ImZhbWlseSI6Ik11cnBoeSIsImdpdmVuIjoiU2hlcnJ5IEwiLCJwYXJzZS1uYW1lcyI6ZmFsc2UsImRyb3BwaW5nLXBhcnRpY2xlIjoiIiwibm9uLWRyb3BwaW5nLXBhcnRpY2xlIjoiIn0seyJmYW1pbHkiOiJYdSIsImdpdmVuIjoiSmlhcXVhbiIsInBhcnNlLW5hbWVzIjpmYWxzZSwiZHJvcHBpbmctcGFydGljbGUiOiIiLCJub24tZHJvcHBpbmctcGFydGljbGUiOiIifSx7ImZhbWlseSI6IkFyaWFzIiwiZ2l2ZW4iOiJFbGl6YWJldGgiLCJwYXJzZS1uYW1lcyI6ZmFsc2UsImRyb3BwaW5nLXBhcnRpY2xlIjoiIiwibm9uLWRyb3BwaW5nLXBhcnRpY2xlIjoiIn1dLCJjb250YWluZXItdGl0bGUiOiJOQ0hTIGRhdGEgYnJpZWYiLCJjb250YWluZXItdGl0bGUtc2hvcnQiOiJOQ0hTIERhdGEgQnJpZWYiLCJJU1NOIjoiMTk0MS00OTI3IiwiUE1JRCI6IjI1NTQ5MTgzIiwiaXNzdWVkIjp7ImRhdGUtcGFydHMiOltbMjAxNCwxMl1dfSwicGFnZSI6IjEtOCIsImFic3RyYWN0IjoiVGhpcyByZXBvcnQgcHJlc2VudHMgMjAxMyBVLlMuIGZpbmFsIG1vcnRhbGl0eSBkYXRhIG9uIGRlYXRocyBhbmQgZGVhdGggcmF0ZXMgYnkgZGVtb2dyYXBoaWMgYW5kIG1lZGljYWwgY2hhcmFjdGVyaXN0aWNzLiBUaGVzZSBkYXRhIHByb3ZpZGUgaW5mb3JtYXRpb24gb24gbW9ydGFsaXR5IHBhdHRlcm5zIGFtb25nIFUuUy4gcmVzaWRlbnRzIGJ5IHN1Y2ggdmFyaWFibGVzIGFzIHNleCwgcmFjZSBhbmQgZXRobmljaXR5LCBhbmQgY2F1c2Ugb2YgZGVhdGguIEluZm9ybWF0aW9uIG9uIG1vcnRhbGl0eSBwYXR0ZXJucyBpcyBrZXkgdG8gdW5kZXJzdGFuZGluZyBjaGFuZ2VzIGluIHRoZSBoZWFsdGggYW5kIHdlbGwtYmVpbmcgb2YgdGhlIFUuUy4gcG9wdWxhdGlvbiAoMSkuIExpZmUgZXhwZWN0YW5jeSBlc3RpbWF0ZXMsIGFnZS1hZGp1c3RlZCBkZWF0aCByYXRlcyBieSByYWNlIGFuZCBldGhuaWNpdHkgYW5kIHNleCwgMTAgbGVhZGluZyBjYXVzZXMgb2YgZGVhdGgsIGFuZCAxMCBsZWFkaW5nIGNhdXNlcyBvZiBpbmZhbnQgZGVhdGggd2VyZSBhbmFseXplZCBieSBjb21wYXJpbmcgMjAxMyBmaW5hbCBkYXRhIHdpdGggMjAxMiBmaW5hbCBkYXRhLiBJbiAyMDEzLCBhIHRvdGFsIG9mIDIsNTk2LDk5MyByZXNpZGVudCBkZWF0aHMgd2VyZSByZWdpc3RlcmVkIGluIHRoZSBVbml0ZWQgU3RhdGVzLiIsImlzc3VlIjoiMTc4In0sImlzVGVtcG9yYXJ5IjpmYWxzZX1dfQ==&quot;,&quot;citationItems&quot;:[{&quot;id&quot;:&quot;2a1562fe-3da4-3e48-b7d0-6ddec9b62f6d&quot;,&quot;itemData&quot;:{&quot;type&quot;:&quot;article-journal&quot;,&quot;id&quot;:&quot;2a1562fe-3da4-3e48-b7d0-6ddec9b62f6d&quot;,&quot;title&quot;:&quot;Deaths: Final Data for 2013.&quot;,&quot;author&quot;:[{&quot;family&quot;:&quot;Xu&quot;,&quot;given&quot;:&quot;Jiaquan&quot;,&quot;parse-names&quot;:false,&quot;dropping-particle&quot;:&quot;&quot;,&quot;non-dropping-particle&quot;:&quot;&quot;},{&quot;family&quot;:&quot;Murphy&quot;,&quot;given&quot;:&quot;Sherry L&quot;,&quot;parse-names&quot;:false,&quot;dropping-particle&quot;:&quot;&quot;,&quot;non-dropping-particle&quot;:&quot;&quot;},{&quot;family&quot;:&quot;Kochanek&quot;,&quot;given&quot;:&quot;Kenneth D&quot;,&quot;parse-names&quot;:false,&quot;dropping-particle&quot;:&quot;&quot;,&quot;non-dropping-particle&quot;:&quot;&quot;},{&quot;family&quot;:&quot;Bastian&quot;,&quot;given&quot;:&quot;Brigham A&quot;,&quot;parse-names&quot;:false,&quot;dropping-particle&quot;:&quot;&quot;,&quot;non-dropping-particle&quot;:&quot;&quot;}],&quot;container-title&quot;:&quot;National vital statistics reports : from the Centers for Disease Control and Prevention, National Center for Health Statistics, National Vital Statistics System&quot;,&quot;container-title-short&quot;:&quot;Natl Vital Stat Rep&quot;,&quot;ISSN&quot;:&quot;1551-8922&quot;,&quot;PMID&quot;:&quot;26905861&quot;,&quot;issued&quot;:{&quot;date-parts&quot;:[[2016,2,16]]},&quot;page&quot;:&quot;1-119&quot;,&quot;abstract&quot;:&quot;OBJECTIVES This report presents final 2013 data on U.S. deaths, death rates, life expectancy, infant mortality, and trends, by selected characteristics such as age, sex, Hispanic origin, race, state of residence, and cause of death. METHODS Information reported on death certificates, which are completed by funeral directors, attending physicians, medical examiners, and coroners, is presented in descriptive tabulations. The original records are filed in state registration offices. Statistical information is compiled in a national database through the Vital Statistics Cooperative Program of the Centers for Disease Control and Prevention’s National Center for Health Statistics. Causes of death are processed in accordance with the International Classification of Diseases, Tenth Revision. RESULTS In 2013, a total of 2,596,993 deaths were reported in the United States. The age-adjusted death rate was 731.9 deaths per 100,000 U.S. standard population, a record low figure, but the decrease in 2013 from 2012 was not statistically significant. Life expectancy at birth was 78.8 years, the same as in 2012. Age-specific death rates decreased in 2013 from 2012 for age groups 15–24 and 75–84. Age-specific death rates increased only for age group 55–64. The 15 leading causes of death in 2013 remained the same as in 2012, although Accidents (unintentional injuries), the 5th leading cause of death in 2012, became the 4th leading cause in 2013, while Cerebrovascular diseases (stroke), the 4th leading cause in 2012, became the 5th leading cause of death in 2013. The infant mortality rate of 5.96 deaths per 1,000 live births in 2013 was a historically low value, but it was not significantly different from the 2012 rate. CONCLUSIONS Although statistically unchanged from 2012, the decline in the age-adjusted death rate is consistent with long-term trends in mortality. Life expectancy in 2013 remained the same as in 2012.&quot;,&quot;issue&quot;:&quot;2&quot;,&quot;volume&quot;:&quot;64&quot;},&quot;isTemporary&quot;:false},{&quot;id&quot;:&quot;7167cf8b-33a3-3224-a729-37be05b70dde&quot;,&quot;itemData&quot;:{&quot;type&quot;:&quot;article-journal&quot;,&quot;id&quot;:&quot;7167cf8b-33a3-3224-a729-37be05b70dde&quot;,&quot;title&quot;:&quot;Mortality in the United States, 2013.&quot;,&quot;author&quot;:[{&quot;family&quot;:&quot;Kochanek&quot;,&quot;given&quot;:&quot;Kenneth D&quot;,&quot;parse-names&quot;:false,&quot;dropping-particle&quot;:&quot;&quot;,&quot;non-dropping-particle&quot;:&quot;&quot;},{&quot;family&quot;:&quot;Murphy&quot;,&quot;given&quot;:&quot;Sherry L&quot;,&quot;parse-names&quot;:false,&quot;dropping-particle&quot;:&quot;&quot;,&quot;non-dropping-particle&quot;:&quot;&quot;},{&quot;family&quot;:&quot;Xu&quot;,&quot;given&quot;:&quot;Jiaquan&quot;,&quot;parse-names&quot;:false,&quot;dropping-particle&quot;:&quot;&quot;,&quot;non-dropping-particle&quot;:&quot;&quot;},{&quot;family&quot;:&quot;Arias&quot;,&quot;given&quot;:&quot;Elizabeth&quot;,&quot;parse-names&quot;:false,&quot;dropping-particle&quot;:&quot;&quot;,&quot;non-dropping-particle&quot;:&quot;&quot;}],&quot;container-title&quot;:&quot;NCHS data brief&quot;,&quot;container-title-short&quot;:&quot;NCHS Data Brief&quot;,&quot;ISSN&quot;:&quot;1941-4927&quot;,&quot;PMID&quot;:&quot;25549183&quot;,&quot;issued&quot;:{&quot;date-parts&quot;:[[2014,12]]},&quot;page&quot;:&quot;1-8&quot;,&quot;abstract&quot;:&quot;This report presents 2013 U.S. final mortality data on deaths and death rates by demographic and medical characteristics. These data provide information on mortality patterns among U.S. residents by such variables as sex, race and ethnicity, and cause of death. Information on mortality patterns is key to understanding changes in the health and well-being of the U.S. population (1). Life expectancy estimates, age-adjusted death rates by race and ethnicity and sex, 10 leading causes of death, and 10 leading causes of infant death were analyzed by comparing 2013 final data with 2012 final data. In 2013, a total of 2,596,993 resident deaths were registered in the United States.&quot;,&quot;issue&quot;:&quot;178&quot;},&quot;isTemporary&quot;:false}]},{&quot;citationID&quot;:&quot;MENDELEY_CITATION_8e88832e-2969-46fc-85c7-87dedea83545&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OGU4ODgzMmUtMjk2OS00NmZjLTg1YzctODdkZWRlYTgzNTQ1IiwicHJvcGVydGllcyI6eyJub3RlSW5kZXgiOjB9LCJpc0VkaXRlZCI6ZmFsc2UsIm1hbnVhbE92ZXJyaWRlIjp7ImlzTWFudWFsbHlPdmVycmlkZGVuIjpmYWxzZSwiY2l0ZXByb2NUZXh0IjoiPHN1cD424oCTOTwvc3VwPiIsIm1hbnVhbE92ZXJyaWRlVGV4dCI6IiJ9LCJjaXRhdGlvbkl0ZW1zIjpbeyJpZCI6ImU4NmJlZGMzLWM5OTktM2YyYS1iZDQ3LTBjYjY2ZjBiZWMwYSIsIml0ZW1EYXRhIjp7InR5cGUiOiJhcnRpY2xlLWpvdXJuYWwiLCJpZCI6ImU4NmJlZGMzLWM5OTktM2YyYS1iZDQ3LTBjYjY2ZjBiZWMwYSIsInRpdGxlIjoiSGVhcnQgRGlzZWFzZSBhbmQgU3Ryb2tlIFN0YXRpc3RpY3MtMjAyMCBVcGRhdGU6IEEgUmVwb3J0IEZyb20gdGhlIEFtZXJpY2FuIEhlYXJ0IEFzc29jaWF0aW9uLiIsImF1dGhvciI6W3siZmFtaWx5IjoiVmlyYW5pIiwiZ2l2ZW4iOiJTYWxpbSBTIiwicGFyc2UtbmFtZXMiOmZhbHNlLCJkcm9wcGluZy1wYXJ0aWNsZSI6IiIsIm5vbi1kcm9wcGluZy1wYXJ0aWNsZSI6IiJ9LHsiZmFtaWx5IjoiQWxvbnNvIiwiZ2l2ZW4iOiJBbHZhcm8iLCJwYXJzZS1uYW1lcyI6ZmFsc2UsImRyb3BwaW5nLXBhcnRpY2xlIjoiIiwibm9uLWRyb3BwaW5nLXBhcnRpY2xlIjoiIn0seyJmYW1pbHkiOiJCZW5qYW1pbiIsImdpdmVuIjoiRW1lbGlhIEoiLCJwYXJzZS1uYW1lcyI6ZmFsc2UsImRyb3BwaW5nLXBhcnRpY2xlIjoiIiwibm9uLWRyb3BwaW5nLXBhcnRpY2xlIjoiIn0seyJmYW1pbHkiOiJCaXR0ZW5jb3VydCIsImdpdmVuIjoiTWFyY2lvIFMiLCJwYXJzZS1uYW1lcyI6ZmFsc2UsImRyb3BwaW5nLXBhcnRpY2xlIjoiIiwibm9uLWRyb3BwaW5nLXBhcnRpY2xlIjoiIn0seyJmYW1pbHkiOiJDYWxsYXdheSIsImdpdmVuIjoiQ2xpZnRvbiBXIiwicGFyc2UtbmFtZXMiOmZhbHNlLCJkcm9wcGluZy1wYXJ0aWNsZSI6IiIsIm5vbi1kcm9wcGluZy1wYXJ0aWNsZSI6IiJ9LHsiZmFtaWx5IjoiQ2Fyc29uIiwiZ2l2ZW4iOiJBcHJpbCBQIiwicGFyc2UtbmFtZXMiOmZhbHNlLCJkcm9wcGluZy1wYXJ0aWNsZSI6IiIsIm5vbi1kcm9wcGluZy1wYXJ0aWNsZSI6IiJ9LHsiZmFtaWx5IjoiQ2hhbWJlcmxhaW4iLCJnaXZlbiI6IkFsYW5uYSBNIiwicGFyc2UtbmFtZXMiOmZhbHNlLCJkcm9wcGluZy1wYXJ0aWNsZSI6IiIsIm5vbi1kcm9wcGluZy1wYXJ0aWNsZSI6IiJ9LHsiZmFtaWx5IjoiQ2hhbmciLCJnaXZlbiI6IkFsZXhhbmRlciBSIiwicGFyc2UtbmFtZXMiOmZhbHNlLCJkcm9wcGluZy1wYXJ0aWNsZSI6IiIsIm5vbi1kcm9wcGluZy1wYXJ0aWNsZSI6IiJ9LHsiZmFtaWx5IjoiQ2hlbmciLCJnaXZlbiI6IlN1c2FuIiwicGFyc2UtbmFtZXMiOmZhbHNlLCJkcm9wcGluZy1wYXJ0aWNsZSI6IiIsIm5vbi1kcm9wcGluZy1wYXJ0aWNsZSI6IiJ9LHsiZmFtaWx5IjoiRGVsbGluZyIsImdpdmVuIjoiRnJhbmNlc2NhIE4iLCJwYXJzZS1uYW1lcyI6ZmFsc2UsImRyb3BwaW5nLXBhcnRpY2xlIjoiIiwibm9uLWRyb3BwaW5nLXBhcnRpY2xlIjoiIn0seyJmYW1pbHkiOiJEam91c3NlIiwiZ2l2ZW4iOiJMdWMiLCJwYXJzZS1uYW1lcyI6ZmFsc2UsImRyb3BwaW5nLXBhcnRpY2xlIjoiIiwibm9uLWRyb3BwaW5nLXBhcnRpY2xlIjoiIn0seyJmYW1pbHkiOiJFbGtpbmQiLCJnaXZlbiI6Ik1pdGNoZWxsIFMiLCJwYXJzZS1uYW1lcyI6ZmFsc2UsImRyb3BwaW5nLXBhcnRpY2xlIjoiViIsIm5vbi1kcm9wcGluZy1wYXJ0aWNsZSI6IiJ9LHsiZmFtaWx5IjoiRmVyZ3Vzb24iLCJnaXZlbiI6IkphbmUgRiIsInBhcnNlLW5hbWVzIjpmYWxzZSwiZHJvcHBpbmctcGFydGljbGUiOiIiLCJub24tZHJvcHBpbmctcGFydGljbGUiOiIifSx7ImZhbWlseSI6IkZvcm5hZ2UiLCJnaXZlbiI6Ik15cmlhbSIsInBhcnNlLW5hbWVzIjpmYWxzZSwiZHJvcHBpbmctcGFydGljbGUiOiIiLCJub24tZHJvcHBpbmctcGFydGljbGUiOiIifSx7ImZhbWlseSI6IktoYW4iLCJnaXZlbiI6IlNhZGl5YSBTIiwicGFyc2UtbmFtZXMiOmZhbHNlLCJkcm9wcGluZy1wYXJ0aWNsZSI6IiIsIm5vbi1kcm9wcGluZy1wYXJ0aWNsZSI6IiJ9LHsiZmFtaWx5IjoiS2lzc2VsYSIsImdpdmVuIjoiQnJldHQgTSIsInBhcnNlLW5hbWVzIjpmYWxzZSwiZHJvcHBpbmctcGFydGljbGUiOiIiLCJub24tZHJvcHBpbmctcGFydGljbGUiOiIifSx7ImZhbWlseSI6IktudXRzb24iLCJnaXZlbiI6IktyaXN0ZW4gTCIsInBhcnNlLW5hbWVzIjpmYWxzZSwiZHJvcHBpbmctcGFydGljbGUiOiIiLCJub24tZHJvcHBpbmctcGFydGljbGUiOiIifSx7ImZhbWlseSI6Ikt3YW4iLCJnaXZlbiI6IlRhayBXIiwicGFyc2UtbmFtZXMiOmZhbHNlLCJkcm9wcGluZy1wYXJ0aWNsZSI6IiIsIm5vbi1kcm9wcGluZy1wYXJ0aWNsZSI6IiJ9LHsiZmFtaWx5IjoiTGFja2xhbmQiLCJnaXZlbiI6IkRhbmllbCBUIiwicGFyc2UtbmFtZXMiOmZhbHNlLCJkcm9wcGluZy1wYXJ0aWNsZSI6IiIsIm5vbi1kcm9wcGluZy1wYXJ0aWNsZSI6IiJ9LHsiZmFtaWx5IjoiTGV3aXMiLCJnaXZlbiI6IlRlbsOpIFQiLCJwYXJzZS1uYW1lcyI6ZmFsc2UsImRyb3BwaW5nLXBhcnRpY2xlIjoiIiwibm9uLWRyb3BwaW5nLXBhcnRpY2xlIjoiIn0seyJmYW1pbHkiOiJMaWNodG1hbiIsImdpdmVuIjoiSnVkaXRoIEgiLCJwYXJzZS1uYW1lcyI6ZmFsc2UsImRyb3BwaW5nLXBhcnRpY2xlIjoiIiwibm9uLWRyb3BwaW5nLXBhcnRpY2xlIjoiIn0seyJmYW1pbHkiOiJMb25nZW5lY2tlciIsImdpdmVuIjoiQ2hyaXMgVCIsInBhcnNlLW5hbWVzIjpmYWxzZSwiZHJvcHBpbmctcGFydGljbGUiOiIiLCJub24tZHJvcHBpbmctcGFydGljbGUiOiIifSx7ImZhbWlseSI6Ikxvb3AiLCJnaXZlbiI6Ik1hdHRoZXcgU2hhbmUiLCJwYXJzZS1uYW1lcyI6ZmFsc2UsImRyb3BwaW5nLXBhcnRpY2xlIjoiIiwibm9uLWRyb3BwaW5nLXBhcnRpY2xlIjoiIn0seyJmYW1pbHkiOiJMdXRzZXkiLCJnaXZlbiI6IlBhbWVsYSBMIiwicGFyc2UtbmFtZXMiOmZhbHNlLCJkcm9wcGluZy1wYXJ0aWNsZSI6IiIsIm5vbi1kcm9wcGluZy1wYXJ0aWNsZSI6IiJ9LHsiZmFtaWx5IjoiTWFydGluIiwiZ2l2ZW4iOiJTZXRoIFMiLCJwYXJzZS1uYW1lcyI6ZmFsc2UsImRyb3BwaW5nLXBhcnRpY2xlIjoiIiwibm9uLWRyb3BwaW5nLXBhcnRpY2xlIjoiIn0seyJmYW1pbHkiOiJNYXRzdXNoaXRhIiwiZ2l2ZW4iOiJLdW5paGlybyIsInBhcnNlLW5hbWVzIjpmYWxzZSwiZHJvcHBpbmctcGFydGljbGUiOiIiLCJub24tZHJvcHBpbmctcGFydGljbGUiOiIifSx7ImZhbWlseSI6Ik1vcmFuIiwiZ2l2ZW4iOiJBbmRyZXcgRSIsInBhcnNlLW5hbWVzIjpmYWxzZSwiZHJvcHBpbmctcGFydGljbGUiOiIiLCJub24tZHJvcHBpbmctcGFydGljbGUiOiIifSx7ImZhbWlseSI6Ik11c3NvbGlubyIsImdpdmVuIjoiTWljaGFlbCBFIiwicGFyc2UtbmFtZXMiOmZhbHNlLCJkcm9wcGluZy1wYXJ0aWNsZSI6IiIsIm5vbi1kcm9wcGluZy1wYXJ0aWNsZSI6IiJ9LHsiZmFtaWx5IjoiUGVyYWsiLCJnaXZlbiI6IkFtYW5kYSBNYXJtYSIsInBhcnNlLW5hbWVzIjpmYWxzZSwiZHJvcHBpbmctcGFydGljbGUiOiIiLCJub24tZHJvcHBpbmctcGFydGljbGUiOiIifSx7ImZhbWlseSI6IlJvc2Ftb25kIiwiZ2l2ZW4iOiJXYXluZSBEIiwicGFyc2UtbmFtZXMiOmZhbHNlLCJkcm9wcGluZy1wYXJ0aWNsZSI6IiIsIm5vbi1kcm9wcGluZy1wYXJ0aWNsZSI6IiJ9LHsiZmFtaWx5IjoiUm90aCIsImdpdmVuIjoiR3JlZ29yeSBBIiwicGFyc2UtbmFtZXMiOmZhbHNlLCJkcm9wcGluZy1wYXJ0aWNsZSI6IiIsIm5vbi1kcm9wcGluZy1wYXJ0aWNsZSI6IiJ9LHsiZmFtaWx5IjoiU2FtcHNvbiIsImdpdmVuIjoiVWNoZWNodWt3dSBLIEEiLCJwYXJzZS1uYW1lcyI6ZmFsc2UsImRyb3BwaW5nLXBhcnRpY2xlIjoiIiwibm9uLWRyb3BwaW5nLXBhcnRpY2xlIjoiIn0seyJmYW1pbHkiOiJTYXRvdSIsImdpdmVuIjoiR2FyeSBNIiwicGFyc2UtbmFtZXMiOmZhbHNlLCJkcm9wcGluZy1wYXJ0aWNsZSI6IiIsIm5vbi1kcm9wcGluZy1wYXJ0aWNsZSI6IiJ9LHsiZmFtaWx5IjoiU2Nocm9lZGVyIiwiZ2l2ZW4iOiJFbWlseSBCIiwicGFyc2UtbmFtZXMiOmZhbHNlLCJkcm9wcGluZy1wYXJ0aWNsZSI6IiIsIm5vbi1kcm9wcGluZy1wYXJ0aWNsZSI6IiJ9LHsiZmFtaWx5IjoiU2hhaCIsImdpdmVuIjoiU3ZhdGkgSCIsInBhcnNlLW5hbWVzIjpmYWxzZSwiZHJvcHBpbmctcGFydGljbGUiOiIiLCJub24tZHJvcHBpbmctcGFydGljbGUiOiIifSx7ImZhbWlseSI6IlNoYXkiLCJnaXZlbiI6IkNocmlzdGluYSBNIiwicGFyc2UtbmFtZXMiOmZhbHNlLCJkcm9wcGluZy1wYXJ0aWNsZSI6IiIsIm5vbi1kcm9wcGluZy1wYXJ0aWNsZSI6IiJ9LHsiZmFtaWx5IjoiU3BhcnRhbm8iLCJnaXZlbiI6Ik5pY29sZSBMIiwicGFyc2UtbmFtZXMiOmZhbHNlLCJkcm9wcGluZy1wYXJ0aWNsZSI6IiIsIm5vbi1kcm9wcGluZy1wYXJ0aWNsZSI6IiJ9LHsiZmFtaWx5IjoiU3Rva2VzIiwiZ2l2ZW4iOiJBbmRyZXciLCJwYXJzZS1uYW1lcyI6ZmFsc2UsImRyb3BwaW5nLXBhcnRpY2xlIjoiIiwibm9uLWRyb3BwaW5nLXBhcnRpY2xlIjoiIn0seyJmYW1pbHkiOiJUaXJzY2h3ZWxsIiwiZ2l2ZW4iOiJEYXZpZCBMIiwicGFyc2UtbmFtZXMiOmZhbHNlLCJkcm9wcGluZy1wYXJ0aWNsZSI6IiIsIm5vbi1kcm9wcGluZy1wYXJ0aWNsZSI6IiJ9LHsiZmFtaWx5IjoiVmFuV2FnbmVyIiwiZ2l2ZW4iOiJMaXNhIEIiLCJwYXJzZS1uYW1lcyI6ZmFsc2UsImRyb3BwaW5nLXBhcnRpY2xlIjoiIiwibm9uLWRyb3BwaW5nLXBhcnRpY2xlIjoiIn0seyJmYW1pbHkiOiJUc2FvIiwiZ2l2ZW4iOiJDb25uaWUgVyIsInBhcnNlLW5hbWVzIjpmYWxzZSwiZHJvcHBpbmctcGFydGljbGUiOiIiLCJub24tZHJvcHBpbmctcGFydGljbGUiOiIifSx7ImZhbWlseSI6IkFtZXJpY2FuIEhlYXJ0IEFzc29jaWF0aW9uIENvdW5jaWwgb24gRXBpZGVtaW9sb2d5IGFuZCBQcmV2ZW50aW9uIFN0YXRpc3RpY3MgQ29tbWl0dGVlIGFuZCBTdHJva2UgU3RhdGlzdGljcyBTdWJjb21taXR0ZWUiLCJnaXZlbiI6IiIsInBhcnNlLW5hbWVzIjpmYWxzZSwiZHJvcHBpbmctcGFydGljbGUiOiIiLCJub24tZHJvcHBpbmctcGFydGljbGUiOiIifV0sImNvbnRhaW5lci10aXRsZSI6IkNpcmN1bGF0aW9uIiwiY29udGFpbmVyLXRpdGxlLXNob3J0IjoiQ2lyY3VsYXRpb24iLCJET0kiOiIxMC4xMTYxL0NJUi4wMDAwMDAwMDAwMDAwNzU3IiwiSVNTTiI6IjE1MjQtNDUzOSIsIlBNSUQiOiIzMTk5MjA2MSIsImlzc3VlZCI6eyJkYXRlLXBhcnRzIjpbWzIwMjAsMywzXV19LCJwYWdlIjoiZTEzOS1lNTk2IiwiYWJzdHJhY3QiOiJCQUNLR1JPVU5EIFRoZSBBbWVyaWNhbiBIZWFydCBBc3NvY2lhdGlvbiwgaW4gY29uanVuY3Rpb24gd2l0aCB0aGUgTmF0aW9uYWwgSW5zdGl0dXRlcyBvZiBIZWFsdGgsIGFubnVhbGx5IHJlcG9ydHMgb24gdGhlIG1vc3QgdXAtdG8tZGF0ZSBzdGF0aXN0aWNzIHJlbGF0ZWQgdG8gaGVhcnQgZGlzZWFzZSwgc3Ryb2tlLCBhbmQgY2FyZGlvdmFzY3VsYXIgcmlzayBmYWN0b3JzLCBpbmNsdWRpbmcgY29yZSBoZWFsdGggYmVoYXZpb3JzIChzbW9raW5nLCBwaHlzaWNhbCBhY3Rpdml0eSwgZGlldCwgYW5kIHdlaWdodCkgYW5kIGhlYWx0aCBmYWN0b3JzIChjaG9sZXN0ZXJvbCwgYmxvb2QgcHJlc3N1cmUsIGFuZCBnbHVjb3NlIGNvbnRyb2wpIHRoYXQgY29udHJpYnV0ZSB0byBjYXJkaW92YXNjdWxhciBoZWFsdGguIFRoZSBTdGF0aXN0aWNhbCBVcGRhdGUgcHJlc2VudHMgdGhlIGxhdGVzdCBkYXRhIG9uIGEgcmFuZ2Ugb2YgbWFqb3IgY2xpbmljYWwgaGVhcnQgYW5kIGNpcmN1bGF0b3J5IGRpc2Vhc2UgY29uZGl0aW9ucyAoaW5jbHVkaW5nIHN0cm9rZSwgY29uZ2VuaXRhbCBoZWFydCBkaXNlYXNlLCByaHl0aG0gZGlzb3JkZXJzLCBzdWJjbGluaWNhbCBhdGhlcm9zY2xlcm9zaXMsIGNvcm9uYXJ5IGhlYXJ0IGRpc2Vhc2UsIGhlYXJ0IGZhaWx1cmUsIHZhbHZ1bGFyIGRpc2Vhc2UsIHZlbm91cyBkaXNlYXNlLCBhbmQgcGVyaXBoZXJhbCBhcnRlcnkgZGlzZWFzZSkgYW5kIHRoZSBhc3NvY2lhdGVkIG91dGNvbWVzIChpbmNsdWRpbmcgcXVhbGl0eSBvZiBjYXJlLCBwcm9jZWR1cmVzLCBhbmQgZWNvbm9taWMgY29zdHMpLiBNRVRIT0RTIFRoZSBBbWVyaWNhbiBIZWFydCBBc3NvY2lhdGlvbiwgdGhyb3VnaCBpdHMgU3RhdGlzdGljcyBDb21taXR0ZWUsIGNvbnRpbnVvdXNseSBtb25pdG9ycyBhbmQgZXZhbHVhdGVzIHNvdXJjZXMgb2YgZGF0YSBvbiBoZWFydCBkaXNlYXNlIGFuZCBzdHJva2UgaW4gdGhlIFVuaXRlZCBTdGF0ZXMgdG8gcHJvdmlkZSB0aGUgbW9zdCBjdXJyZW50IGluZm9ybWF0aW9uIGF2YWlsYWJsZSBpbiB0aGUgYW5udWFsIFN0YXRpc3RpY2FsIFVwZGF0ZS4gVGhlIDIwMjAgU3RhdGlzdGljYWwgVXBkYXRlIGlzIHRoZSBwcm9kdWN0IG9mIGEgZnVsbCB5ZWFyJ3Mgd29ydGggb2YgZWZmb3J0IGJ5IGRlZGljYXRlZCB2b2x1bnRlZXIgY2xpbmljaWFucyBhbmQgc2NpZW50aXN0cywgY29tbWl0dGVkIGdvdmVybm1lbnQgcHJvZmVzc2lvbmFscywgYW5kIEFtZXJpY2FuIEhlYXJ0IEFzc29jaWF0aW9uIHN0YWZmIG1lbWJlcnMuIFRoaXMgeWVhcidzIGVkaXRpb24gaW5jbHVkZXMgZGF0YSBvbiB0aGUgbW9uaXRvcmluZyBhbmQgYmVuZWZpdHMgb2YgY2FyZGlvdmFzY3VsYXIgaGVhbHRoIGluIHRoZSBwb3B1bGF0aW9uLCBtZXRyaWNzIHRvIGFzc2VzcyBhbmQgbW9uaXRvciBoZWFsdGh5IGRpZXRzLCBhbiBlbmhhbmNlZCBmb2N1cyBvbiBzb2NpYWwgZGV0ZXJtaW5hbnRzIG9mIGhlYWx0aCwgYSBmb2N1cyBvbiB0aGUgZ2xvYmFsIGJ1cmRlbiBvZiBjYXJkaW92YXNjdWxhciBkaXNlYXNlLCBhbmQgZnVydGhlciBldmlkZW5jZS1iYXNlZCBhcHByb2FjaGVzIHRvIGNoYW5naW5nIGJlaGF2aW9ycywgaW1wbGVtZW50YXRpb24gc3RyYXRlZ2llcywgYW5kIGltcGxpY2F0aW9ucyBvZiB0aGUgQW1lcmljYW4gSGVhcnQgQXNzb2NpYXRpb24ncyAyMDIwIEltcGFjdCBHb2Fscy4gUkVTVUxUUyBFYWNoIG9mIHRoZSAyNiBjaGFwdGVycyBpbiB0aGUgU3RhdGlzdGljYWwgVXBkYXRlIGZvY3VzZXMgb24gYSBkaWZmZXJlbnQgdG9waWMgcmVsYXRlZCB0byBoZWFydCBkaXNlYXNlIGFuZCBzdHJva2Ugc3RhdGlzdGljcy4gQ09OQ0xVU0lPTlMgVGhlIFN0YXRpc3RpY2FsIFVwZGF0ZSByZXByZXNlbnRzIGEgY3JpdGljYWwgcmVzb3VyY2UgZm9yIHRoZSBsYXkgcHVibGljLCBwb2xpY3kgbWFrZXJzLCBtZWRpYSBwcm9mZXNzaW9uYWxzLCBjbGluaWNpYW5zLCBoZWFsdGhjYXJlIGFkbWluaXN0cmF0b3JzLCByZXNlYXJjaGVycywgaGVhbHRoIGFkdm9jYXRlcywgYW5kIG90aGVycyBzZWVraW5nIHRoZSBiZXN0IGF2YWlsYWJsZSBkYXRhIG9uIHRoZXNlIGZhY3RvcnMgYW5kIGNvbmRpdGlvbnMuIiwiaXNzdWUiOiI5Iiwidm9sdW1lIjoiMTQxIn0sImlzVGVtcG9yYXJ5IjpmYWxzZX0seyJpZCI6IjNjOGRkN2Q0LWIxOWEtM2E0MC05MDZkLWVhYTg3YTQ1MTg0ZCIsIml0ZW1EYXRhIjp7InR5cGUiOiJhcnRpY2xlLWpvdXJuYWwiLCJpZCI6IjNjOGRkN2Q0LWIxOWEtM2E0MC05MDZkLWVhYTg3YTQ1MTg0ZCIsInRpdGxlIjoiRm9yZWNhc3RpbmcgdGhlIGltcGFjdCBvZiBoZWFydCBmYWlsdXJlIGluIHRoZSBVbml0ZWQgU3RhdGVzOiBhIHBvbGljeSBzdGF0ZW1lbnQgZnJvbSB0aGUgQW1lcmljYW4gSGVhcnQgQXNzb2NpYXRpb24uIiwiYXV0aG9yIjpbeyJmYW1pbHkiOiJIZWlkZW5yZWljaCIsImdpdmVuIjoiUGF1bCBBIiwicGFyc2UtbmFtZXMiOmZhbHNlLCJkcm9wcGluZy1wYXJ0aWNsZSI6IiIsIm5vbi1kcm9wcGluZy1wYXJ0aWNsZSI6IiJ9LHsiZmFtaWx5IjoiQWxiZXJ0IiwiZ2l2ZW4iOiJOYW5jeSBNIiwicGFyc2UtbmFtZXMiOmZhbHNlLCJkcm9wcGluZy1wYXJ0aWNsZSI6IiIsIm5vbi1kcm9wcGluZy1wYXJ0aWNsZSI6IiJ9LHsiZmFtaWx5IjoiQWxsZW4iLCJnaXZlbiI6IkxhcnJ5IEEiLCJwYXJzZS1uYW1lcyI6ZmFsc2UsImRyb3BwaW5nLXBhcnRpY2xlIjoiIiwibm9uLWRyb3BwaW5nLXBhcnRpY2xlIjoiIn0seyJmYW1pbHkiOiJCbHVlbWtlIiwiZ2l2ZW4iOiJEYXZpZCBBIiwicGFyc2UtbmFtZXMiOmZhbHNlLCJkcm9wcGluZy1wYXJ0aWNsZSI6IiIsIm5vbi1kcm9wcGluZy1wYXJ0aWNsZSI6IiJ9LHsiZmFtaWx5IjoiQnV0bGVyIiwiZ2l2ZW4iOiJKYXZlZCIsInBhcnNlLW5hbWVzIjpmYWxzZSwiZHJvcHBpbmctcGFydGljbGUiOiIiLCJub24tZHJvcHBpbmctcGFydGljbGUiOiIifSx7ImZhbWlseSI6IkZvbmFyb3ciLCJnaXZlbiI6IkdyZWdnIEMiLCJwYXJzZS1uYW1lcyI6ZmFsc2UsImRyb3BwaW5nLXBhcnRpY2xlIjoiIiwibm9uLWRyb3BwaW5nLXBhcnRpY2xlIjoiIn0seyJmYW1pbHkiOiJJa29ub21pZGlzIiwiZ2l2ZW4iOiJKb2huIFMiLCJwYXJzZS1uYW1lcyI6ZmFsc2UsImRyb3BwaW5nLXBhcnRpY2xlIjoiIiwibm9uLWRyb3BwaW5nLXBhcnRpY2xlIjoiIn0seyJmYW1pbHkiOiJLaGF2am91IiwiZ2l2ZW4iOiJPbGdhIiwicGFyc2UtbmFtZXMiOmZhbHNlLCJkcm9wcGluZy1wYXJ0aWNsZSI6IiIsIm5vbi1kcm9wcGluZy1wYXJ0aWNsZSI6IiJ9LHsiZmFtaWx5IjoiS29uc3RhbSIsImdpdmVuIjoiTWFydmluIEEiLCJwYXJzZS1uYW1lcyI6ZmFsc2UsImRyb3BwaW5nLXBhcnRpY2xlIjoiIiwibm9uLWRyb3BwaW5nLXBhcnRpY2xlIjoiIn0seyJmYW1pbHkiOiJNYWRkb3giLCJnaXZlbiI6IlRob21hcyBNIiwicGFyc2UtbmFtZXMiOmZhbHNlLCJkcm9wcGluZy1wYXJ0aWNsZSI6IiIsIm5vbi1kcm9wcGluZy1wYXJ0aWNsZSI6IiJ9LHsiZmFtaWx5IjoiTmljaG9sIiwiZ2l2ZW4iOiJHcmFoYW0iLCJwYXJzZS1uYW1lcyI6ZmFsc2UsImRyb3BwaW5nLXBhcnRpY2xlIjoiIiwibm9uLWRyb3BwaW5nLXBhcnRpY2xlIjoiIn0seyJmYW1pbHkiOiJQaGFtIiwiZ2l2ZW4iOiJNaWNoYWVsIiwicGFyc2UtbmFtZXMiOmZhbHNlLCJkcm9wcGluZy1wYXJ0aWNsZSI6IiIsIm5vbi1kcm9wcGluZy1wYXJ0aWNsZSI6IiJ9LHsiZmFtaWx5IjoiUGnDsWEiLCJnaXZlbiI6IklsZWFuYSBMIiwicGFyc2UtbmFtZXMiOmZhbHNlLCJkcm9wcGluZy1wYXJ0aWNsZSI6IiIsIm5vbi1kcm9wcGluZy1wYXJ0aWNsZSI6IiJ9LHsiZmFtaWx5IjoiVHJvZ2RvbiIsImdpdmVuIjoiSnVzdGluIEciLCJwYXJzZS1uYW1lcyI6ZmFsc2UsImRyb3BwaW5nLXBhcnRpY2xlIjoiIiwibm9uLWRyb3BwaW5nLXBhcnRpY2xlIjoiIn0seyJmYW1pbHkiOiJBbWVyaWNhbiBIZWFydCBBc3NvY2lhdGlvbiBBZHZvY2FjeSBDb29yZGluYXRpbmcgQ29tbWl0dGVlIiwiZ2l2ZW4iOiIiLCJwYXJzZS1uYW1lcyI6ZmFsc2UsImRyb3BwaW5nLXBhcnRpY2xlIjoiIiwibm9uLWRyb3BwaW5nLXBhcnRpY2xlIjoiIn0seyJmYW1pbHkiOiJDb3VuY2lsIG9uIEFydGVyaW9zY2xlcm9zaXMiLCJnaXZlbiI6IlRocm9tYm9zaXMgYW5kIFZhc2N1bGFyIEJpb2xvZ3kiLCJwYXJzZS1uYW1lcyI6ZmFsc2UsImRyb3BwaW5nLXBhcnRpY2xlIjoiIiwibm9uLWRyb3BwaW5nLXBhcnRpY2xlIjoiIn0seyJmYW1pbHkiOiJDb3VuY2lsIG9uIENhcmRpb3Zhc2N1bGFyIFJhZGlvbG9neSBhbmQgSW50ZXJ2ZW50aW9uIiwiZ2l2ZW4iOiIiLCJwYXJzZS1uYW1lcyI6ZmFsc2UsImRyb3BwaW5nLXBhcnRpY2xlIjoiIiwibm9uLWRyb3BwaW5nLXBhcnRpY2xlIjoiIn0seyJmYW1pbHkiOiJDb3VuY2lsIG9uIENsaW5pY2FsIENhcmRpb2xvZ3kiLCJnaXZlbiI6IiIsInBhcnNlLW5hbWVzIjpmYWxzZSwiZHJvcHBpbmctcGFydGljbGUiOiIiLCJub24tZHJvcHBpbmctcGFydGljbGUiOiIifSx7ImZhbWlseSI6IkNvdW5jaWwgb24gRXBpZGVtaW9sb2d5IGFuZCBQcmV2ZW50aW9uIiwiZ2l2ZW4iOiIiLCJwYXJzZS1uYW1lcyI6ZmFsc2UsImRyb3BwaW5nLXBhcnRpY2xlIjoiIiwibm9uLWRyb3BwaW5nLXBhcnRpY2xlIjoiIn0seyJmYW1pbHkiOiJTdHJva2UgQ291bmNpbCIsImdpdmVuIjoiIiwicGFyc2UtbmFtZXMiOmZhbHNlLCJkcm9wcGluZy1wYXJ0aWNsZSI6IiIsIm5vbi1kcm9wcGluZy1wYXJ0aWNsZSI6IiJ9XSwiY29udGFpbmVyLXRpdGxlIjoiQ2lyY3VsYXRpb24uIEhlYXJ0IGZhaWx1cmUiLCJjb250YWluZXItdGl0bGUtc2hvcnQiOiJDaXJjIEhlYXJ0IEZhaWwiLCJET0kiOiIxMC4xMTYxL0hIRi4wYjAxM2UzMTgyOTEzMjlhIiwiSVNTTiI6IjE5NDEtMzI5NyIsIlBNSUQiOiIyMzYxNjYwMiIsImlzc3VlZCI6eyJkYXRlLXBhcnRzIjpbWzIwMTMsNV1dfSwicGFnZSI6IjYwNi0xOSIsImFic3RyYWN0IjoiQkFDS0dST1VORCBIZWFydCBmYWlsdXJlIChIRikgaXMgYW4gaW1wb3J0YW50IGNvbnRyaWJ1dG9yIHRvIGJvdGggdGhlIGJ1cmRlbiBhbmQgY29zdCBvZiBuYXRpb25hbCBoZWFsdGhjYXJlIGV4cGVuZGl0dXJlcywgd2l0aCBtb3JlIG9sZGVyIEFtZXJpY2FucyBob3NwaXRhbGl6ZWQgZm9yIEhGIHRoYW4gZm9yIGFueSBvdGhlciBtZWRpY2FsIGNvbmRpdGlvbi4gV2l0aCB0aGUgYWdpbmcgb2YgdGhlIHBvcHVsYXRpb24sIHRoZSBpbXBhY3Qgb2YgSEYgaXMgZXhwZWN0ZWQgdG8gaW5jcmVhc2Ugc3Vic3RhbnRpYWxseS4gTUVUSE9EUyBBTkQgUkVTVUxUUyBXZSBlc3RpbWF0ZWQgZnV0dXJlIGNvc3RzIG9mIEhGIGJ5IGFkYXB0aW5nIGEgbWV0aG9kb2xvZ3kgZGV2ZWxvcGVkIGJ5IHRoZSBBbWVyaWNhbiBIZWFydCBBc3NvY2lhdGlvbiB0byBwcm9qZWN0IHRoZSBlcGlkZW1pb2xvZ3kgYW5kIGZ1dHVyZSBjb3N0cyBvZiBIRiBmcm9tIDIwMTIgdG8gMjAzMCB3aXRob3V0IGRvdWJsZSBjb3VudGluZyB0aGUgY29zdHMgYXR0cmlidXRlZCB0byBjb21vcmJpZCBjb25kaXRpb25zLiBUaGUgbW9kZWwgYXNzdW1lcyB0aGF0IEhGIHByZXZhbGVuY2Ugd2lsbCByZW1haW4gY29uc3RhbnQgYnkgYWdlLCBzZXgsIGFuZCByYWNlL2V0aG5pY2l0eSBhbmQgdGhhdCByaXNpbmcgY29zdHMgYW5kIHRlY2hub2xvZ2ljYWwgaW5ub3ZhdGlvbiB3aWxsIGNvbnRpbnVlIGF0IHRoZSBzYW1lIHJhdGUuIEJ5IDIwMzAsID44IG1pbGxpb24gcGVvcGxlIGluIHRoZSBVbml0ZWQgU3RhdGVzICgxIGluIGV2ZXJ5IDMzKSB3aWxsIGhhdmUgSEYuIEJldHdlZW4gMjAxMiBhbmQgMjAzMCwgcmVhbCAoMjAxMCQpIHRvdGFsIGRpcmVjdCBtZWRpY2FsIGNvc3RzIG9mIEhGIGFyZSBwcm9qZWN0ZWQgdG8gaW5jcmVhc2UgZnJvbSAkMjEgYmlsbGlvbiB0byAkNTMgYmlsbGlvbi4gVG90YWwgY29zdHMsIGluY2x1ZGluZyBpbmRpcmVjdCBjb3N0cyBmb3IgSEYsIGFyZSBlc3RpbWF0ZWQgdG8gaW5jcmVhc2UgZnJvbSAkMzEgYmlsbGlvbiBpbiAyMDEyIHRvICQ3MCBiaWxsaW9uIGluIDIwMzAuIElmIG9uZSBhc3N1bWVzIGFsbCBjb3N0cyBvZiBjYXJkaWFjIGNhcmUgZm9yIEhGIHBhdGllbnRzIGFyZSBhdHRyaWJ1dGFibGUgdG8gSEYgKG5vIGNvc3QgYXR0cmlidXRpb24gdG8gY29tb3JiaWQgY29uZGl0aW9ucyksIHRoZSAyMDMwIHByb2plY3RlZCBjb3N0IGVzdGltYXRlcyBvZiB0cmVhdGluZyBwYXRpZW50cyB3aXRoIEhGIHdpbGwgYmUgMy1mb2xkIGhpZ2hlciAoJDE2MCBiaWxsaW9uIGluIGRpcmVjdCBjb3N0cykuIENPTkNMVVNJT05TIFRoZSBlc3RpbWF0ZWQgcHJldmFsZW5jZSBhbmQgY29zdCBvZiBjYXJlIGZvciBIRiB3aWxsIGluY3JlYXNlIG1hcmtlZGx5IGJlY2F1c2Ugb2YgYWdpbmcgb2YgdGhlIHBvcHVsYXRpb24uIFN0cmF0ZWdpZXMgdG8gcHJldmVudCBIRiBhbmQgaW1wcm92ZSB0aGUgZWZmaWNpZW5jeSBvZiBjYXJlIGFyZSBuZWVkZWQuIiwiaXNzdWUiOiIzIiwidm9sdW1lIjoiNiJ9LCJpc1RlbXBvcmFyeSI6ZmFsc2V9LHsiaWQiOiIzMzgwYjA1NS1lOWJhLTM0NzQtYmVkYy1kNDMyNTRlNThhODUiLCJpdGVtRGF0YSI6eyJ0eXBlIjoiYXJ0aWNsZS1qb3VybmFsIiwiaWQiOiIzMzgwYjA1NS1lOWJhLTM0NzQtYmVkYy1kNDMyNTRlNThhODUiLCJ0aXRsZSI6IjIwMTMgQUNDRi9BSEEgZ3VpZGVsaW5lIGZvciB0aGUgbWFuYWdlbWVudCBvZiBoZWFydCBmYWlsdXJlOiBhIHJlcG9ydCBvZiB0aGUgQW1lcmljYW4gQ29sbGVnZSBvZiBDYXJkaW9sb2d5IEZvdW5kYXRpb24vQW1lcmljYW4gSGVhcnQgQXNzb2NpYXRpb24gVGFzayBGb3JjZSBvbiBQcmFjdGljZSBHdWlkZWxpbmVzLiIsImF1dGhvciI6W3siZmFtaWx5IjoiWWFuY3kiLCJnaXZlbiI6IkNseWRlIFciLCJwYXJzZS1uYW1lcyI6ZmFsc2UsImRyb3BwaW5nLXBhcnRpY2xlIjoiIiwibm9uLWRyb3BwaW5nLXBhcnRpY2xlIjoiIn0seyJmYW1pbHkiOiJKZXNzdXAiLCJnaXZlbiI6Ik1hcmllbGwiLCJwYXJzZS1uYW1lcyI6ZmFsc2UsImRyb3BwaW5nLXBhcnRpY2xlIjoiIiwibm9uLWRyb3BwaW5nLXBhcnRpY2xlIjoiIn0seyJmYW1pbHkiOiJCb3prdXJ0IiwiZ2l2ZW4iOiJCaXlrZW0iLCJwYXJzZS1uYW1lcyI6ZmFsc2UsImRyb3BwaW5nLXBhcnRpY2xlIjoiIiwibm9uLWRyb3BwaW5nLXBhcnRpY2xlIjoiIn0seyJmYW1pbHkiOiJCdXRsZXIiLCJnaXZlbiI6IkphdmVkIiwicGFyc2UtbmFtZXMiOmZhbHNlLCJkcm9wcGluZy1wYXJ0aWNsZSI6IiIsIm5vbi1kcm9wcGluZy1wYXJ0aWNsZSI6IiJ9LHsiZmFtaWx5IjoiQ2FzZXkiLCJnaXZlbiI6IkRvbmFsZCBFIiwicGFyc2UtbmFtZXMiOmZhbHNlLCJkcm9wcGluZy1wYXJ0aWNsZSI6IiIsIm5vbi1kcm9wcGluZy1wYXJ0aWNsZSI6IiJ9LHsiZmFtaWx5IjoiRHJhem5lciIsImdpdmVuIjoiTWFyayBIIiwicGFyc2UtbmFtZXMiOmZhbHNlLCJkcm9wcGluZy1wYXJ0aWNsZSI6IiIsIm5vbi1kcm9wcGluZy1wYXJ0aWNsZSI6IiJ9LHsiZmFtaWx5IjoiRm9uYXJvdyIsImdpdmVuIjoiR3JlZ2cgQyIsInBhcnNlLW5hbWVzIjpmYWxzZSwiZHJvcHBpbmctcGFydGljbGUiOiIiLCJub24tZHJvcHBpbmctcGFydGljbGUiOiIifSx7ImZhbWlseSI6IkdlcmFjaSIsImdpdmVuIjoiU3RlcGhlbiBBIiwicGFyc2UtbmFtZXMiOmZhbHNlLCJkcm9wcGluZy1wYXJ0aWNsZSI6IiIsIm5vbi1kcm9wcGluZy1wYXJ0aWNsZSI6IiJ9LHsiZmFtaWx5IjoiSG9yd2ljaCIsImdpdmVuIjoiVGFtYXJhIiwicGFyc2UtbmFtZXMiOmZhbHNlLCJkcm9wcGluZy1wYXJ0aWNsZSI6IiIsIm5vbi1kcm9wcGluZy1wYXJ0aWNsZSI6IiJ9LHsiZmFtaWx5IjoiSmFudXp6aSIsImdpdmVuIjoiSmFtZXMgTCIsInBhcnNlLW5hbWVzIjpmYWxzZSwiZHJvcHBpbmctcGFydGljbGUiOiIiLCJub24tZHJvcHBpbmctcGFydGljbGUiOiIifSx7ImZhbWlseSI6IkpvaG5zb24iLCJnaXZlbiI6Ik1hcnlsIFIiLCJwYXJzZS1uYW1lcyI6ZmFsc2UsImRyb3BwaW5nLXBhcnRpY2xlIjoiIiwibm9uLWRyb3BwaW5nLXBhcnRpY2xlIjoiIn0seyJmYW1pbHkiOiJLYXNwZXIiLCJnaXZlbiI6IkVkd2FyZCBLIiwicGFyc2UtbmFtZXMiOmZhbHNlLCJkcm9wcGluZy1wYXJ0aWNsZSI6IiIsIm5vbi1kcm9wcGluZy1wYXJ0aWNsZSI6IiJ9LHsiZmFtaWx5IjoiTGV2eSIsImdpdmVuIjoiV2F5bmUgQyIsInBhcnNlLW5hbWVzIjpmYWxzZSwiZHJvcHBpbmctcGFydGljbGUiOiIiLCJub24tZHJvcHBpbmctcGFydGljbGUiOiIifSx7ImZhbWlseSI6Ik1hc291ZGkiLCJnaXZlbiI6IkZyZWRlcmljayBBIiwicGFyc2UtbmFtZXMiOmZhbHNlLCJkcm9wcGluZy1wYXJ0aWNsZSI6IiIsIm5vbi1kcm9wcGluZy1wYXJ0aWNsZSI6IiJ9LHsiZmFtaWx5IjoiTWNCcmlkZSIsImdpdmVuIjoiUGF0cmljayBFIiwicGFyc2UtbmFtZXMiOmZhbHNlLCJkcm9wcGluZy1wYXJ0aWNsZSI6IiIsIm5vbi1kcm9wcGluZy1wYXJ0aWNsZSI6IiJ9LHsiZmFtaWx5IjoiTWNNdXJyYXkiLCJnaXZlbiI6IkpvaG4gSiIsInBhcnNlLW5hbWVzIjpmYWxzZSwiZHJvcHBpbmctcGFydGljbGUiOiJWIiwibm9uLWRyb3BwaW5nLXBhcnRpY2xlIjoiIn0seyJmYW1pbHkiOiJNaXRjaGVsbCIsImdpdmVuIjoiSnVkaXRoIEUiLCJwYXJzZS1uYW1lcyI6ZmFsc2UsImRyb3BwaW5nLXBhcnRpY2xlIjoiIiwibm9uLWRyb3BwaW5nLXBhcnRpY2xlIjoiIn0seyJmYW1pbHkiOiJQZXRlcnNvbiIsImdpdmVuIjoiUGFtZWxhIE4iLCJwYXJzZS1uYW1lcyI6ZmFsc2UsImRyb3BwaW5nLXBhcnRpY2xlIjoiIiwibm9uLWRyb3BwaW5nLXBhcnRpY2xlIjoiIn0seyJmYW1pbHkiOiJSaWVnZWwiLCJnaXZlbiI6IkJhcmJhcmEiLCJwYXJzZS1uYW1lcyI6ZmFsc2UsImRyb3BwaW5nLXBhcnRpY2xlIjoiIiwibm9uLWRyb3BwaW5nLXBhcnRpY2xlIjoiIn0seyJmYW1pbHkiOiJTYW0iLCJnaXZlbiI6IkZsb3JhIiwicGFyc2UtbmFtZXMiOmZhbHNlLCJkcm9wcGluZy1wYXJ0aWNsZSI6IiIsIm5vbi1kcm9wcGluZy1wYXJ0aWNsZSI6IiJ9LHsiZmFtaWx5IjoiU3RldmVuc29uIiwiZ2l2ZW4iOiJMeW5uZSBXIiwicGFyc2UtbmFtZXMiOmZhbHNlLCJkcm9wcGluZy1wYXJ0aWNsZSI6IiIsIm5vbi1kcm9wcGluZy1wYXJ0aWNsZSI6IiJ9LHsiZmFtaWx5IjoiVGFuZyIsImdpdmVuIjoiVyBIIFdpbHNvbiIsInBhcnNlLW5hbWVzIjpmYWxzZSwiZHJvcHBpbmctcGFydGljbGUiOiIiLCJub24tZHJvcHBpbmctcGFydGljbGUiOiIifSx7ImZhbWlseSI6IlRzYWkiLCJnaXZlbiI6IkVtaWx5IEoiLCJwYXJzZS1uYW1lcyI6ZmFsc2UsImRyb3BwaW5nLXBhcnRpY2xlIjoiIiwibm9uLWRyb3BwaW5nLXBhcnRpY2xlIjoiIn0seyJmYW1pbHkiOiJXaWxrb2ZmIiwiZ2l2ZW4iOiJCcnVjZSBMIiwicGFyc2UtbmFtZXMiOmZhbHNlLCJkcm9wcGluZy1wYXJ0aWNsZSI6IiIsIm5vbi1kcm9wcGluZy1wYXJ0aWNsZSI6IiJ9LHsiZmFtaWx5IjoiQW1lcmljYW4gQ29sbGVnZSBvZiBDYXJkaW9sb2d5IEZvdW5kYXRpb24iLCJnaXZlbiI6IiIsInBhcnNlLW5hbWVzIjpmYWxzZSwiZHJvcHBpbmctcGFydGljbGUiOiIiLCJub24tZHJvcHBpbmctcGFydGljbGUiOiIifSx7ImZhbWlseSI6IkFtZXJpY2FuIEhlYXJ0IEFzc29jaWF0aW9uIFRhc2sgRm9yY2Ugb24gUHJhY3RpY2UgR3VpZGVsaW5lcyIsImdpdmVuIjoiIiwicGFyc2UtbmFtZXMiOmZhbHNlLCJkcm9wcGluZy1wYXJ0aWNsZSI6IiIsIm5vbi1kcm9wcGluZy1wYXJ0aWNsZSI6IiJ9XSwiY29udGFpbmVyLXRpdGxlIjoiSm91cm5hbCBvZiB0aGUgQW1lcmljYW4gQ29sbGVnZSBvZiBDYXJkaW9sb2d5IiwiY29udGFpbmVyLXRpdGxlLXNob3J0IjoiSiBBbSBDb2xsIENhcmRpb2wiLCJET0kiOiIxMC4xMDE2L2ouamFjYy4yMDEzLjA1LjAxOSIsIklTU04iOiIxNTU4LTM1OTciLCJQTUlEIjoiMjM3NDc2NDIiLCJpc3N1ZWQiOnsiZGF0ZS1wYXJ0cyI6W1syMDEzLDEwLDE1XV19LCJwYWdlIjoiZTE0Ny0yMzkiLCJpc3N1ZSI6IjE2Iiwidm9sdW1lIjoiNjIifSwiaXNUZW1wb3JhcnkiOmZhbHNlfSx7ImlkIjoiZjU4OTg5NDQtYzg1Yi0zODE5LWEwMzYtMzM1N2M0MmU1NjI1IiwiaXRlbURhdGEiOnsidHlwZSI6ImFydGljbGUtam91cm5hbCIsImlkIjoiZjU4OTg5NDQtYzg1Yi0zODE5LWEwMzYtMzM1N2M0MmU1NjI1IiwidGl0bGUiOiJBIG1ldGEtYW5hbHlzaXMgb2YgaG9zcGl0YWwgMzAtZGF5IGF2b2lkYWJsZSByZWFkbWlzc2lvbiByYXRlcy4iLCJhdXRob3IiOlt7ImZhbWlseSI6IldhbHJhdmVuIiwiZ2l2ZW4iOiJDYXJsIiwicGFyc2UtbmFtZXMiOmZhbHNlLCJkcm9wcGluZy1wYXJ0aWNsZSI6IiIsIm5vbi1kcm9wcGluZy1wYXJ0aWNsZSI6InZhbiJ9LHsiZmFtaWx5IjoiSmVubmluZ3MiLCJnaXZlbiI6IkFsaXNvbiIsInBhcnNlLW5hbWVzIjpmYWxzZSwiZHJvcHBpbmctcGFydGljbGUiOiIiLCJub24tZHJvcHBpbmctcGFydGljbGUiOiIifSx7ImZhbWlseSI6IkZvcnN0ZXIiLCJnaXZlbiI6IkFsYW4gSiIsInBhcnNlLW5hbWVzIjpmYWxzZSwiZHJvcHBpbmctcGFydGljbGUiOiIiLCJub24tZHJvcHBpbmctcGFydGljbGUiOiIifV0sImNvbnRhaW5lci10aXRsZSI6IkpvdXJuYWwgb2YgZXZhbHVhdGlvbiBpbiBjbGluaWNhbCBwcmFjdGljZSIsImNvbnRhaW5lci10aXRsZS1zaG9ydCI6IkogRXZhbCBDbGluIFByYWN0IiwiRE9JIjoiMTAuMTExMS9qLjEzNjUtMjc1My4yMDExLjAxNzczLngiLCJJU1NOIjoiMTM2NS0yNzUzIiwiUE1JRCI6IjIyMDcwMTkxIiwiaXNzdWVkIjp7ImRhdGUtcGFydHMiOltbMjAxMiwxMl1dfSwicGFnZSI6IjEyMTEtOCIsImFic3RyYWN0IjoiUkFUSU9OQUxFIEFORCBPQkpFQ1RJVkVTIFVyZ2VudCByZWFkbWlzc2lvbiB0byBob3NwaXRhbCBpcyBjb21tb25seSB1c2VkIHRvIG1lYXN1cmUgaG9zcGl0YWwgcXVhbGl0eSBvZiBjYXJlLiBIb3NwaXRhbHMgdGhhdCBtZWFzdXJlIHRoZSBwcm9wb3J0aW9uIG9mIHVyZ2VudCByZWFkbWlzc2lvbnMganVkZ2VkIGF2b2lkYWJsZSBuZWVkIHRvIGtub3cgcHJldmlvdXNseSBwdWJsaXNoZWQgcmF0ZXMgZm9yIGNvbXBhcmlzb24uIEluIHRoaXMgc3R1ZHksIHdlIGdlbmVyYXRlZCBhIGxpdGVyYXR1cmUtYmFzZWQgZXN0aW1hdGUgZm9yIHRoZSBwcm9wb3J0aW9uIG9mIDMwLWRheSB1cmdlbnQgcmVhZG1pc3Npb25zIGRlZW1lZCBhdm9pZGFibGUgZm9yIGhvc3BpdGFscyB0byB1c2UgdG8gZ2F1Z2UgdGhlaXIgcGVyZm9ybWFuY2UgaW4gYXZvaWRhYmxlIHJlYWRtaXNzaW9ucy4gTUVUSE9EUyBXZSBzZWFyY2hlZCB0aGUgTWVkbGluZSBhbmQgRW1iYXNlIGRhdGFiYXNlcyB0byBpZGVudGlmeSBwdWJsaXNoZWQgc3R1ZGllcyB0aGF0IHJlcG9ydGVkIHRoZSBwcm9wb3J0aW9uIG9mIDMwLWRheSB1cmdlbnQgcmVhZG1pc3Npb25zIGRlZW1lZCBhdm9pZGFibGUuIFdlIHRoZW4gbW9kZWxsZWQgdGhlIG92ZXJhbGwgcHJvcG9ydGlvbiBvZiAzMC1kYXkgdXJnZW50IHJlYWRtaXNzaW9ucyBkZWVtZWQgYXZvaWRhYmxlLiBSRVNVTFRTIFdlIGluY2x1ZGVkIDE2IHN0dWRpZXMgdGhhdCB1c2VkIGEgd2lkZSB2YXJpZXR5IG9mIHBhdGllbnRzIGFuZCBhIGRpdmVyc2UgcmFuZ2Ugb2YgbWV0aG9kcyB0byBjbGFzc2lmeSByZWFkbWlzc2lvbnMgYXMgYXZvaWRhYmxlLiBTdHVkaWVzIHJlcG9ydGVkIGEgYnJvYWQgcmFuZ2UgZm9yIHRoZSBwcm9wb3J0aW9uIG9mIHVyZ2VudCAzMC1kYXkgcmVhZG1pc3Npb25zIGRlZW1lZCBhdm9pZGFibGUuIE92ZXJhbGwsIDg0OCBvZiAzNjY5IHJlYWRtaXNzaW9ucyAoMjMuMSUsIDk1JSBjb25maWRlbmNlIGludGVydmFsLCAyMS43LTI0LjUpIG9mIDMwLWRheSB1cmdlbnQgcmVhZG1pc3Npb25zIHdlcmUgY2xhc3NpZmllZCBhcyBhdm9pZGFibGUuIFRoaXMgcHJvcG9ydGlvbiB2YXJpZWQgc2lnbmlmaWNhbnRseSBiYXNlZCBvbiBob3NwaXRhbCB0ZWFjaGluZyBzdGF0dXMgYW5kIG51bWJlciBvZiByZXZpZXdlcnMgZm9yIGVhY2ggY2FzZSBbdGVhY2hpbmcgaG9zcGl0YWxzOiB3aXRoIG9uZSByZXZpZXdlciwgOS4zJSAoNC4yLTE5LjMpOyB3aXRoID4xIHJldmlld2VyLCAyMS42JSAoMTMuMi0zMy4zKTsgbm9uLXRlYWNoaW5nIGhvc3BpdGFsOiB3aXRoIG9uZSByZXZpZXdlciwgMzIuMiUgKDExLjQtNjMuOSk7IHdpdGggPjEgcmV2aWV3ZXIsIDM5LjklICgzNy42LTQyLjIpXS4gU2lnbmlmaWNhbnQgaGV0ZXJvZ2VuZWl0eSByZW1haW5lZCBiZXR3ZWVuIHN0dWRpZXMgZXZlbiBhZnRlciBjbHVzdGVyaW5nIHN0dWRpZXMgYnkgdGhlc2UgY292YXJpYXRlcy4gQ09OQ0xVU0lPTlMgTGVzcyB0aGFuIG9uZSBpbiBmb3VyIHJlYWRtaXNzaW9ucyB3ZXJlIGRlZW1lZCBhdm9pZGFibGUuIEhlYWx0aCBzeXN0ZW0gcGxhbm5lcnMgbmVlZCB0byB1c2UgY2F1dGlvbiBpbiBpbnRlcnByZXRpbmcgYWxsIGNhdXNlIHJlYWRtaXNzaW9uIHN0YXRpc3RpY3MgYXMgdGhleSBhcmUgb25seSBwYXJ0aWFsbHkgaW5mbHVlbmNlZCBieSBxdWFsaXR5IG9mIGNhcmUuIiwiaXNzdWUiOiI2Iiwidm9sdW1lIjoiMTgifSwiaXNUZW1wb3JhcnkiOmZhbHNlfV19&quot;,&quot;citationItems&quot;:[{&quot;id&quot;:&quot;e86bedc3-c999-3f2a-bd47-0cb66f0bec0a&quot;,&quot;itemData&quot;:{&quot;type&quot;:&quot;article-journal&quot;,&quot;id&quot;:&quot;e86bedc3-c999-3f2a-bd47-0cb66f0bec0a&quot;,&quot;title&quot;:&quot;Heart Disease and Stroke Statistics-2020 Update: A Report From the American Heart Association.&quot;,&quot;author&quot;:[{&quot;family&quot;:&quot;Virani&quot;,&quot;given&quot;:&quot;Salim S&quot;,&quot;parse-names&quot;:false,&quot;dropping-particle&quot;:&quot;&quot;,&quot;non-dropping-particle&quot;:&quot;&quot;},{&quot;family&quot;:&quot;Alonso&quot;,&quot;given&quot;:&quot;Alvaro&quot;,&quot;parse-names&quot;:false,&quot;dropping-particle&quot;:&quot;&quot;,&quot;non-dropping-particle&quot;:&quot;&quot;},{&quot;family&quot;:&quot;Benjamin&quot;,&quot;given&quot;:&quot;Emelia J&quot;,&quot;parse-names&quot;:false,&quot;dropping-particle&quot;:&quot;&quot;,&quot;non-dropping-particle&quot;:&quot;&quot;},{&quot;family&quot;:&quot;Bittencourt&quot;,&quot;given&quot;:&quot;Marcio S&quot;,&quot;parse-names&quot;:false,&quot;dropping-particle&quot;:&quot;&quot;,&quot;non-dropping-particle&quot;:&quot;&quot;},{&quot;family&quot;:&quot;Callaway&quot;,&quot;given&quot;:&quot;Clifton W&quot;,&quot;parse-names&quot;:false,&quot;dropping-particle&quot;:&quot;&quot;,&quot;non-dropping-particle&quot;:&quot;&quot;},{&quot;family&quot;:&quot;Carson&quot;,&quot;given&quot;:&quot;April P&quot;,&quot;parse-names&quot;:false,&quot;dropping-particle&quot;:&quot;&quot;,&quot;non-dropping-particle&quot;:&quot;&quot;},{&quot;family&quot;:&quot;Chamberlain&quot;,&quot;given&quot;:&quot;Alanna M&quot;,&quot;parse-names&quot;:false,&quot;dropping-particle&quot;:&quot;&quot;,&quot;non-dropping-particle&quot;:&quot;&quot;},{&quot;family&quot;:&quot;Chang&quot;,&quot;given&quot;:&quot;Alexander R&quot;,&quot;parse-names&quot;:false,&quot;dropping-particle&quot;:&quot;&quot;,&quot;non-dropping-particle&quot;:&quot;&quot;},{&quot;family&quot;:&quot;Cheng&quot;,&quot;given&quot;:&quot;Susan&quot;,&quot;parse-names&quot;:false,&quot;dropping-particle&quot;:&quot;&quot;,&quot;non-dropping-particle&quot;:&quot;&quot;},{&quot;family&quot;:&quot;Delling&quot;,&quot;given&quot;:&quot;Francesca N&quot;,&quot;parse-names&quot;:false,&quot;dropping-particle&quot;:&quot;&quot;,&quot;non-dropping-particle&quot;:&quot;&quot;},{&quot;family&quot;:&quot;Djousse&quot;,&quot;given&quot;:&quot;Luc&quot;,&quot;parse-names&quot;:false,&quot;dropping-particle&quot;:&quot;&quot;,&quot;non-dropping-particle&quot;:&quot;&quot;},{&quot;family&quot;:&quot;Elkind&quot;,&quot;given&quot;:&quot;Mitchell S&quot;,&quot;parse-names&quot;:false,&quot;dropping-particle&quot;:&quot;V&quot;,&quot;non-dropping-particle&quot;:&quot;&quot;},{&quot;family&quot;:&quot;Ferguson&quot;,&quot;given&quot;:&quot;Jane F&quot;,&quot;parse-names&quot;:false,&quot;dropping-particle&quot;:&quot;&quot;,&quot;non-dropping-particle&quot;:&quot;&quot;},{&quot;family&quot;:&quot;Fornage&quot;,&quot;given&quot;:&quot;Myriam&quot;,&quot;parse-names&quot;:false,&quot;dropping-particle&quot;:&quot;&quot;,&quot;non-dropping-particle&quot;:&quot;&quot;},{&quot;family&quot;:&quot;Khan&quot;,&quot;given&quot;:&quot;Sadiya S&quot;,&quot;parse-names&quot;:false,&quot;dropping-particle&quot;:&quot;&quot;,&quot;non-dropping-particle&quot;:&quot;&quot;},{&quot;family&quot;:&quot;Kissela&quot;,&quot;given&quot;:&quot;Brett M&quot;,&quot;parse-names&quot;:false,&quot;dropping-particle&quot;:&quot;&quot;,&quot;non-dropping-particle&quot;:&quot;&quot;},{&quot;family&quot;:&quot;Knutson&quot;,&quot;given&quot;:&quot;Kristen L&quot;,&quot;parse-names&quot;:false,&quot;dropping-particle&quot;:&quot;&quot;,&quot;non-dropping-particle&quot;:&quot;&quot;},{&quot;family&quot;:&quot;Kwan&quot;,&quot;given&quot;:&quot;Tak W&quot;,&quot;parse-names&quot;:false,&quot;dropping-particle&quot;:&quot;&quot;,&quot;non-dropping-particle&quot;:&quot;&quot;},{&quot;family&quot;:&quot;Lackland&quot;,&quot;given&quot;:&quot;Daniel T&quot;,&quot;parse-names&quot;:false,&quot;dropping-particle&quot;:&quot;&quot;,&quot;non-dropping-particle&quot;:&quot;&quot;},{&quot;family&quot;:&quot;Lewis&quot;,&quot;given&quot;:&quot;Tené T&quot;,&quot;parse-names&quot;:false,&quot;dropping-particle&quot;:&quot;&quot;,&quot;non-dropping-particle&quot;:&quot;&quot;},{&quot;family&quot;:&quot;Lichtman&quot;,&quot;given&quot;:&quot;Judith H&quot;,&quot;parse-names&quot;:false,&quot;dropping-particle&quot;:&quot;&quot;,&quot;non-dropping-particle&quot;:&quot;&quot;},{&quot;family&quot;:&quot;Longenecker&quot;,&quot;given&quot;:&quot;Chris T&quot;,&quot;parse-names&quot;:false,&quot;dropping-particle&quot;:&quot;&quot;,&quot;non-dropping-particle&quot;:&quot;&quot;},{&quot;family&quot;:&quot;Loop&quot;,&quot;given&quot;:&quot;Matthew Shane&quot;,&quot;parse-names&quot;:false,&quot;dropping-particle&quot;:&quot;&quot;,&quot;non-dropping-particle&quot;:&quot;&quot;},{&quot;family&quot;:&quot;Lutsey&quot;,&quot;given&quot;:&quot;Pamela L&quot;,&quot;parse-names&quot;:false,&quot;dropping-particle&quot;:&quot;&quot;,&quot;non-dropping-particle&quot;:&quot;&quot;},{&quot;family&quot;:&quot;Martin&quot;,&quot;given&quot;:&quot;Seth S&quot;,&quot;parse-names&quot;:false,&quot;dropping-particle&quot;:&quot;&quot;,&quot;non-dropping-particle&quot;:&quot;&quot;},{&quot;family&quot;:&quot;Matsushita&quot;,&quot;given&quot;:&quot;Kunihiro&quot;,&quot;parse-names&quot;:false,&quot;dropping-particle&quot;:&quot;&quot;,&quot;non-dropping-particle&quot;:&quot;&quot;},{&quot;family&quot;:&quot;Moran&quot;,&quot;given&quot;:&quot;Andrew E&quot;,&quot;parse-names&quot;:false,&quot;dropping-particle&quot;:&quot;&quot;,&quot;non-dropping-particle&quot;:&quot;&quot;},{&quot;family&quot;:&quot;Mussolino&quot;,&quot;given&quot;:&quot;Michael E&quot;,&quot;parse-names&quot;:false,&quot;dropping-particle&quot;:&quot;&quot;,&quot;non-dropping-particle&quot;:&quot;&quot;},{&quot;family&quot;:&quot;Perak&quot;,&quot;given&quot;:&quot;Amanda Marma&quot;,&quot;parse-names&quot;:false,&quot;dropping-particle&quot;:&quot;&quot;,&quot;non-dropping-particle&quot;:&quot;&quot;},{&quot;family&quot;:&quot;Rosamond&quot;,&quot;given&quot;:&quot;Wayne D&quot;,&quot;parse-names&quot;:false,&quot;dropping-particle&quot;:&quot;&quot;,&quot;non-dropping-particle&quot;:&quot;&quot;},{&quot;family&quot;:&quot;Roth&quot;,&quot;given&quot;:&quot;Gregory A&quot;,&quot;parse-names&quot;:false,&quot;dropping-particle&quot;:&quot;&quot;,&quot;non-dropping-particle&quot;:&quot;&quot;},{&quot;family&quot;:&quot;Sampson&quot;,&quot;given&quot;:&quot;Uchechukwu K A&quot;,&quot;parse-names&quot;:false,&quot;dropping-particle&quot;:&quot;&quot;,&quot;non-dropping-particle&quot;:&quot;&quot;},{&quot;family&quot;:&quot;Satou&quot;,&quot;given&quot;:&quot;Gary M&quot;,&quot;parse-names&quot;:false,&quot;dropping-particle&quot;:&quot;&quot;,&quot;non-dropping-particle&quot;:&quot;&quot;},{&quot;family&quot;:&quot;Schroeder&quot;,&quot;given&quot;:&quot;Emily B&quot;,&quot;parse-names&quot;:false,&quot;dropping-particle&quot;:&quot;&quot;,&quot;non-dropping-particle&quot;:&quot;&quot;},{&quot;family&quot;:&quot;Shah&quot;,&quot;given&quot;:&quot;Svati H&quot;,&quot;parse-names&quot;:false,&quot;dropping-particle&quot;:&quot;&quot;,&quot;non-dropping-particle&quot;:&quot;&quot;},{&quot;family&quot;:&quot;Shay&quot;,&quot;given&quot;:&quot;Christina M&quot;,&quot;parse-names&quot;:false,&quot;dropping-particle&quot;:&quot;&quot;,&quot;non-dropping-particle&quot;:&quot;&quot;},{&quot;family&quot;:&quot;Spartano&quot;,&quot;given&quot;:&quot;Nicole L&quot;,&quot;parse-names&quot;:false,&quot;dropping-particle&quot;:&quot;&quot;,&quot;non-dropping-particle&quot;:&quot;&quot;},{&quot;family&quot;:&quot;Stokes&quot;,&quot;given&quot;:&quot;Andrew&quot;,&quot;parse-names&quot;:false,&quot;dropping-particle&quot;:&quot;&quot;,&quot;non-dropping-particle&quot;:&quot;&quot;},{&quot;family&quot;:&quot;Tirschwell&quot;,&quot;given&quot;:&quot;David L&quot;,&quot;parse-names&quot;:false,&quot;dropping-particle&quot;:&quot;&quot;,&quot;non-dropping-particle&quot;:&quot;&quot;},{&quot;family&quot;:&quot;VanWagner&quot;,&quot;given&quot;:&quot;Lisa B&quot;,&quot;parse-names&quot;:false,&quot;dropping-particle&quot;:&quot;&quot;,&quot;non-dropping-particle&quot;:&quot;&quot;},{&quot;family&quot;:&quot;Tsao&quot;,&quot;given&quot;:&quot;Connie W&quot;,&quot;parse-names&quot;:false,&quot;dropping-particle&quot;:&quot;&quot;,&quot;non-dropping-particle&quot;:&quot;&quot;},{&quot;family&quot;:&quot;American Heart Association Council on Epidemiology and Prevention Statistics Committee and Stroke Statistics Subcommittee&quot;,&quot;given&quot;:&quot;&quot;,&quot;parse-names&quot;:false,&quot;dropping-particle&quot;:&quot;&quot;,&quot;non-dropping-particle&quot;:&quot;&quot;}],&quot;container-title&quot;:&quot;Circulation&quot;,&quot;container-title-short&quot;:&quot;Circulation&quot;,&quot;DOI&quot;:&quot;10.1161/CIR.0000000000000757&quot;,&quot;ISSN&quot;:&quot;1524-4539&quot;,&quot;PMID&quot;:&quot;31992061&quot;,&quot;issued&quot;:{&quot;date-parts&quot;:[[2020,3,3]]},&quot;page&quot;:&quot;e139-e596&quot;,&quot;abstract&quot;:&quot;BACKGROUND The American Heart Association, in conjunction with the National Institutes of Health, annually reports on the most up-to-date statistics related to heart disease, stroke, and cardiovascular risk factors, including core health behaviors (smoking, physical activity, diet, and weight) and health factors (cholesterol, blood pressure, and glucose control) that contribute to cardiovascular health. The Statistical Update presents the latest data on a range of major clinical heart and circulatory disease conditions (including stroke, congenital heart disease, rhythm disorders, subclinical atherosclerosis, coronary heart disease, heart failure, valvular disease, venous disease, and peripheral artery disease) and the associated outcomes (including quality of care, procedures, and economic costs). METHODS The American Heart Association, through its Statistics Committee, continuously monitors and evaluates sources of data on heart disease and stroke in the United States to provide the most current information available in the annual Statistical Update. The 2020 Statistical Update is the product of a full year's worth of effort by dedicated volunteer clinicians and scientists, committed government professionals, and American Heart Association staff members. This year's edition includes data on the monitoring and benefits of cardiovascular health in the population, metrics to assess and monitor healthy diets, an enhanced focus on social determinants of health, a focus on the global burden of cardiovascular disease, and further evidence-based approaches to changing behaviors, implementation strategies, and implications of the American Heart Association's 2020 Impact Goals. RESULTS Each of the 26 chapters in the Statistical Update focuses on a different topic related to heart disease and stroke statistics. CONCLUSIONS The Statistical Update represents a critical resource for the lay public, policy makers, media professionals, clinicians, healthcare administrators, researchers, health advocates, and others seeking the best available data on these factors and conditions.&quot;,&quot;issue&quot;:&quot;9&quot;,&quot;volume&quot;:&quot;141&quot;},&quot;isTemporary&quot;:false},{&quot;id&quot;:&quot;3c8dd7d4-b19a-3a40-906d-eaa87a45184d&quot;,&quot;itemData&quot;:{&quot;type&quot;:&quot;article-journal&quot;,&quot;id&quot;:&quot;3c8dd7d4-b19a-3a40-906d-eaa87a45184d&quot;,&quot;title&quot;:&quot;Forecasting the impact of heart failure in the United States: a policy statement from the American Heart Association.&quot;,&quot;author&quot;:[{&quot;family&quot;:&quot;Heidenreich&quot;,&quot;given&quot;:&quot;Paul A&quot;,&quot;parse-names&quot;:false,&quot;dropping-particle&quot;:&quot;&quot;,&quot;non-dropping-particle&quot;:&quot;&quot;},{&quot;family&quot;:&quot;Albert&quot;,&quot;given&quot;:&quot;Nancy M&quot;,&quot;parse-names&quot;:false,&quot;dropping-particle&quot;:&quot;&quot;,&quot;non-dropping-particle&quot;:&quot;&quot;},{&quot;family&quot;:&quot;Allen&quot;,&quot;given&quot;:&quot;Larry A&quot;,&quot;parse-names&quot;:false,&quot;dropping-particle&quot;:&quot;&quot;,&quot;non-dropping-particle&quot;:&quot;&quot;},{&quot;family&quot;:&quot;Bluemke&quot;,&quot;given&quot;:&quot;David A&quot;,&quot;parse-names&quot;:false,&quot;dropping-particle&quot;:&quot;&quot;,&quot;non-dropping-particle&quot;:&quot;&quot;},{&quot;family&quot;:&quot;Butler&quot;,&quot;given&quot;:&quot;Javed&quot;,&quot;parse-names&quot;:false,&quot;dropping-particle&quot;:&quot;&quot;,&quot;non-dropping-particle&quot;:&quot;&quot;},{&quot;family&quot;:&quot;Fonarow&quot;,&quot;given&quot;:&quot;Gregg C&quot;,&quot;parse-names&quot;:false,&quot;dropping-particle&quot;:&quot;&quot;,&quot;non-dropping-particle&quot;:&quot;&quot;},{&quot;family&quot;:&quot;Ikonomidis&quot;,&quot;given&quot;:&quot;John S&quot;,&quot;parse-names&quot;:false,&quot;dropping-particle&quot;:&quot;&quot;,&quot;non-dropping-particle&quot;:&quot;&quot;},{&quot;family&quot;:&quot;Khavjou&quot;,&quot;given&quot;:&quot;Olga&quot;,&quot;parse-names&quot;:false,&quot;dropping-particle&quot;:&quot;&quot;,&quot;non-dropping-particle&quot;:&quot;&quot;},{&quot;family&quot;:&quot;Konstam&quot;,&quot;given&quot;:&quot;Marvin A&quot;,&quot;parse-names&quot;:false,&quot;dropping-particle&quot;:&quot;&quot;,&quot;non-dropping-particle&quot;:&quot;&quot;},{&quot;family&quot;:&quot;Maddox&quot;,&quot;given&quot;:&quot;Thomas M&quot;,&quot;parse-names&quot;:false,&quot;dropping-particle&quot;:&quot;&quot;,&quot;non-dropping-particle&quot;:&quot;&quot;},{&quot;family&quot;:&quot;Nichol&quot;,&quot;given&quot;:&quot;Graham&quot;,&quot;parse-names&quot;:false,&quot;dropping-particle&quot;:&quot;&quot;,&quot;non-dropping-particle&quot;:&quot;&quot;},{&quot;family&quot;:&quot;Pham&quot;,&quot;given&quot;:&quot;Michael&quot;,&quot;parse-names&quot;:false,&quot;dropping-particle&quot;:&quot;&quot;,&quot;non-dropping-particle&quot;:&quot;&quot;},{&quot;family&quot;:&quot;Piña&quot;,&quot;given&quot;:&quot;Ileana L&quot;,&quot;parse-names&quot;:false,&quot;dropping-particle&quot;:&quot;&quot;,&quot;non-dropping-particle&quot;:&quot;&quot;},{&quot;family&quot;:&quot;Trogdon&quot;,&quot;given&quot;:&quot;Justin G&quot;,&quot;parse-names&quot;:false,&quot;dropping-particle&quot;:&quot;&quot;,&quot;non-dropping-particle&quot;:&quot;&quot;},{&quot;family&quot;:&quot;American Heart Association Advocacy Coordinating Committee&quot;,&quot;given&quot;:&quot;&quot;,&quot;parse-names&quot;:false,&quot;dropping-particle&quot;:&quot;&quot;,&quot;non-dropping-particle&quot;:&quot;&quot;},{&quot;family&quot;:&quot;Council on Arteriosclerosis&quot;,&quot;given&quot;:&quot;Thrombosis and Vascular Biology&quot;,&quot;parse-names&quot;:false,&quot;dropping-particle&quot;:&quot;&quot;,&quot;non-dropping-particle&quot;:&quot;&quot;},{&quot;family&quot;:&quot;Council on Cardiovascular Radiology and Intervention&quot;,&quot;given&quot;:&quot;&quot;,&quot;parse-names&quot;:false,&quot;dropping-particle&quot;:&quot;&quot;,&quot;non-dropping-particle&quot;:&quot;&quot;},{&quot;family&quot;:&quot;Council on Clinical Cardiology&quot;,&quot;given&quot;:&quot;&quot;,&quot;parse-names&quot;:false,&quot;dropping-particle&quot;:&quot;&quot;,&quot;non-dropping-particle&quot;:&quot;&quot;},{&quot;family&quot;:&quot;Council on Epidemiology and Prevention&quot;,&quot;given&quot;:&quot;&quot;,&quot;parse-names&quot;:false,&quot;dropping-particle&quot;:&quot;&quot;,&quot;non-dropping-particle&quot;:&quot;&quot;},{&quot;family&quot;:&quot;Stroke Council&quot;,&quot;given&quot;:&quot;&quot;,&quot;parse-names&quot;:false,&quot;dropping-particle&quot;:&quot;&quot;,&quot;non-dropping-particle&quot;:&quot;&quot;}],&quot;container-title&quot;:&quot;Circulation. Heart failure&quot;,&quot;container-title-short&quot;:&quot;Circ Heart Fail&quot;,&quot;DOI&quot;:&quot;10.1161/HHF.0b013e318291329a&quot;,&quot;ISSN&quot;:&quot;1941-3297&quot;,&quot;PMID&quot;:&quot;23616602&quot;,&quot;issued&quot;:{&quot;date-parts&quot;:[[2013,5]]},&quot;page&quot;:&quot;606-19&quot;,&quot;abstract&quot;:&quot;BACKGROUND Heart failure (HF) is an important contributor to both the burden and cost of national healthcare expenditures, with more older Americans hospitalized for HF than for any other medical condition. With the aging of the population, the impact of HF is expected to increase substantially. METHODS AND RESULTS We estimated future costs of HF by adapting a methodology developed by the American Heart Association to project the epidemiology and future costs of HF from 2012 to 2030 without double counting the costs attributed to comorbid conditions. The model assumes that HF prevalence will remain constant by age, sex, and race/ethnicity and that rising costs and technological innovation will continue at the same rate. By 2030, &gt;8 million people in the United States (1 in every 33) will have HF. Between 2012 and 2030, real (2010$) total direct medical costs of HF are projected to increase from $21 billion to $53 billion. Total costs, including indirect costs for HF, are estimated to increase from $31 billion in 2012 to $70 billion in 2030. If one assumes all costs of cardiac care for HF patients are attributable to HF (no cost attribution to comorbid conditions), the 2030 projected cost estimates of treating patients with HF will be 3-fold higher ($160 billion in direct costs). CONCLUSIONS The estimated prevalence and cost of care for HF will increase markedly because of aging of the population. Strategies to prevent HF and improve the efficiency of care are needed.&quot;,&quot;issue&quot;:&quot;3&quot;,&quot;volume&quot;:&quot;6&quot;},&quot;isTemporary&quot;:false},{&quot;id&quot;:&quot;3380b055-e9ba-3474-bedc-d43254e58a85&quot;,&quot;itemData&quot;:{&quot;type&quot;:&quot;article-journal&quot;,&quot;id&quot;:&quot;3380b055-e9ba-3474-bedc-d43254e58a85&quot;,&quot;title&quot;:&quot;2013 ACCF/AHA guideline for the management of heart failure: a report of the American College of Cardiology Foundation/American Heart Association Task Force on Practice Guidelines.&quot;,&quot;author&quot;:[{&quot;family&quot;:&quot;Yancy&quot;,&quot;given&quot;:&quot;Clyde W&quot;,&quot;parse-names&quot;:false,&quot;dropping-particle&quot;:&quot;&quot;,&quot;non-dropping-particle&quot;:&quot;&quot;},{&quot;family&quot;:&quot;Jessup&quot;,&quot;given&quot;:&quot;Mariell&quot;,&quot;parse-names&quot;:false,&quot;dropping-particle&quot;:&quot;&quot;,&quot;non-dropping-particle&quot;:&quot;&quot;},{&quot;family&quot;:&quot;Bozkurt&quot;,&quot;given&quot;:&quot;Biykem&quot;,&quot;parse-names&quot;:false,&quot;dropping-particle&quot;:&quot;&quot;,&quot;non-dropping-particle&quot;:&quot;&quot;},{&quot;family&quot;:&quot;Butler&quot;,&quot;given&quot;:&quot;Javed&quot;,&quot;parse-names&quot;:false,&quot;dropping-particle&quot;:&quot;&quot;,&quot;non-dropping-particle&quot;:&quot;&quot;},{&quot;family&quot;:&quot;Casey&quot;,&quot;given&quot;:&quot;Donald E&quot;,&quot;parse-names&quot;:false,&quot;dropping-particle&quot;:&quot;&quot;,&quot;non-dropping-particle&quot;:&quot;&quot;},{&quot;family&quot;:&quot;Drazner&quot;,&quot;given&quot;:&quot;Mark H&quot;,&quot;parse-names&quot;:false,&quot;dropping-particle&quot;:&quot;&quot;,&quot;non-dropping-particle&quot;:&quot;&quot;},{&quot;family&quot;:&quot;Fonarow&quot;,&quot;given&quot;:&quot;Gregg C&quot;,&quot;parse-names&quot;:false,&quot;dropping-particle&quot;:&quot;&quot;,&quot;non-dropping-particle&quot;:&quot;&quot;},{&quot;family&quot;:&quot;Geraci&quot;,&quot;given&quot;:&quot;Stephen A&quot;,&quot;parse-names&quot;:false,&quot;dropping-particle&quot;:&quot;&quot;,&quot;non-dropping-particle&quot;:&quot;&quot;},{&quot;family&quot;:&quot;Horwich&quot;,&quot;given&quot;:&quot;Tamara&quot;,&quot;parse-names&quot;:false,&quot;dropping-particle&quot;:&quot;&quot;,&quot;non-dropping-particle&quot;:&quot;&quot;},{&quot;family&quot;:&quot;Januzzi&quot;,&quot;given&quot;:&quot;James L&quot;,&quot;parse-names&quot;:false,&quot;dropping-particle&quot;:&quot;&quot;,&quot;non-dropping-particle&quot;:&quot;&quot;},{&quot;family&quot;:&quot;Johnson&quot;,&quot;given&quot;:&quot;Maryl R&quot;,&quot;parse-names&quot;:false,&quot;dropping-particle&quot;:&quot;&quot;,&quot;non-dropping-particle&quot;:&quot;&quot;},{&quot;family&quot;:&quot;Kasper&quot;,&quot;given&quot;:&quot;Edward K&quot;,&quot;parse-names&quot;:false,&quot;dropping-particle&quot;:&quot;&quot;,&quot;non-dropping-particle&quot;:&quot;&quot;},{&quot;family&quot;:&quot;Levy&quot;,&quot;given&quot;:&quot;Wayne C&quot;,&quot;parse-names&quot;:false,&quot;dropping-particle&quot;:&quot;&quot;,&quot;non-dropping-particle&quot;:&quot;&quot;},{&quot;family&quot;:&quot;Masoudi&quot;,&quot;given&quot;:&quot;Frederick A&quot;,&quot;parse-names&quot;:false,&quot;dropping-particle&quot;:&quot;&quot;,&quot;non-dropping-particle&quot;:&quot;&quot;},{&quot;family&quot;:&quot;McBride&quot;,&quot;given&quot;:&quot;Patrick E&quot;,&quot;parse-names&quot;:false,&quot;dropping-particle&quot;:&quot;&quot;,&quot;non-dropping-particle&quot;:&quot;&quot;},{&quot;family&quot;:&quot;McMurray&quot;,&quot;given&quot;:&quot;John J&quot;,&quot;parse-names&quot;:false,&quot;dropping-particle&quot;:&quot;V&quot;,&quot;non-dropping-particle&quot;:&quot;&quot;},{&quot;family&quot;:&quot;Mitchell&quot;,&quot;given&quot;:&quot;Judith E&quot;,&quot;parse-names&quot;:false,&quot;dropping-particle&quot;:&quot;&quot;,&quot;non-dropping-particle&quot;:&quot;&quot;},{&quot;family&quot;:&quot;Peterson&quot;,&quot;given&quot;:&quot;Pamela N&quot;,&quot;parse-names&quot;:false,&quot;dropping-particle&quot;:&quot;&quot;,&quot;non-dropping-particle&quot;:&quot;&quot;},{&quot;family&quot;:&quot;Riegel&quot;,&quot;given&quot;:&quot;Barbara&quot;,&quot;parse-names&quot;:false,&quot;dropping-particle&quot;:&quot;&quot;,&quot;non-dropping-particle&quot;:&quot;&quot;},{&quot;family&quot;:&quot;Sam&quot;,&quot;given&quot;:&quot;Flora&quot;,&quot;parse-names&quot;:false,&quot;dropping-particle&quot;:&quot;&quot;,&quot;non-dropping-particle&quot;:&quot;&quot;},{&quot;family&quot;:&quot;Stevenson&quot;,&quot;given&quot;:&quot;Lynne W&quot;,&quot;parse-names&quot;:false,&quot;dropping-particle&quot;:&quot;&quot;,&quot;non-dropping-particle&quot;:&quot;&quot;},{&quot;family&quot;:&quot;Tang&quot;,&quot;given&quot;:&quot;W H Wilson&quot;,&quot;parse-names&quot;:false,&quot;dropping-particle&quot;:&quot;&quot;,&quot;non-dropping-particle&quot;:&quot;&quot;},{&quot;family&quot;:&quot;Tsai&quot;,&quot;given&quot;:&quot;Emily J&quot;,&quot;parse-names&quot;:false,&quot;dropping-particle&quot;:&quot;&quot;,&quot;non-dropping-particle&quot;:&quot;&quot;},{&quot;family&quot;:&quot;Wilkoff&quot;,&quot;given&quot;:&quot;Bruce L&quot;,&quot;parse-names&quot;:false,&quot;dropping-particle&quot;:&quot;&quot;,&quot;non-dropping-particle&quot;:&quot;&quot;},{&quot;family&quot;:&quot;American College of Cardiology Foundation&quot;,&quot;given&quot;:&quot;&quot;,&quot;parse-names&quot;:false,&quot;dropping-particle&quot;:&quot;&quot;,&quot;non-dropping-particle&quot;:&quot;&quot;},{&quot;family&quot;:&quot;American Heart Association Task Force on Practice Guidelines&quot;,&quot;given&quot;:&quot;&quot;,&quot;parse-names&quot;:false,&quot;dropping-particle&quot;:&quot;&quot;,&quot;non-dropping-particle&quot;:&quot;&quot;}],&quot;container-title&quot;:&quot;Journal of the American College of Cardiology&quot;,&quot;container-title-short&quot;:&quot;J Am Coll Cardiol&quot;,&quot;DOI&quot;:&quot;10.1016/j.jacc.2013.05.019&quot;,&quot;ISSN&quot;:&quot;1558-3597&quot;,&quot;PMID&quot;:&quot;23747642&quot;,&quot;issued&quot;:{&quot;date-parts&quot;:[[2013,10,15]]},&quot;page&quot;:&quot;e147-239&quot;,&quot;issue&quot;:&quot;16&quot;,&quot;volume&quot;:&quot;62&quot;},&quot;isTemporary&quot;:false},{&quot;id&quot;:&quot;f5898944-c85b-3819-a036-3357c42e5625&quot;,&quot;itemData&quot;:{&quot;type&quot;:&quot;article-journal&quot;,&quot;id&quot;:&quot;f5898944-c85b-3819-a036-3357c42e5625&quot;,&quot;title&quot;:&quot;A meta-analysis of hospital 30-day avoidable readmission rates.&quot;,&quot;author&quot;:[{&quot;family&quot;:&quot;Walraven&quot;,&quot;given&quot;:&quot;Carl&quot;,&quot;parse-names&quot;:false,&quot;dropping-particle&quot;:&quot;&quot;,&quot;non-dropping-particle&quot;:&quot;van&quot;},{&quot;family&quot;:&quot;Jennings&quot;,&quot;given&quot;:&quot;Alison&quot;,&quot;parse-names&quot;:false,&quot;dropping-particle&quot;:&quot;&quot;,&quot;non-dropping-particle&quot;:&quot;&quot;},{&quot;family&quot;:&quot;Forster&quot;,&quot;given&quot;:&quot;Alan J&quot;,&quot;parse-names&quot;:false,&quot;dropping-particle&quot;:&quot;&quot;,&quot;non-dropping-particle&quot;:&quot;&quot;}],&quot;container-title&quot;:&quot;Journal of evaluation in clinical practice&quot;,&quot;container-title-short&quot;:&quot;J Eval Clin Pract&quot;,&quot;DOI&quot;:&quot;10.1111/j.1365-2753.2011.01773.x&quot;,&quot;ISSN&quot;:&quot;1365-2753&quot;,&quot;PMID&quot;:&quot;22070191&quot;,&quot;issued&quot;:{&quot;date-parts&quot;:[[2012,12]]},&quot;page&quot;:&quot;1211-8&quot;,&quot;abstract&quot;:&quot;RATIONALE AND OBJECTIVES Urgent readmission to hospital is commonly used to measure hospital quality of care. Hospitals that measure the proportion of urgent readmissions judged avoidable need to know previously published rates for comparison. In this study, we generated a literature-based estimate for the proportion of 30-day urgent readmissions deemed avoidable for hospitals to use to gauge their performance in avoidable readmissions. METHODS We searched the Medline and Embase databases to identify published studies that reported the proportion of 30-day urgent readmissions deemed avoidable. We then modelled the overall proportion of 30-day urgent readmissions deemed avoidable. RESULTS We included 16 studies that used a wide variety of patients and a diverse range of methods to classify readmissions as avoidable. Studies reported a broad range for the proportion of urgent 30-day readmissions deemed avoidable. Overall, 848 of 3669 readmissions (23.1%, 95% confidence interval, 21.7-24.5) of 30-day urgent readmissions were classified as avoidable. This proportion varied significantly based on hospital teaching status and number of reviewers for each case [teaching hospitals: with one reviewer, 9.3% (4.2-19.3); with &gt;1 reviewer, 21.6% (13.2-33.3); non-teaching hospital: with one reviewer, 32.2% (11.4-63.9); with &gt;1 reviewer, 39.9% (37.6-42.2)]. Significant heterogeneity remained between studies even after clustering studies by these covariates. CONCLUSIONS Less than one in four readmissions were deemed avoidable. Health system planners need to use caution in interpreting all cause readmission statistics as they are only partially influenced by quality of care.&quot;,&quot;issue&quot;:&quot;6&quot;,&quot;volume&quot;:&quot;18&quot;},&quot;isTemporary&quot;:false}]},{&quot;citationID&quot;:&quot;MENDELEY_CITATION_ec018ea0-5a94-4556-b107-2689f75c55e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WMwMThlYTAtNWE5NC00NTU2LWIxMDctMjY4OWY3NWM1NWU4IiwicHJvcGVydGllcyI6eyJub3RlSW5kZXgiOjB9LCJpc0VkaXRlZCI6ZmFsc2UsIm1hbnVhbE92ZXJyaWRlIjp7ImlzTWFudWFsbHlPdmVycmlkZGVuIjpmYWxzZSwiY2l0ZXByb2NUZXh0IjoiPHN1cD45PC9zdXA+IiwibWFudWFsT3ZlcnJpZGVUZXh0IjoiIn0sImNpdGF0aW9uSXRlbXMiOlt7ImlkIjoiZjU4OTg5NDQtYzg1Yi0zODE5LWEwMzYtMzM1N2M0MmU1NjI1IiwiaXRlbURhdGEiOnsidHlwZSI6ImFydGljbGUtam91cm5hbCIsImlkIjoiZjU4OTg5NDQtYzg1Yi0zODE5LWEwMzYtMzM1N2M0MmU1NjI1IiwidGl0bGUiOiJBIG1ldGEtYW5hbHlzaXMgb2YgaG9zcGl0YWwgMzAtZGF5IGF2b2lkYWJsZSByZWFkbWlzc2lvbiByYXRlcy4iLCJhdXRob3IiOlt7ImZhbWlseSI6IldhbHJhdmVuIiwiZ2l2ZW4iOiJDYXJsIiwicGFyc2UtbmFtZXMiOmZhbHNlLCJkcm9wcGluZy1wYXJ0aWNsZSI6IiIsIm5vbi1kcm9wcGluZy1wYXJ0aWNsZSI6InZhbiJ9LHsiZmFtaWx5IjoiSmVubmluZ3MiLCJnaXZlbiI6IkFsaXNvbiIsInBhcnNlLW5hbWVzIjpmYWxzZSwiZHJvcHBpbmctcGFydGljbGUiOiIiLCJub24tZHJvcHBpbmctcGFydGljbGUiOiIifSx7ImZhbWlseSI6IkZvcnN0ZXIiLCJnaXZlbiI6IkFsYW4gSiIsInBhcnNlLW5hbWVzIjpmYWxzZSwiZHJvcHBpbmctcGFydGljbGUiOiIiLCJub24tZHJvcHBpbmctcGFydGljbGUiOiIifV0sImNvbnRhaW5lci10aXRsZSI6IkpvdXJuYWwgb2YgZXZhbHVhdGlvbiBpbiBjbGluaWNhbCBwcmFjdGljZSIsImNvbnRhaW5lci10aXRsZS1zaG9ydCI6IkogRXZhbCBDbGluIFByYWN0IiwiRE9JIjoiMTAuMTExMS9qLjEzNjUtMjc1My4yMDExLjAxNzczLngiLCJJU1NOIjoiMTM2NS0yNzUzIiwiUE1JRCI6IjIyMDcwMTkxIiwiaXNzdWVkIjp7ImRhdGUtcGFydHMiOltbMjAxMiwxMl1dfSwicGFnZSI6IjEyMTEtOCIsImFic3RyYWN0IjoiUkFUSU9OQUxFIEFORCBPQkpFQ1RJVkVTIFVyZ2VudCByZWFkbWlzc2lvbiB0byBob3NwaXRhbCBpcyBjb21tb25seSB1c2VkIHRvIG1lYXN1cmUgaG9zcGl0YWwgcXVhbGl0eSBvZiBjYXJlLiBIb3NwaXRhbHMgdGhhdCBtZWFzdXJlIHRoZSBwcm9wb3J0aW9uIG9mIHVyZ2VudCByZWFkbWlzc2lvbnMganVkZ2VkIGF2b2lkYWJsZSBuZWVkIHRvIGtub3cgcHJldmlvdXNseSBwdWJsaXNoZWQgcmF0ZXMgZm9yIGNvbXBhcmlzb24uIEluIHRoaXMgc3R1ZHksIHdlIGdlbmVyYXRlZCBhIGxpdGVyYXR1cmUtYmFzZWQgZXN0aW1hdGUgZm9yIHRoZSBwcm9wb3J0aW9uIG9mIDMwLWRheSB1cmdlbnQgcmVhZG1pc3Npb25zIGRlZW1lZCBhdm9pZGFibGUgZm9yIGhvc3BpdGFscyB0byB1c2UgdG8gZ2F1Z2UgdGhlaXIgcGVyZm9ybWFuY2UgaW4gYXZvaWRhYmxlIHJlYWRtaXNzaW9ucy4gTUVUSE9EUyBXZSBzZWFyY2hlZCB0aGUgTWVkbGluZSBhbmQgRW1iYXNlIGRhdGFiYXNlcyB0byBpZGVudGlmeSBwdWJsaXNoZWQgc3R1ZGllcyB0aGF0IHJlcG9ydGVkIHRoZSBwcm9wb3J0aW9uIG9mIDMwLWRheSB1cmdlbnQgcmVhZG1pc3Npb25zIGRlZW1lZCBhdm9pZGFibGUuIFdlIHRoZW4gbW9kZWxsZWQgdGhlIG92ZXJhbGwgcHJvcG9ydGlvbiBvZiAzMC1kYXkgdXJnZW50IHJlYWRtaXNzaW9ucyBkZWVtZWQgYXZvaWRhYmxlLiBSRVNVTFRTIFdlIGluY2x1ZGVkIDE2IHN0dWRpZXMgdGhhdCB1c2VkIGEgd2lkZSB2YXJpZXR5IG9mIHBhdGllbnRzIGFuZCBhIGRpdmVyc2UgcmFuZ2Ugb2YgbWV0aG9kcyB0byBjbGFzc2lmeSByZWFkbWlzc2lvbnMgYXMgYXZvaWRhYmxlLiBTdHVkaWVzIHJlcG9ydGVkIGEgYnJvYWQgcmFuZ2UgZm9yIHRoZSBwcm9wb3J0aW9uIG9mIHVyZ2VudCAzMC1kYXkgcmVhZG1pc3Npb25zIGRlZW1lZCBhdm9pZGFibGUuIE92ZXJhbGwsIDg0OCBvZiAzNjY5IHJlYWRtaXNzaW9ucyAoMjMuMSUsIDk1JSBjb25maWRlbmNlIGludGVydmFsLCAyMS43LTI0LjUpIG9mIDMwLWRheSB1cmdlbnQgcmVhZG1pc3Npb25zIHdlcmUgY2xhc3NpZmllZCBhcyBhdm9pZGFibGUuIFRoaXMgcHJvcG9ydGlvbiB2YXJpZWQgc2lnbmlmaWNhbnRseSBiYXNlZCBvbiBob3NwaXRhbCB0ZWFjaGluZyBzdGF0dXMgYW5kIG51bWJlciBvZiByZXZpZXdlcnMgZm9yIGVhY2ggY2FzZSBbdGVhY2hpbmcgaG9zcGl0YWxzOiB3aXRoIG9uZSByZXZpZXdlciwgOS4zJSAoNC4yLTE5LjMpOyB3aXRoID4xIHJldmlld2VyLCAyMS42JSAoMTMuMi0zMy4zKTsgbm9uLXRlYWNoaW5nIGhvc3BpdGFsOiB3aXRoIG9uZSByZXZpZXdlciwgMzIuMiUgKDExLjQtNjMuOSk7IHdpdGggPjEgcmV2aWV3ZXIsIDM5LjklICgzNy42LTQyLjIpXS4gU2lnbmlmaWNhbnQgaGV0ZXJvZ2VuZWl0eSByZW1haW5lZCBiZXR3ZWVuIHN0dWRpZXMgZXZlbiBhZnRlciBjbHVzdGVyaW5nIHN0dWRpZXMgYnkgdGhlc2UgY292YXJpYXRlcy4gQ09OQ0xVU0lPTlMgTGVzcyB0aGFuIG9uZSBpbiBmb3VyIHJlYWRtaXNzaW9ucyB3ZXJlIGRlZW1lZCBhdm9pZGFibGUuIEhlYWx0aCBzeXN0ZW0gcGxhbm5lcnMgbmVlZCB0byB1c2UgY2F1dGlvbiBpbiBpbnRlcnByZXRpbmcgYWxsIGNhdXNlIHJlYWRtaXNzaW9uIHN0YXRpc3RpY3MgYXMgdGhleSBhcmUgb25seSBwYXJ0aWFsbHkgaW5mbHVlbmNlZCBieSBxdWFsaXR5IG9mIGNhcmUuIiwiaXNzdWUiOiI2Iiwidm9sdW1lIjoiMTgifSwiaXNUZW1wb3JhcnkiOmZhbHNlfV19&quot;,&quot;citationItems&quot;:[{&quot;id&quot;:&quot;f5898944-c85b-3819-a036-3357c42e5625&quot;,&quot;itemData&quot;:{&quot;type&quot;:&quot;article-journal&quot;,&quot;id&quot;:&quot;f5898944-c85b-3819-a036-3357c42e5625&quot;,&quot;title&quot;:&quot;A meta-analysis of hospital 30-day avoidable readmission rates.&quot;,&quot;author&quot;:[{&quot;family&quot;:&quot;Walraven&quot;,&quot;given&quot;:&quot;Carl&quot;,&quot;parse-names&quot;:false,&quot;dropping-particle&quot;:&quot;&quot;,&quot;non-dropping-particle&quot;:&quot;van&quot;},{&quot;family&quot;:&quot;Jennings&quot;,&quot;given&quot;:&quot;Alison&quot;,&quot;parse-names&quot;:false,&quot;dropping-particle&quot;:&quot;&quot;,&quot;non-dropping-particle&quot;:&quot;&quot;},{&quot;family&quot;:&quot;Forster&quot;,&quot;given&quot;:&quot;Alan J&quot;,&quot;parse-names&quot;:false,&quot;dropping-particle&quot;:&quot;&quot;,&quot;non-dropping-particle&quot;:&quot;&quot;}],&quot;container-title&quot;:&quot;Journal of evaluation in clinical practice&quot;,&quot;container-title-short&quot;:&quot;J Eval Clin Pract&quot;,&quot;DOI&quot;:&quot;10.1111/j.1365-2753.2011.01773.x&quot;,&quot;ISSN&quot;:&quot;1365-2753&quot;,&quot;PMID&quot;:&quot;22070191&quot;,&quot;issued&quot;:{&quot;date-parts&quot;:[[2012,12]]},&quot;page&quot;:&quot;1211-8&quot;,&quot;abstract&quot;:&quot;RATIONALE AND OBJECTIVES Urgent readmission to hospital is commonly used to measure hospital quality of care. Hospitals that measure the proportion of urgent readmissions judged avoidable need to know previously published rates for comparison. In this study, we generated a literature-based estimate for the proportion of 30-day urgent readmissions deemed avoidable for hospitals to use to gauge their performance in avoidable readmissions. METHODS We searched the Medline and Embase databases to identify published studies that reported the proportion of 30-day urgent readmissions deemed avoidable. We then modelled the overall proportion of 30-day urgent readmissions deemed avoidable. RESULTS We included 16 studies that used a wide variety of patients and a diverse range of methods to classify readmissions as avoidable. Studies reported a broad range for the proportion of urgent 30-day readmissions deemed avoidable. Overall, 848 of 3669 readmissions (23.1%, 95% confidence interval, 21.7-24.5) of 30-day urgent readmissions were classified as avoidable. This proportion varied significantly based on hospital teaching status and number of reviewers for each case [teaching hospitals: with one reviewer, 9.3% (4.2-19.3); with &gt;1 reviewer, 21.6% (13.2-33.3); non-teaching hospital: with one reviewer, 32.2% (11.4-63.9); with &gt;1 reviewer, 39.9% (37.6-42.2)]. Significant heterogeneity remained between studies even after clustering studies by these covariates. CONCLUSIONS Less than one in four readmissions were deemed avoidable. Health system planners need to use caution in interpreting all cause readmission statistics as they are only partially influenced by quality of care.&quot;,&quot;issue&quot;:&quot;6&quot;,&quot;volume&quot;:&quot;18&quot;},&quot;isTemporary&quot;:false}]},{&quot;citationID&quot;:&quot;MENDELEY_CITATION_3f71a709-6f02-4d6c-98d1-13f7d3b2101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Y3MWE3MDktNmYwMi00ZDZjLTk4ZDEtMTNmN2QzYjIxMDE2IiwicHJvcGVydGllcyI6eyJub3RlSW5kZXgiOjB9LCJpc0VkaXRlZCI6ZmFsc2UsIm1hbnVhbE92ZXJyaWRlIjp7ImlzTWFudWFsbHlPdmVycmlkZGVuIjpmYWxzZSwiY2l0ZXByb2NUZXh0IjoiPHN1cD4xMDwvc3VwPiIsIm1hbnVhbE92ZXJyaWRlVGV4dCI6IiJ9LCJjaXRhdGlvbkl0ZW1zIjpbeyJpZCI6IjllNjRhZjUwLThhN2ItM2Q4NS1iOTUyLTI3MzNkYjcxOTQxZSIsIml0ZW1EYXRhIjp7InR5cGUiOiJhcnRpY2xlLWpvdXJuYWwiLCJpZCI6IjllNjRhZjUwLThhN2ItM2Q4NS1iOTUyLTI3MzNkYjcxOTQxZSIsInRpdGxlIjoiSGVhcnQgRGlzZWFzZSBhbmQgU3Ryb2tlIFN0YXRpc3RpY3MtMjAxNyBVcGRhdGU6IEEgUmVwb3J0IEZyb20gdGhlIEFtZXJpY2FuIEhlYXJ0IEFzc29jaWF0aW9uLiIsImF1dGhvciI6W3siZmFtaWx5IjoiQmVuamFtaW4iLCJnaXZlbiI6IkVtZWxpYSBKIiwicGFyc2UtbmFtZXMiOmZhbHNlLCJkcm9wcGluZy1wYXJ0aWNsZSI6IiIsIm5vbi1kcm9wcGluZy1wYXJ0aWNsZSI6IiJ9LHsiZmFtaWx5IjoiQmxhaGEiLCJnaXZlbiI6Ik1pY2hhZWwgSiIsInBhcnNlLW5hbWVzIjpmYWxzZSwiZHJvcHBpbmctcGFydGljbGUiOiIiLCJub24tZHJvcHBpbmctcGFydGljbGUiOiIifSx7ImZhbWlseSI6IkNoaXV2ZSIsImdpdmVuIjoiU3RlcGhhbmllIEUiLCJwYXJzZS1uYW1lcyI6ZmFsc2UsImRyb3BwaW5nLXBhcnRpY2xlIjoiIiwibm9uLWRyb3BwaW5nLXBhcnRpY2xlIjoiIn0seyJmYW1pbHkiOiJDdXNobWFuIiwiZ2l2ZW4iOiJNYXJ5IiwicGFyc2UtbmFtZXMiOmZhbHNlLCJkcm9wcGluZy1wYXJ0aWNsZSI6IiIsIm5vbi1kcm9wcGluZy1wYXJ0aWNsZSI6IiJ9LHsiZmFtaWx5IjoiRGFzIiwiZ2l2ZW4iOiJTYW5kZWVwIFIiLCJwYXJzZS1uYW1lcyI6ZmFsc2UsImRyb3BwaW5nLXBhcnRpY2xlIjoiIiwibm9uLWRyb3BwaW5nLXBhcnRpY2xlIjoiIn0seyJmYW1pbHkiOiJEZW8iLCJnaXZlbiI6IlJhamF0IiwicGFyc2UtbmFtZXMiOmZhbHNlLCJkcm9wcGluZy1wYXJ0aWNsZSI6IiIsIm5vbi1kcm9wcGluZy1wYXJ0aWNsZSI6IiJ9LHsiZmFtaWx5IjoiRmVycmFudGkiLCJnaXZlbiI6IlNhcmFoIEQiLCJwYXJzZS1uYW1lcyI6ZmFsc2UsImRyb3BwaW5nLXBhcnRpY2xlIjoiIiwibm9uLWRyb3BwaW5nLXBhcnRpY2xlIjoiZGUifSx7ImZhbWlseSI6IkZsb3lkIiwiZ2l2ZW4iOiJKYW1lcyIsInBhcnNlLW5hbWVzIjpmYWxzZSwiZHJvcHBpbmctcGFydGljbGUiOiIiLCJub24tZHJvcHBpbmctcGFydGljbGUiOiIifSx7ImZhbWlseSI6IkZvcm5hZ2UiLCJnaXZlbiI6Ik15cmlhbSIsInBhcnNlLW5hbWVzIjpmYWxzZSwiZHJvcHBpbmctcGFydGljbGUiOiIiLCJub24tZHJvcHBpbmctcGFydGljbGUiOiIifSx7ImZhbWlseSI6IkdpbGxlc3BpZSIsImdpdmVuIjoiQ2F0aGxlZW4iLCJwYXJzZS1uYW1lcyI6ZmFsc2UsImRyb3BwaW5nLXBhcnRpY2xlIjoiIiwibm9uLWRyb3BwaW5nLXBhcnRpY2xlIjoiIn0seyJmYW1pbHkiOiJJc2FzaSIsImdpdmVuIjoiQ2FybWVuIFIiLCJwYXJzZS1uYW1lcyI6ZmFsc2UsImRyb3BwaW5nLXBhcnRpY2xlIjoiIiwibm9uLWRyb3BwaW5nLXBhcnRpY2xlIjoiIn0seyJmYW1pbHkiOiJKaW3DqW5leiIsImdpdmVuIjoiTW9uaWsgQyIsInBhcnNlLW5hbWVzIjpmYWxzZSwiZHJvcHBpbmctcGFydGljbGUiOiIiLCJub24tZHJvcHBpbmctcGFydGljbGUiOiIifSx7ImZhbWlseSI6IkpvcmRhbiIsImdpdmVuIjoiTG9yaSBDaGFmZmluIiwicGFyc2UtbmFtZXMiOmZhbHNlLCJkcm9wcGluZy1wYXJ0aWNsZSI6IiIsIm5vbi1kcm9wcGluZy1wYXJ0aWNsZSI6IiJ9LHsiZmFtaWx5IjoiSnVkZCIsImdpdmVuIjoiU3V6YW5uZSBFIiwicGFyc2UtbmFtZXMiOmZhbHNlLCJkcm9wcGluZy1wYXJ0aWNsZSI6IiIsIm5vbi1kcm9wcGluZy1wYXJ0aWNsZSI6IiJ9LHsiZmFtaWx5IjoiTGFja2xhbmQiLCJnaXZlbiI6IkRhbmllbCIsInBhcnNlLW5hbWVzIjpmYWxzZSwiZHJvcHBpbmctcGFydGljbGUiOiIiLCJub24tZHJvcHBpbmctcGFydGljbGUiOiIifSx7ImZhbWlseSI6IkxpY2h0bWFuIiwiZ2l2ZW4iOiJKdWRpdGggSCIsInBhcnNlLW5hbWVzIjpmYWxzZSwiZHJvcHBpbmctcGFydGljbGUiOiIiLCJub24tZHJvcHBpbmctcGFydGljbGUiOiIifSx7ImZhbWlseSI6Ikxpc2FiZXRoIiwiZ2l2ZW4iOiJMeW5kYSIsInBhcnNlLW5hbWVzIjpmYWxzZSwiZHJvcHBpbmctcGFydGljbGUiOiIiLCJub24tZHJvcHBpbmctcGFydGljbGUiOiIifSx7ImZhbWlseSI6IkxpdSIsImdpdmVuIjoiU2ltaW4iLCJwYXJzZS1uYW1lcyI6ZmFsc2UsImRyb3BwaW5nLXBhcnRpY2xlIjoiIiwibm9uLWRyb3BwaW5nLXBhcnRpY2xlIjoiIn0seyJmYW1pbHkiOiJMb25nZW5lY2tlciIsImdpdmVuIjoiQ2hyaXMgVCIsInBhcnNlLW5hbWVzIjpmYWxzZSwiZHJvcHBpbmctcGFydGljbGUiOiIiLCJub24tZHJvcHBpbmctcGFydGljbGUiOiIifSx7ImZhbWlseSI6Ik1hY2tleSIsImdpdmVuIjoiUmFjaGVsIEgiLCJwYXJzZS1uYW1lcyI6ZmFsc2UsImRyb3BwaW5nLXBhcnRpY2xlIjoiIiwibm9uLWRyb3BwaW5nLXBhcnRpY2xlIjoiIn0seyJmYW1pbHkiOiJNYXRzdXNoaXRhIiwiZ2l2ZW4iOiJLdW5paGlybyIsInBhcnNlLW5hbWVzIjpmYWxzZSwiZHJvcHBpbmctcGFydGljbGUiOiIiLCJub24tZHJvcHBpbmctcGFydGljbGUiOiIifSx7ImZhbWlseSI6Ik1vemFmZmFyaWFuIiwiZ2l2ZW4iOiJEYXJpdXNoIiwicGFyc2UtbmFtZXMiOmZhbHNlLCJkcm9wcGluZy1wYXJ0aWNsZSI6IiIsIm5vbi1kcm9wcGluZy1wYXJ0aWNsZSI6IiJ9LHsiZmFtaWx5IjoiTXVzc29saW5vIiwiZ2l2ZW4iOiJNaWNoYWVsIEUiLCJwYXJzZS1uYW1lcyI6ZmFsc2UsImRyb3BwaW5nLXBhcnRpY2xlIjoiIiwibm9uLWRyb3BwaW5nLXBhcnRpY2xlIjoiIn0seyJmYW1pbHkiOiJOYXNpciIsImdpdmVuIjoiS2h1cnJhbSIsInBhcnNlLW5hbWVzIjpmYWxzZSwiZHJvcHBpbmctcGFydGljbGUiOiIiLCJub24tZHJvcHBpbmctcGFydGljbGUiOiIifSx7ImZhbWlseSI6Ik5ldW1hciIsImdpdmVuIjoiUm9iZXJ0IFciLCJwYXJzZS1uYW1lcyI6ZmFsc2UsImRyb3BwaW5nLXBhcnRpY2xlIjoiIiwibm9uLWRyb3BwaW5nLXBhcnRpY2xlIjoiIn0seyJmYW1pbHkiOiJQYWxhbmlhcHBhbiIsImdpdmVuIjoiTGF0aGEiLCJwYXJzZS1uYW1lcyI6ZmFsc2UsImRyb3BwaW5nLXBhcnRpY2xlIjoiIiwibm9uLWRyb3BwaW5nLXBhcnRpY2xlIjoiIn0seyJmYW1pbHkiOiJQYW5kZXkiLCJnaXZlbiI6IkRpbGlwIEsiLCJwYXJzZS1uYW1lcyI6ZmFsc2UsImRyb3BwaW5nLXBhcnRpY2xlIjoiIiwibm9uLWRyb3BwaW5nLXBhcnRpY2xlIjoiIn0seyJmYW1pbHkiOiJUaGlhZ2FyYWphbiIsImdpdmVuIjoiUmF2aSBSIiwicGFyc2UtbmFtZXMiOmZhbHNlLCJkcm9wcGluZy1wYXJ0aWNsZSI6IiIsIm5vbi1kcm9wcGluZy1wYXJ0aWNsZSI6IiJ9LHsiZmFtaWx5IjoiUmVldmVzIiwiZ2l2ZW4iOiJNYXRoZXcgSiIsInBhcnNlLW5hbWVzIjpmYWxzZSwiZHJvcHBpbmctcGFydGljbGUiOiIiLCJub24tZHJvcHBpbmctcGFydGljbGUiOiIifSx7ImZhbWlseSI6IlJpdGNoZXkiLCJnaXZlbiI6Ik1hdHRoZXciLCJwYXJzZS1uYW1lcyI6ZmFsc2UsImRyb3BwaW5nLXBhcnRpY2xlIjoiIiwibm9uLWRyb3BwaW5nLXBhcnRpY2xlIjoiIn0seyJmYW1pbHkiOiJSb2RyaWd1ZXoiLCJnaXZlbiI6IkNhcmxvcyBKIiwicGFyc2UtbmFtZXMiOmZhbHNlLCJkcm9wcGluZy1wYXJ0aWNsZSI6IiIsIm5vbi1kcm9wcGluZy1wYXJ0aWNsZSI6IiJ9LHsiZmFtaWx5IjoiUm90aCIsImdpdmVuIjoiR3JlZ29yeSBBIiwicGFyc2UtbmFtZXMiOmZhbHNlLCJkcm9wcGluZy1wYXJ0aWNsZSI6IiIsIm5vbi1kcm9wcGluZy1wYXJ0aWNsZSI6IiJ9LHsiZmFtaWx5IjoiUm9zYW1vbmQiLCJnaXZlbiI6IldheW5lIEQiLCJwYXJzZS1uYW1lcyI6ZmFsc2UsImRyb3BwaW5nLXBhcnRpY2xlIjoiIiwibm9uLWRyb3BwaW5nLXBhcnRpY2xlIjoiIn0seyJmYW1pbHkiOiJTYXNzb24iLCJnaXZlbiI6IkNvbWlsbGEiLCJwYXJzZS1uYW1lcyI6ZmFsc2UsImRyb3BwaW5nLXBhcnRpY2xlIjoiIiwibm9uLWRyb3BwaW5nLXBhcnRpY2xlIjoiIn0seyJmYW1pbHkiOiJUb3dmaWdoaSIsImdpdmVuIjoiQW15dGlzIiwicGFyc2UtbmFtZXMiOmZhbHNlLCJkcm9wcGluZy1wYXJ0aWNsZSI6IiIsIm5vbi1kcm9wcGluZy1wYXJ0aWNsZSI6IiJ9LHsiZmFtaWx5IjoiVHNhbyIsImdpdmVuIjoiQ29ubmllIFciLCJwYXJzZS1uYW1lcyI6ZmFsc2UsImRyb3BwaW5nLXBhcnRpY2xlIjoiIiwibm9uLWRyb3BwaW5nLXBhcnRpY2xlIjoiIn0seyJmYW1pbHkiOiJUdXJuZXIiLCJnaXZlbiI6Ik1lbGFuaWUgQiIsInBhcnNlLW5hbWVzIjpmYWxzZSwiZHJvcHBpbmctcGFydGljbGUiOiIiLCJub24tZHJvcHBpbmctcGFydGljbGUiOiIifSx7ImZhbWlseSI6IlZpcmFuaSIsImdpdmVuIjoiU2FsaW0gUyIsInBhcnNlLW5hbWVzIjpmYWxzZSwiZHJvcHBpbmctcGFydGljbGUiOiIiLCJub24tZHJvcHBpbmctcGFydGljbGUiOiIifSx7ImZhbWlseSI6IlZvZWtzIiwiZ2l2ZW4iOiJKZW5pZmVyIEgiLCJwYXJzZS1uYW1lcyI6ZmFsc2UsImRyb3BwaW5nLXBhcnRpY2xlIjoiIiwibm9uLWRyb3BwaW5nLXBhcnRpY2xlIjoiIn0seyJmYW1pbHkiOiJXaWxsZXkiLCJnaXZlbiI6Ikpvc2h1YSBaIiwicGFyc2UtbmFtZXMiOmZhbHNlLCJkcm9wcGluZy1wYXJ0aWNsZSI6IiIsIm5vbi1kcm9wcGluZy1wYXJ0aWNsZSI6IiJ9LHsiZmFtaWx5IjoiV2lsa2lucyIsImdpdmVuIjoiSm9obiBUIiwicGFyc2UtbmFtZXMiOmZhbHNlLCJkcm9wcGluZy1wYXJ0aWNsZSI6IiIsIm5vbi1kcm9wcGluZy1wYXJ0aWNsZSI6IiJ9LHsiZmFtaWx5IjoiV3UiLCJnaXZlbiI6Ikphc29uIEh5IiwicGFyc2UtbmFtZXMiOmZhbHNlLCJkcm9wcGluZy1wYXJ0aWNsZSI6IiIsIm5vbi1kcm9wcGluZy1wYXJ0aWNsZSI6IiJ9LHsiZmFtaWx5IjoiQWxnZXIiLCJnaXZlbiI6IkhlYXRoZXIgTSIsInBhcnNlLW5hbWVzIjpmYWxzZSwiZHJvcHBpbmctcGFydGljbGUiOiIiLCJub24tZHJvcHBpbmctcGFydGljbGUiOiIifSx7ImZhbWlseSI6IldvbmciLCJnaXZlbiI6IlNhbGx5IFMiLCJwYXJzZS1uYW1lcyI6ZmFsc2UsImRyb3BwaW5nLXBhcnRpY2xlIjoiIiwibm9uLWRyb3BwaW5nLXBhcnRpY2xlIjoiIn0seyJmYW1pbHkiOiJNdW50bmVyIiwiZ2l2ZW4iOiJQYXVsIiwicGFyc2UtbmFtZXMiOmZhbHNlLCJkcm9wcGluZy1wYXJ0aWNsZSI6IiIsIm5vbi1kcm9wcGluZy1wYXJ0aWNsZSI6IiJ9LHsiZmFtaWx5IjoiQW1lcmljYW4gSGVhcnQgQXNzb2NpYXRpb24gU3RhdGlzdGljcyBDb21taXR0ZWUgYW5kIFN0cm9rZSBTdGF0aXN0aWNzIFN1YmNvbW1pdHRlZSIsImdpdmVuIjoiIiwicGFyc2UtbmFtZXMiOmZhbHNlLCJkcm9wcGluZy1wYXJ0aWNsZSI6IiIsIm5vbi1kcm9wcGluZy1wYXJ0aWNsZSI6IiJ9XSwiY29udGFpbmVyLXRpdGxlIjoiQ2lyY3VsYXRpb24iLCJjb250YWluZXItdGl0bGUtc2hvcnQiOiJDaXJjdWxhdGlvbiIsIkRPSSI6IjEwLjExNjEvQ0lSLjAwMDAwMDAwMDAwMDA0ODUiLCJJU1NOIjoiMTUyNC00NTM5IiwiUE1JRCI6IjI4MTIyODg1IiwiaXNzdWVkIjp7ImRhdGUtcGFydHMiOltbMjAxNywzLDddXX0sInBhZ2UiOiJlMTQ2LWU2MDMiLCJpc3N1ZSI6IjEwIiwidm9sdW1lIjoiMTM1In0sImlzVGVtcG9yYXJ5IjpmYWxzZX1dfQ==&quot;,&quot;citationItems&quot;:[{&quot;id&quot;:&quot;9e64af50-8a7b-3d85-b952-2733db71941e&quot;,&quot;itemData&quot;:{&quot;type&quot;:&quot;article-journal&quot;,&quot;id&quot;:&quot;9e64af50-8a7b-3d85-b952-2733db71941e&quot;,&quot;title&quot;:&quot;Heart Disease and Stroke Statistics-2017 Update: A Report From the American Heart Association.&quot;,&quot;author&quot;:[{&quot;family&quot;:&quot;Benjamin&quot;,&quot;given&quot;:&quot;Emelia J&quot;,&quot;parse-names&quot;:false,&quot;dropping-particle&quot;:&quot;&quot;,&quot;non-dropping-particle&quot;:&quot;&quot;},{&quot;family&quot;:&quot;Blaha&quot;,&quot;given&quot;:&quot;Michael J&quot;,&quot;parse-names&quot;:false,&quot;dropping-particle&quot;:&quot;&quot;,&quot;non-dropping-particle&quot;:&quot;&quot;},{&quot;family&quot;:&quot;Chiuve&quot;,&quot;given&quot;:&quot;Stephanie E&quot;,&quot;parse-names&quot;:false,&quot;dropping-particle&quot;:&quot;&quot;,&quot;non-dropping-particle&quot;:&quot;&quot;},{&quot;family&quot;:&quot;Cushman&quot;,&quot;given&quot;:&quot;Mary&quot;,&quot;parse-names&quot;:false,&quot;dropping-particle&quot;:&quot;&quot;,&quot;non-dropping-particle&quot;:&quot;&quot;},{&quot;family&quot;:&quot;Das&quot;,&quot;given&quot;:&quot;Sandeep R&quot;,&quot;parse-names&quot;:false,&quot;dropping-particle&quot;:&quot;&quot;,&quot;non-dropping-particle&quot;:&quot;&quot;},{&quot;family&quot;:&quot;Deo&quot;,&quot;given&quot;:&quot;Rajat&quot;,&quot;parse-names&quot;:false,&quot;dropping-particle&quot;:&quot;&quot;,&quot;non-dropping-particle&quot;:&quot;&quot;},{&quot;family&quot;:&quot;Ferranti&quot;,&quot;given&quot;:&quot;Sarah D&quot;,&quot;parse-names&quot;:false,&quot;dropping-particle&quot;:&quot;&quot;,&quot;non-dropping-particle&quot;:&quot;de&quot;},{&quot;family&quot;:&quot;Floyd&quot;,&quot;given&quot;:&quot;James&quot;,&quot;parse-names&quot;:false,&quot;dropping-particle&quot;:&quot;&quot;,&quot;non-dropping-particle&quot;:&quot;&quot;},{&quot;family&quot;:&quot;Fornage&quot;,&quot;given&quot;:&quot;Myriam&quot;,&quot;parse-names&quot;:false,&quot;dropping-particle&quot;:&quot;&quot;,&quot;non-dropping-particle&quot;:&quot;&quot;},{&quot;family&quot;:&quot;Gillespie&quot;,&quot;given&quot;:&quot;Cathleen&quot;,&quot;parse-names&quot;:false,&quot;dropping-particle&quot;:&quot;&quot;,&quot;non-dropping-particle&quot;:&quot;&quot;},{&quot;family&quot;:&quot;Isasi&quot;,&quot;given&quot;:&quot;Carmen R&quot;,&quot;parse-names&quot;:false,&quot;dropping-particle&quot;:&quot;&quot;,&quot;non-dropping-particle&quot;:&quot;&quot;},{&quot;family&quot;:&quot;Jiménez&quot;,&quot;given&quot;:&quot;Monik C&quot;,&quot;parse-names&quot;:false,&quot;dropping-particle&quot;:&quot;&quot;,&quot;non-dropping-particle&quot;:&quot;&quot;},{&quot;family&quot;:&quot;Jordan&quot;,&quot;given&quot;:&quot;Lori Chaffin&quot;,&quot;parse-names&quot;:false,&quot;dropping-particle&quot;:&quot;&quot;,&quot;non-dropping-particle&quot;:&quot;&quot;},{&quot;family&quot;:&quot;Judd&quot;,&quot;given&quot;:&quot;Suzanne E&quot;,&quot;parse-names&quot;:false,&quot;dropping-particle&quot;:&quot;&quot;,&quot;non-dropping-particle&quot;:&quot;&quot;},{&quot;family&quot;:&quot;Lackland&quot;,&quot;given&quot;:&quot;Daniel&quot;,&quot;parse-names&quot;:false,&quot;dropping-particle&quot;:&quot;&quot;,&quot;non-dropping-particle&quot;:&quot;&quot;},{&quot;family&quot;:&quot;Lichtman&quot;,&quot;given&quot;:&quot;Judith H&quot;,&quot;parse-names&quot;:false,&quot;dropping-particle&quot;:&quot;&quot;,&quot;non-dropping-particle&quot;:&quot;&quot;},{&quot;family&quot;:&quot;Lisabeth&quot;,&quot;given&quot;:&quot;Lynda&quot;,&quot;parse-names&quot;:false,&quot;dropping-particle&quot;:&quot;&quot;,&quot;non-dropping-particle&quot;:&quot;&quot;},{&quot;family&quot;:&quot;Liu&quot;,&quot;given&quot;:&quot;Simin&quot;,&quot;parse-names&quot;:false,&quot;dropping-particle&quot;:&quot;&quot;,&quot;non-dropping-particle&quot;:&quot;&quot;},{&quot;family&quot;:&quot;Longenecker&quot;,&quot;given&quot;:&quot;Chris T&quot;,&quot;parse-names&quot;:false,&quot;dropping-particle&quot;:&quot;&quot;,&quot;non-dropping-particle&quot;:&quot;&quot;},{&quot;family&quot;:&quot;Mackey&quot;,&quot;given&quot;:&quot;Rachel H&quot;,&quot;parse-names&quot;:false,&quot;dropping-particle&quot;:&quot;&quot;,&quot;non-dropping-particle&quot;:&quot;&quot;},{&quot;family&quot;:&quot;Matsushita&quot;,&quot;given&quot;:&quot;Kunihiro&quot;,&quot;parse-names&quot;:false,&quot;dropping-particle&quot;:&quot;&quot;,&quot;non-dropping-particle&quot;:&quot;&quot;},{&quot;family&quot;:&quot;Mozaffarian&quot;,&quot;given&quot;:&quot;Dariush&quot;,&quot;parse-names&quot;:false,&quot;dropping-particle&quot;:&quot;&quot;,&quot;non-dropping-particle&quot;:&quot;&quot;},{&quot;family&quot;:&quot;Mussolino&quot;,&quot;given&quot;:&quot;Michael E&quot;,&quot;parse-names&quot;:false,&quot;dropping-particle&quot;:&quot;&quot;,&quot;non-dropping-particle&quot;:&quot;&quot;},{&quot;family&quot;:&quot;Nasir&quot;,&quot;given&quot;:&quot;Khurram&quot;,&quot;parse-names&quot;:false,&quot;dropping-particle&quot;:&quot;&quot;,&quot;non-dropping-particle&quot;:&quot;&quot;},{&quot;family&quot;:&quot;Neumar&quot;,&quot;given&quot;:&quot;Robert W&quot;,&quot;parse-names&quot;:false,&quot;dropping-particle&quot;:&quot;&quot;,&quot;non-dropping-particle&quot;:&quot;&quot;},{&quot;family&quot;:&quot;Palaniappan&quot;,&quot;given&quot;:&quot;Latha&quot;,&quot;parse-names&quot;:false,&quot;dropping-particle&quot;:&quot;&quot;,&quot;non-dropping-particle&quot;:&quot;&quot;},{&quot;family&quot;:&quot;Pandey&quot;,&quot;given&quot;:&quot;Dilip K&quot;,&quot;parse-names&quot;:false,&quot;dropping-particle&quot;:&quot;&quot;,&quot;non-dropping-particle&quot;:&quot;&quot;},{&quot;family&quot;:&quot;Thiagarajan&quot;,&quot;given&quot;:&quot;Ravi R&quot;,&quot;parse-names&quot;:false,&quot;dropping-particle&quot;:&quot;&quot;,&quot;non-dropping-particle&quot;:&quot;&quot;},{&quot;family&quot;:&quot;Reeves&quot;,&quot;given&quot;:&quot;Mathew J&quot;,&quot;parse-names&quot;:false,&quot;dropping-particle&quot;:&quot;&quot;,&quot;non-dropping-particle&quot;:&quot;&quot;},{&quot;family&quot;:&quot;Ritchey&quot;,&quot;given&quot;:&quot;Matthew&quot;,&quot;parse-names&quot;:false,&quot;dropping-particle&quot;:&quot;&quot;,&quot;non-dropping-particle&quot;:&quot;&quot;},{&quot;family&quot;:&quot;Rodriguez&quot;,&quot;given&quot;:&quot;Carlos J&quot;,&quot;parse-names&quot;:false,&quot;dropping-particle&quot;:&quot;&quot;,&quot;non-dropping-particle&quot;:&quot;&quot;},{&quot;family&quot;:&quot;Roth&quot;,&quot;given&quot;:&quot;Gregory A&quot;,&quot;parse-names&quot;:false,&quot;dropping-particle&quot;:&quot;&quot;,&quot;non-dropping-particle&quot;:&quot;&quot;},{&quot;family&quot;:&quot;Rosamond&quot;,&quot;given&quot;:&quot;Wayne D&quot;,&quot;parse-names&quot;:false,&quot;dropping-particle&quot;:&quot;&quot;,&quot;non-dropping-particle&quot;:&quot;&quot;},{&quot;family&quot;:&quot;Sasson&quot;,&quot;given&quot;:&quot;Comilla&quot;,&quot;parse-names&quot;:false,&quot;dropping-particle&quot;:&quot;&quot;,&quot;non-dropping-particle&quot;:&quot;&quot;},{&quot;family&quot;:&quot;Towfighi&quot;,&quot;given&quot;:&quot;Amytis&quot;,&quot;parse-names&quot;:false,&quot;dropping-particle&quot;:&quot;&quot;,&quot;non-dropping-particle&quot;:&quot;&quot;},{&quot;family&quot;:&quot;Tsao&quot;,&quot;given&quot;:&quot;Connie W&quot;,&quot;parse-names&quot;:false,&quot;dropping-particle&quot;:&quot;&quot;,&quot;non-dropping-particle&quot;:&quot;&quot;},{&quot;family&quot;:&quot;Turner&quot;,&quot;given&quot;:&quot;Melanie B&quot;,&quot;parse-names&quot;:false,&quot;dropping-particle&quot;:&quot;&quot;,&quot;non-dropping-particle&quot;:&quot;&quot;},{&quot;family&quot;:&quot;Virani&quot;,&quot;given&quot;:&quot;Salim S&quot;,&quot;parse-names&quot;:false,&quot;dropping-particle&quot;:&quot;&quot;,&quot;non-dropping-particle&quot;:&quot;&quot;},{&quot;family&quot;:&quot;Voeks&quot;,&quot;given&quot;:&quot;Jenifer H&quot;,&quot;parse-names&quot;:false,&quot;dropping-particle&quot;:&quot;&quot;,&quot;non-dropping-particle&quot;:&quot;&quot;},{&quot;family&quot;:&quot;Willey&quot;,&quot;given&quot;:&quot;Joshua Z&quot;,&quot;parse-names&quot;:false,&quot;dropping-particle&quot;:&quot;&quot;,&quot;non-dropping-particle&quot;:&quot;&quot;},{&quot;family&quot;:&quot;Wilkins&quot;,&quot;given&quot;:&quot;John T&quot;,&quot;parse-names&quot;:false,&quot;dropping-particle&quot;:&quot;&quot;,&quot;non-dropping-particle&quot;:&quot;&quot;},{&quot;family&quot;:&quot;Wu&quot;,&quot;given&quot;:&quot;Jason Hy&quot;,&quot;parse-names&quot;:false,&quot;dropping-particle&quot;:&quot;&quot;,&quot;non-dropping-particle&quot;:&quot;&quot;},{&quot;family&quot;:&quot;Alger&quot;,&quot;given&quot;:&quot;Heather M&quot;,&quot;parse-names&quot;:false,&quot;dropping-particle&quot;:&quot;&quot;,&quot;non-dropping-particle&quot;:&quot;&quot;},{&quot;family&quot;:&quot;Wong&quot;,&quot;given&quot;:&quot;Sally S&quot;,&quot;parse-names&quot;:false,&quot;dropping-particle&quot;:&quot;&quot;,&quot;non-dropping-particle&quot;:&quot;&quot;},{&quot;family&quot;:&quot;Muntner&quot;,&quot;given&quot;:&quot;Paul&quot;,&quot;parse-names&quot;:false,&quot;dropping-particle&quot;:&quot;&quot;,&quot;non-dropping-particle&quot;:&quot;&quot;},{&quot;family&quot;:&quot;American Heart Association Statistics Committee and Stroke Statistics Subcommittee&quot;,&quot;given&quot;:&quot;&quot;,&quot;parse-names&quot;:false,&quot;dropping-particle&quot;:&quot;&quot;,&quot;non-dropping-particle&quot;:&quot;&quot;}],&quot;container-title&quot;:&quot;Circulation&quot;,&quot;container-title-short&quot;:&quot;Circulation&quot;,&quot;DOI&quot;:&quot;10.1161/CIR.0000000000000485&quot;,&quot;ISSN&quot;:&quot;1524-4539&quot;,&quot;PMID&quot;:&quot;28122885&quot;,&quot;issued&quot;:{&quot;date-parts&quot;:[[2017,3,7]]},&quot;page&quot;:&quot;e146-e603&quot;,&quot;issue&quot;:&quot;10&quot;,&quot;volume&quot;:&quot;135&quot;},&quot;isTemporary&quot;:false}]},{&quot;citationID&quot;:&quot;MENDELEY_CITATION_2afb400d-23e3-4389-a80a-1efca68a73ce&quot;,&quot;properties&quot;:{&quot;noteIndex&quot;:0},&quot;isEdited&quot;:false,&quot;manualOverride&quot;:{&quot;isManuallyOverridden&quot;:false,&quot;citeprocText&quot;:&quot;&lt;sup&gt;11–15&lt;/sup&gt;&quot;,&quot;manualOverrideText&quot;:&quot;&quot;},&quot;citationTag&quot;:&quot;MENDELEY_CITATION_v3_eyJjaXRhdGlvbklEIjoiTUVOREVMRVlfQ0lUQVRJT05fMmFmYjQwMGQtMjNlMy00Mzg5LWE4MGEtMWVmY2E2OGE3M2NlIiwicHJvcGVydGllcyI6eyJub3RlSW5kZXgiOjB9LCJpc0VkaXRlZCI6ZmFsc2UsIm1hbnVhbE92ZXJyaWRlIjp7ImlzTWFudWFsbHlPdmVycmlkZGVuIjpmYWxzZSwiY2l0ZXByb2NUZXh0IjoiPHN1cD4xMeKAkzE1PC9zdXA+IiwibWFudWFsT3ZlcnJpZGVUZXh0IjoiIn0sImNpdGF0aW9uSXRlbXMiOlt7ImlkIjoiMDVkMDZjNjEtNzlmOC0zZTVlLTk0MDUtNDI4Yjc1M2UyOTEwIiwiaXRlbURhdGEiOnsidHlwZSI6ImFydGljbGUtam91cm5hbCIsImlkIjoiMDVkMDZjNjEtNzlmOC0zZTVlLTk0MDUtNDI4Yjc1M2UyOTEwIiwidGl0bGUiOiJSZWFkbWlzc2lvbiByYXRlcyBvZiBoZWFydCBmYWlsdXJlIGFuZCB0aGVpciBhc3NvY2lhdGVkIHJpc2sgZmFjdG9ycyBpbiBhIHRlcnRpYXJ5IGFjYWRlbWljIG1lZGljYWwgQ2l0eSBpbiBSaXlhZGgsIFNhdWRpIEFyYWJpYSIsImF1dGhvciI6W3siZmFtaWx5IjoiQWxkaWhhbiIsImdpdmVuIjoiRGFsYWxBIiwicGFyc2UtbmFtZXMiOmZhbHNlLCJkcm9wcGluZy1wYXJ0aWNsZSI6IiIsIm5vbi1kcm9wcGluZy1wYXJ0aWNsZSI6IiJ9LHsiZmFtaWx5IjoiQWxnaGFmZWVzIiwiZ2l2ZW4iOiJNb2hhbW1hZEEiLCJwYXJzZS1uYW1lcyI6ZmFsc2UsImRyb3BwaW5nLXBhcnRpY2xlIjoiIiwibm9uLWRyb3BwaW5nLXBhcnRpY2xlIjoiIn0seyJmYW1pbHkiOiJBbGhhcmJpIiwiZ2l2ZW4iOiJSYW5hTyIsInBhcnNlLW5hbWVzIjpmYWxzZSwiZHJvcHBpbmctcGFydGljbGUiOiIiLCJub24tZHJvcHBpbmctcGFydGljbGUiOiIifSx7ImZhbWlseSI6IkFsbGFoaWRhbiIsImdpdmVuIjoiUmFnaGFkUyIsInBhcnNlLW5hbWVzIjpmYWxzZSwiZHJvcHBpbmctcGFydGljbGUiOiIiLCJub24tZHJvcHBpbmctcGFydGljbGUiOiIifSx7ImZhbWlseSI6IkFsT21hciIsImdpdmVuIjoiUmF6YW5IIiwicGFyc2UtbmFtZXMiOmZhbHNlLCJkcm9wcGluZy1wYXJ0aWNsZSI6IiIsIm5vbi1kcm9wcGluZy1wYXJ0aWNsZSI6IiJ9LHsiZmFtaWx5IjoiQWxlbmF6aSIsImdpdmVuIjoiQXJlZWpGIiwicGFyc2UtbmFtZXMiOmZhbHNlLCJkcm9wcGluZy1wYXJ0aWNsZSI6IiIsIm5vbi1kcm9wcGluZy1wYXJ0aWNsZSI6IiJ9LHsiZmFtaWx5IjoiU3VsaW1hbiIsImdpdmVuIjoiSWhhYkYiLCJwYXJzZS1uYW1lcyI6ZmFsc2UsImRyb3BwaW5nLXBhcnRpY2xlIjoiIiwibm9uLWRyb3BwaW5nLXBhcnRpY2xlIjoiIn1dLCJjb250YWluZXItdGl0bGUiOiJKb3VybmFsIG9mIE5hdHVyZSBhbmQgU2NpZW5jZSBvZiBNZWRpY2luZSIsIkRPSSI6IjEwLjQxMDMvSk5TTS5KTlNNXzU3XzIwIiwiSVNTTiI6IjI1ODktNjI3WCIsImlzc3VlZCI6eyJkYXRlLXBhcnRzIjpbWzIwMjFdXX0sInBhZ2UiOiI2NCIsImlzc3VlIjoiMSIsInZvbHVtZSI6IjQiLCJjb250YWluZXItdGl0bGUtc2hvcnQiOiIifSwiaXNUZW1wb3JhcnkiOmZhbHNlfSx7ImlkIjoiOWY5NjI0ODgtYzBhOS0zZmQ2LWJkMDktMzBlNzE2ODI5MTk5IiwiaXRlbURhdGEiOnsidHlwZSI6ImFydGljbGUtam91cm5hbCIsImlkIjoiOWY5NjI0ODgtYzBhOS0zZmQ2LWJkMDktMzBlNzE2ODI5MTk5IiwidGl0bGUiOiJSZWFkbWlzc2lvbiBSaXNrIEZhY3RvcnMgYW5kIEhlYXJ0IEZhaWx1cmUgV2l0aCBQcmVzZXJ2ZWQgRWplY3Rpb24gRnJhY3Rpb24uIiwiYXV0aG9yIjpbeyJmYW1pbHkiOiJIYXJtb24iLCJnaXZlbiI6IkR1c3RpbiIsInBhcnNlLW5hbWVzIjpmYWxzZSwiZHJvcHBpbmctcGFydGljbGUiOiIiLCJub24tZHJvcHBpbmctcGFydGljbGUiOiIifSx7ImZhbWlseSI6IlJhdGhvdXNreSIsImdpdmVuIjoiSmVubmlmZXIiLCJwYXJzZS1uYW1lcyI6ZmFsc2UsImRyb3BwaW5nLXBhcnRpY2xlIjoiIiwibm9uLWRyb3BwaW5nLXBhcnRpY2xlIjoiIn0seyJmYW1pbHkiOiJDaG91ZGhyeSIsImdpdmVuIjoiRmFpemEiLCJwYXJzZS1uYW1lcyI6ZmFsc2UsImRyb3BwaW5nLXBhcnRpY2xlIjoiIiwibm9uLWRyb3BwaW5nLXBhcnRpY2xlIjoiIn0seyJmYW1pbHkiOiJHcm92ZXIiLCJnaXZlbiI6IkhhcmpvdCIsInBhcnNlLW5hbWVzIjpmYWxzZSwiZHJvcHBpbmctcGFydGljbGUiOiIiLCJub24tZHJvcHBpbmctcGFydGljbGUiOiIifSx7ImZhbWlseSI6IlBhdGVsIiwiZ2l2ZW4iOiJJc2h3YXIiLCJwYXJzZS1uYW1lcyI6ZmFsc2UsImRyb3BwaW5nLXBhcnRpY2xlIjoiIiwibm9uLWRyb3BwaW5nLXBhcnRpY2xlIjoiIn0seyJmYW1pbHkiOiJKYWNvYnNvbiIsImdpdmVuIjoiVGVyZXNhIiwicGFyc2UtbmFtZXMiOmZhbHNlLCJkcm9wcGluZy1wYXJ0aWNsZSI6IiIsIm5vbi1kcm9wcGluZy1wYXJ0aWNsZSI6IiJ9LHsiZmFtaWx5IjoiQm91cmEiLCJnaXZlbiI6Ikp1ZGl0aCIsInBhcnNlLW5hbWVzIjpmYWxzZSwiZHJvcHBpbmctcGFydGljbGUiOiIiLCJub24tZHJvcHBpbmctcGFydGljbGUiOiIifSx7ImZhbWlseSI6IkNyYXdmb3JkIiwiZ2l2ZW4iOiJKb2FuIiwicGFyc2UtbmFtZXMiOmZhbHNlLCJkcm9wcGluZy1wYXJ0aWNsZSI6IiIsIm5vbi1kcm9wcGluZy1wYXJ0aWNsZSI6IiJ9LHsiZmFtaWx5IjoiQXJuYXV0b3ZpYyIsImdpdmVuIjoiSmVsZW5hIiwicGFyc2UtbmFtZXMiOmZhbHNlLCJkcm9wcGluZy1wYXJ0aWNsZSI6IiIsIm5vbi1kcm9wcGluZy1wYXJ0aWNsZSI6IiJ9XSwiY29udGFpbmVyLXRpdGxlIjoiVGhlIEpvdXJuYWwgb2YgdGhlIEFtZXJpY2FuIE9zdGVvcGF0aGljIEFzc29jaWF0aW9uIiwiY29udGFpbmVyLXRpdGxlLXNob3J0IjoiSiBBbSBPc3Rlb3BhdGggQXNzb2MiLCJET0kiOiIxMC43NTU2L2phb2EuMjAyMC4xNTQiLCJJU1NOIjoiMTk0NS0xOTk3IiwiUE1JRCI6IjMzMTI1MDMxIiwiaXNzdWVkIjp7ImRhdGUtcGFydHMiOltbMjAyMCwxMiwxXV19LCJwYWdlIjoiODMxLTgzOCIsImFic3RyYWN0IjoiQ09OVEVYVCBDYXNlcyBvZiBoZWFydCBmYWlsdXJlIHdpdGggcHJlc2VydmVkIGVqZWN0aW9uIGZyYWN0aW9uIChIRnBFRikgZXhhY2VyYmF0aW9ucyBjb250aW51ZSB0byBhZmZlY3QgcGF0aWVudHMnIHF1YWxpdHkgb2YgbGlmZSBhbmQgY2F1c2Ugc2lnbmlmaWNhbnQgZmluYW5jaWFsIGJ1cmRlbiBvbiBvdXIgaGVhbHRoY2FyZSBzeXN0ZW0uIE9CSkVDVElWRSBUbyBpZGVudGlmeSByaXNrIGZhY3RvcnMgZm9yIHJlYWRtaXNzaW9uIGluIHBhdGllbnRzIGRpc2NoYXJnZWQgd2l0aCBhIGRpYWdub3NpcyBvZiBIRnBFRi4gTUVUSE9EUyBFbGVjdHJvbmljIGhlYWx0aCByZWNvcmRzIG9mIHBhdGllbnRzIG92ZXIgMTggeWVhcnMgb2YgYWdlIHdpdGggYSBwcmltYXJ5IGRpYWdub3NpcyBvZiBIRnBFRiB0cmVhdGVkIGJldHdlZW4gQXVndXN0IDEsIDIwMTcgYW5kIE1hcmNoIDEsIDIwMTggaW4gYSBjb21tdW5pdHkgaG9zcGl0YWwgd2VyZSByZXRyb3NwZWN0aXZlbHkgcmV2aWV3ZWQuIFRoZSBzdHVkeSBwb3B1bGF0aW9uIGluY2x1ZGVkIHBhdGllbnRzIHdpdGggSEZwRUYgZ3JlYXRlciB0aGFuIDQwJSB3aG8gd2VyZSBzY3JlZW5lZCBidXQgZGlkIG5vdCBxdWFsaWZ5IGZvciB0aGUgb25nb2luZyBDT05ORUNULSBIRiB0cmlhbCBiZWluZyBjb25kdWN0ZWQgYnkgRHVrZSBDbGluaWNhbCBSZXNlYXJjaC4gVG8gYmUgaW5jbHVkZWQsIHN1YmplY3RzIGhhZCB0byBmYWxsIGludG8gMSBvZiAyIGNsYXNzaWZpY2F0aW9ucyAoTllIQSBDbGFzcyBJSS1JViBvciBBQ0MvQUhBIFN0YWdlIEItRCkgYW5kIGhhdmUgYSBsaWZlIGV4cGVjdGFuY3kgZ3JlYXRlciB0aGFuIDYgbW9udGhzLiBQYXRpZW50cyB3ZXJlIGV4Y2x1ZGVkIGlmIHRoZXkgaGFkIHRlcm1pbmFsIGlsbG5lc3Mgb3RoZXIgdGhhbiBIRiwgYSBwcmlvciBoZWFydCB0cmFuc3BsYW50IG9yIHdlcmUgb24gYSB0cmFuc3BsYW50IGxpc3QsIGEgY3VycmVudCBvciBwbGFubmVkIHBsYWNlbWVudCBvZiBhIGxlZnQgdmVudHJpY3VsYXIgYXNzaXN0IGRldmljZSwgY2hyb25pYyBraWRuZXkgZGlzZWFzZSByZXF1aXJpbmcgaGVtb2RpYWx5c2lzLCBpbmFiaWxpdHkgdG8gdXNlIG1vYmlsZSBhcHBsaWNhdGlvbnMsIG9yIGluYWJpbGl0eSB0byBwYXJ0aWNpcGF0ZSBpbiBsb25naXR1ZGluYWwgZm9sbG93IHVwLiBSZWFkbWlzc2lvbiByYXRlIHdhcyBhbmFseXplZCBhdCAzMCBhbmQgOTAgZGF5cyBhbG9uZyB3aXRoIHBhdGllbnRzJyBkZW1vZ3JhcGhpY3MgYW5kIGFzc29jaWF0ZWQgY29tb3JiaWRpdGllcywgaW5jbHVkaW5nIHBlcmlwaGVyYWwgdmFzY3VsYXIgZGlzZWFzZSwgYW5lbWlhLCBwdWxtb25hcnkgaHlwZXJ0ZW5zaW9uLCBhcnJ5dGhtaWEsIGFuZCB2YWx2dWxhciBoZWFydCBkaXNlYXNlLiBQYXRpZW50cyB3ZXJlIHJpc2sgc3RyYXRpZmllZCB1c2luZyB0aGUgTEFDRSBpbmRleCByZWFkbWlzc2lvbiBzY29yZSBhbmQgdGhlIENoYXJsc29uIGNvbW9yYmlkaXR5IGluZGV4LiBSRVNVTFRTIE9mIHRoZSA0OTIgY2FzZXMgb2YgSEZwRUYgaWRlbnRpZmllZCBkdXJpbmcgdGhlIDctbW9udGggc3R1ZHkgcGVyaW9kLCAyMTIgcGF0aWVudHMgd2VyZSBpbmNsdWRlZC4gVGhlIG1ham9yaXR5IG9mIHBhdGllbnRzIHdlcmUgd29tZW4gKDEyNjsgNTkuNCUpLCBoYWQgYSBtZWRpYW4gYm9keSBtYXNzIGluZGV4IGFib3ZlIDMwIGtnL20yICgxMjM7IDU4JSksIGFuZCBoYWQgcHVsbW9uYXJ5IGh5cGVydGVuc2lvbiAoOTQ7IDQ0LjMlKSwgYW5lbWlhICgxNDY7IDY4LjglKSwgYW5kIGFycmh5dGhtaWEgKDEwMSwgNDcuNiUpLiBGb3J0eS1maXZlICgyMS4yJSkgcGF0aWVudHMgd2VyZSByZWFkbWl0dGVkIGZvciBIRnBFRiB3aXRoaW4gOTAgZGF5cyBvZiBpbml0aWFsIGRpc2NoYXJnZTsgMzIgb2YgdGhvc2UgKDcxLjElKSB3ZXJlIHJlYWRtaXR0ZWQgd2l0aGluIDMwIGRheXMgb2YgaW5pdGlhbCBkaXNjaGFyZ2UuIFBhdGllbnRzIHdpdGggaGlnaGVyIExBQ0UgYW5kIENoYXJsc29uIGNvbW9yYmlkaXR5IGluZGV4IHNjb3JlcyB3ZXJlIG1vcmUgbGlrZWx5IHRvIGJlIHJlYWRtaXR0ZWQgd2l0aGluIDkwIGRheXMuIFBlcmlwaGVyYWwgdmFzY3VsYXIgZGlzZWFzZSAoUD0uMDAyKSwgdHJpY3VzcGlkIHJlZ3VyZ2l0YXRpb24gKFA9LjAwMSksIHB1bG1vbmFyeSBoeXBlcnRlbnNpb24gKFA9LjA0OSksIGFuZCBhbmVtaWEgKFA9LjAyOSkgd2VyZSByaXNrIGZhY3RvcnMgYXNzb2NpYXRlZCB3aXRoIHJlYWRtaXNzaW9ucy4gVXNlIG9mIEFDRWkvQVJCcyAoUD0uMDE3KSB3YXMgYXNzb2NpYXRlZCB3aXRoIGZld2VyIHJlYWRtaXNzaW9ucy4gQ09OQ0xVU0lPTiBBbmVtaWEsIHBlcmlwaGVyYWwgdmFzY3VsYXIgZGlzZWFzZSwgcHVsbW9uYXJ5IGh5cGVydGVuc2lvbiwgYW5kIHZhbHZ1bGFyIGhlYXJ0IGRpc2Vhc2UgYXJlIG5vdCBvbmx5IHBvc3R1bGF0ZWQgbWVjaGFuaXNtcyBvZiBIRnBFRiwgYnV0IGFsc28gaW1wb3J0YW50IHJpc2sgZmFjdG9ycyBmb3IgcmVhZG1pc3Npb24uIFRoZXNlIHN0dWR5IGZpbmRpbmdzIGFmZmlybSB0aGUgbmVlZCBmb3IgY29udGludWVkIHJlc2VhcmNoIG9mIHRoZSBwYXRob3BoeXNpb2xvZ3kgYW5kIGFzc29jaWF0ZWQgY29tb3JiaWRpdGllcyBvZiB0aGUgSEZwRUYgcG9wdWxhdGlvbiB0byBpbXByb3ZlIHF1YWxpdHkgb2YgbGlmZSBhbmQgbG93ZXIgaGVhbHRoY2FyZSBjb3N0cy4iLCJpc3N1ZSI6IjEyIiwidm9sdW1lIjoiMTIwIn0sImlzVGVtcG9yYXJ5IjpmYWxzZX0seyJpZCI6IjFiOWExZjdmLTlmYWItM2Y5NC04MDFlLWRhN2U2MWEwMzM0YyIsIml0ZW1EYXRhIjp7InR5cGUiOiJhcnRpY2xlLWpvdXJuYWwiLCJpZCI6IjFiOWExZjdmLTlmYWItM2Y5NC04MDFlLWRhN2U2MWEwMzM0YyIsInRpdGxlIjoiRGV0ZXJtaW5pbmcgMzAtZGF5IHJlYWRtaXNzaW9uIHJpc2sgZm9yIGhlYXJ0IGZhaWx1cmUgcGF0aWVudHM6IHRoZSBSZWFkbWlzc2lvbiBBZnRlciBIZWFydCBGYWlsdXJlIHNjYWxlLiIsImF1dGhvciI6W3siZmFtaWx5IjoiQ2hhbWJlcmxhaW4iLCJnaXZlbiI6IlJvbmFsZCBTIiwicGFyc2UtbmFtZXMiOmZhbHNlLCJkcm9wcGluZy1wYXJ0aWNsZSI6IiIsIm5vbi1kcm9wcGluZy1wYXJ0aWNsZSI6IiJ9LHsiZmFtaWx5IjoiU29uZCIsImdpdmVuIjoiSmFzd2luZGVyIiwicGFyc2UtbmFtZXMiOmZhbHNlLCJkcm9wcGluZy1wYXJ0aWNsZSI6IiIsIm5vbi1kcm9wcGluZy1wYXJ0aWNsZSI6IiJ9LHsiZmFtaWx5IjoiTWFoZW5kcmFyYWoiLCJnaXZlbiI6IktyaXNobmFyYWoiLCJwYXJzZS1uYW1lcyI6ZmFsc2UsImRyb3BwaW5nLXBhcnRpY2xlIjoiIiwibm9uLWRyb3BwaW5nLXBhcnRpY2xlIjoiIn0seyJmYW1pbHkiOiJMYXUiLCJnaXZlbiI6IkNocmlzdGluZSBTbSIsInBhcnNlLW5hbWVzIjpmYWxzZSwiZHJvcHBpbmctcGFydGljbGUiOiIiLCJub24tZHJvcHBpbmctcGFydGljbGUiOiIifSx7ImZhbWlseSI6IlNpcmFjdXNlIiwiZ2l2ZW4iOiJCcmlhbm5hIEwiLCJwYXJzZS1uYW1lcyI6ZmFsc2UsImRyb3BwaW5nLXBhcnRpY2xlIjoiIiwibm9uLWRyb3BwaW5nLXBhcnRpY2xlIjoiIn1dLCJjb250YWluZXItdGl0bGUiOiJJbnRlcm5hdGlvbmFsIGpvdXJuYWwgb2YgZ2VuZXJhbCBtZWRpY2luZSIsImNvbnRhaW5lci10aXRsZS1zaG9ydCI6IkludCBKIEdlbiBNZWQiLCJET0kiOiIxMC4yMTQ3L0lKR00uUzE1MDY3NiIsIklTU04iOiIxMTc4LTcwNzQiLCJQTUlEIjoiMjk2NzAzOTEiLCJpc3N1ZWQiOnsiZGF0ZS1wYXJ0cyI6W1syMDE4XV19LCJwYWdlIjoiMTI3LTE0MSIsImFic3RyYWN0IjoiQkFDS0dST1VORCBDaHJvbmljIGhlYXJ0IGZhaWx1cmUgKENIRiksIHdoaWNoIGFmZmVjdHMgPjUgbWlsbGlvbiBBbWVyaWNhbnMsIGFjY291bnRzIGZvciA+MSBtaWxsaW9uIGhvc3BpdGFsaXphdGlvbnMgYW5udWFsbHkuIEFzIGEgcGFydCBvZiB0aGUgSG9zcGl0YWwgUmVhZG1pc3Npb24gUmVkdWN0aW9uIFByb2dyYW0sIHRoZSBBZmZvcmRhYmxlIENhcmUgQWN0IHJlcXVpcmVzIHRoYXQgdGhlIENlbnRlcnMgZm9yIE1lZGljYXJlIGFuZCBNZWRpY2FpZCBTZXJ2aWNlcyByZWR1Y2UgcGF5bWVudHMgdG8gaG9zcGl0YWxzIHdpdGggZXhjZXNzIHJlYWRtaXNzaW9ucy4gVGhpcyBzdHVkeSBzb3VnaHQgdG8gZGV2ZWxvcCBhIHNjYWxlIHRoYXQgcmVsaWFibHkgcHJlZGljdHMgcmVhZG1pc3Npb24gcmF0ZXMgYW1vbmcgcGF0aWVudHMgd2l0aCBDSEYuIE1FVEhPRFMgVGhlIFN0YXRlIElucGF0aWVudCBEYXRhYmFzZSAoMjAwNi0yMDExKSB3YXMgdXRpbGl6ZWQsIGFuZCBkaXNjaGFyZ2UgZGF0YSBpbmNsdWRpbmcgZGVtb2dyYXBoaWMgYW5kIGNsaW5pY2FsIGNoYXJhY3RlcmlzdGljcyBvbiA2NDIsNDQ4IHBhdGllbnRzIHdpdGggQ0hGIGZyb20gQ2FsaWZvcm5pYSBhbmQgTmV3IFlvcmsgKGRlcml2YXRpb24gY29ob3J0KSBhbmQgMzY1LDM1OSBwYXRpZW50cyB3aXRoIENIRiBmcm9tIEZsb3JpZGEgYW5kIFdhc2hpbmd0b24gKHZhbGlkYXRpb24gY29ob3J0KSB3ZXJlIGV4dHJhY3RlZC4gVGhlIFJlYWRtaXNzaW9uIEFmdGVyIEhlYXJ0IEZhaWx1cmUgKFJBSEYpIHNjYWxlIHdhcyBkZXZlbG9wZWQgdG8gcHJlZGljdCByZWFkbWlzc2lvbiByaXNrLiBSRVNVTFRTIFRoZSAzMC1kYXkgcmVhZG1pc3Npb24gcmF0ZXMgd2VyZSA5LjQyIGFuZCA5LjE3JSAoZGVyaXZhdGlvbiBhbmQgdmFsaWRhdGlvbiBjb2hvcnRzLCByZXNwZWN0aXZlbHkpLiBBZ2UgPDY1IHllYXJzLCBtYWxlIGdlbmRlciwgZmlyc3QgaW5jb21lIHF1YXJ0aWxlLCBBZnJpY2FuIEFtZXJpY2FuIHJhY2UsIHJhY2Ugb3RoZXIgdGhhbiBBZnJpY2FuIEFtZXJpY2FuIG9yIENhdWNhc2lhbiwgTWVkaWNhcmUsIE1lZGljYWlkLCBzZWxmLXBheS9ubyBpbnN1cmFuY2UsIGRydWcgYWJ1c2UsIHJlbmFsIGZhaWx1cmUsIGNocm9uaWMgcHVsbW9uYXJ5IGRpc29yZGVyLCBkaWFiZXRlcywgZGVwcmVzc2lvbiwgYW5kIGZsdWlkIGFuZCBlbGVjdHJvbHl0ZSBkaXNvcmRlciB3ZXJlIGFzc29jaWF0ZWQgd2l0aCBoaWdoZXIgcmVhZG1pc3Npb24gcmlzayBhZnRlciBob3NwaXRhbGl6YXRpb24gZm9yIENIRi4gVGhlIFJBSEYgc2NhbGUgd2FzIGNyZWF0ZWQgYW5kIGV4cGxhaW5lZCB0aGUgOTUlIG9mIHJlYWRtaXNzaW9uIHZhcmlhYmlsaXR5IHdpdGhpbiB0aGUgdmFsaWRhdGlvbiBjb2hvcnQuIFRoZSBSQUhGIHNjYWxlIHdhcyB0aGVuIHVzZWQgdG8gZGVmaW5lIHRoZSBmb2xsb3dpbmcgdGhyZWUgbGV2ZWxzIG9mIHJpc2sgZm9yIHJlYWRtaXNzaW9uOiBsb3cgKFJBSEYgc2NvcmUgPDEyOyA3LjU4JSByZWFkbWlzc2lvbiByYXRlKSwgbW9kZXJhdGUgKFJBSEYgc2NvcmUgMTItMTU7IDkuNzglIHJlYWRtaXNzaW9uIHJhdGUpLCBhbmQgaGlnaCAoUkFIRiBzY29yZSA+MTU7IDEyLjA0JSByZWFkbWlzc2lvbiByYXRlKS4gVGhlIHJlbGF0aXZlIHJpc2sgb2YgcmVhZG1pc3Npb24gd2FzIDEuNjcgZm9yIHRoZSBoaWdoLXJpc2sgZ3JvdXAgY29tcGFyZWQgd2l0aCB0aGUgbG93LXJpc2sgZ3JvdXAuIENPTkNMVVNJT04gVGhlIFJBSEYgc2NhbGUgcmVsaWFibHkgcHJlZGljdHMgYSBwYXRpZW50J3MgMzAtZGF5IENIRiByZWFkbWlzc2lvbiByaXNrIGJhc2VkIG9uIGRlbW9ncmFwaGljIGFuZCBjbGluaWNhbCBmYWN0b3JzIHByZXNlbnQgdXBvbiBpbml0aWFsIGFkbWlzc2lvbi4gQnkgcmlzay1zdHJhdGlmeWluZyBwYXRpZW50cywgdXNpbmcgbW9kZWxzIHN1Y2ggYXMgdGhlIFJBSEYgc2NhbGUsIHN0cmF0ZWdpZXMgdGFpbG9yZWQgdG8gZWFjaCBwYXRpZW50IGNhbiBiZSBpbXBsZW1lbnRlZCB0byBpbXByb3ZlIHBhdGllbnQgb3V0Y29tZXMgYW5kIHJlZHVjZSBoZWFsdGggY2FyZSBjb3N0cy4iLCJ2b2x1bWUiOiIxMSJ9LCJpc1RlbXBvcmFyeSI6ZmFsc2V9LHsiaWQiOiIyMjgzNWUyNy0yMGEwLTNkYTMtYjE2Yi00MWJjN2M0ZjNiZmMiLCJpdGVtRGF0YSI6eyJ0eXBlIjoiYXJ0aWNsZS1qb3VybmFsIiwiaWQiOiIyMjgzNWUyNy0yMGEwLTNkYTMtYjE2Yi00MWJjN2M0ZjNiZmMiLCJ0aXRsZSI6IlJpc2sgRmFjdG9ycyBmb3IgUmVhZG1pc3Npb24gaW4gSGVhcnQgRmFpbHVyZSBXaXRoaW4gOTAgRGF5cy4iLCJhdXRob3IiOlt7ImZhbWlseSI6IlMgQWxzdWx5bWFuaSIsImdpdmVuIjoiQWxoYXNzaW4iLCJwYXJzZS1uYW1lcyI6ZmFsc2UsImRyb3BwaW5nLXBhcnRpY2xlIjoiIiwibm9uLWRyb3BwaW5nLXBhcnRpY2xlIjoiIn0seyJmYW1pbHkiOiJBc2hyYW0iLCJnaXZlbiI6IldhZGRhaCIsInBhcnNlLW5hbWVzIjpmYWxzZSwiZHJvcHBpbmctcGFydGljbGUiOiIiLCJub24tZHJvcHBpbmctcGFydGljbGUiOiIifSx7ImZhbWlseSI6IkFsZ2hhbWRpIiwiZ2l2ZW4iOiJBYmR1bGxhaCIsInBhcnNlLW5hbWVzIjpmYWxzZSwiZHJvcHBpbmctcGFydGljbGUiOiIiLCJub24tZHJvcHBpbmctcGFydGljbGUiOiIifSx7ImZhbWlseSI6IkhhZml6IiwiZ2l2ZW4iOiJIYXRvb24gVyIsInBhcnNlLW5hbWVzIjpmYWxzZSwiZHJvcHBpbmctcGFydGljbGUiOiIiLCJub24tZHJvcHBpbmctcGFydGljbGUiOiIifSx7ImZhbWlseSI6IkdodW5haW0iLCJnaXZlbiI6IkFobWVkIE0iLCJwYXJzZS1uYW1lcyI6ZmFsc2UsImRyb3BwaW5nLXBhcnRpY2xlIjoiIiwibm9uLWRyb3BwaW5nLXBhcnRpY2xlIjoiIn0seyJmYW1pbHkiOiJBbGplaGFuaSIsImdpdmVuIjoiQmFzZWwiLCJwYXJzZS1uYW1lcyI6ZmFsc2UsImRyb3BwaW5nLXBhcnRpY2xlIjoiIiwibm9uLWRyb3BwaW5nLXBhcnRpY2xlIjoiIn0seyJmYW1pbHkiOiJBbGphYnJpIiwiZ2l2ZW4iOiJBaG1lZCIsInBhcnNlLW5hbWVzIjpmYWxzZSwiZHJvcHBpbmctcGFydGljbGUiOiIiLCJub24tZHJvcHBpbmctcGFydGljbGUiOiIifSx7ImZhbWlseSI6IkFsemFocmFuaSIsImdpdmVuIjoiR2hhZGkiLCJwYXJzZS1uYW1lcyI6ZmFsc2UsImRyb3BwaW5nLXBhcnRpY2xlIjoiIiwibm9uLWRyb3BwaW5nLXBhcnRpY2xlIjoiIn1dLCJjb250YWluZXItdGl0bGUiOiJDdXJldXMiLCJjb250YWluZXItdGl0bGUtc2hvcnQiOiJDdXJldXMiLCJET0kiOiIxMC43NzU5L2N1cmV1cy41MDIzNiIsIklTU04iOiIyMTY4LTgxODQiLCJQTUlEIjoiMzgwODQyNTYiLCJpc3N1ZWQiOnsiZGF0ZS1wYXJ0cyI6W1syMDIzLDEyXV19LCJwYWdlIjoiZTUwMjM2IiwiYWJzdHJhY3QiOiJCQUNLR1JPVU5EIEhvc3BpdGFsIHJlYWRtaXNzaW9uIHJhdGVzIGFtb25nIGhlYXJ0IGZhaWx1cmUgKEhGKSBwYXRpZW50cyByZW1haW4gYSBwZXJzaXN0ZW50IGNoYWxsZW5nZS4gV2hpbGUgdmFyaW91cyByaXNrIGZhY3RvcnMgaGF2ZSBiZWVuIGlkZW50aWZpZWQsIHRoZWlyIGltcGFjdCBvbiBpbmRpdmlkdWFsIHBhdGllbnRzIHZhcmllcywgYW5kIG5vdCBhbGwgcGF0aWVudHMgd2l0aCB0aGVzZSByaXNrIGZhY3RvcnMgd2lsbCBuZWNlc3NhcmlseSBleHBlcmllbmNlIHJlYWRtaXNzaW9uIHdpdGhpbiA5MCBkYXlzLiBUaGlzIHN0dWR5IGFpbWVkIHRvIGlkZW50aWZ5IGFuZCBhc3Nlc3MgdGhlIHNpZ25pZmljYW5jZSBvZiByaXNrIGZhY3RvcnMgYXNzb2NpYXRlZCB3aXRoIHJlYWRtaXNzaW9uIG9mIEhGIHBhdGllbnRzIHdpdGhpbiA5MCBkYXlzLiBNRVRIT0RTIEEgcmV0cm9zcGVjdGl2ZSBjb2hvcnQgc3R1ZHkgd2FzIGNvbmR1Y3RlZCBhdCBLaW5nIEFiZHVsYXppeiBVbml2ZXJzaXR5IEhvc3BpdGFsIGluIEplZGRhaCwgU2F1ZGkgQXJhYmlhLiBUaGUgc2FtcGxlIHNpemUgY29tcHJpc2VkIDEzMCBwYXRpZW50cy4gRGF0YSB3YXMgY29sbGVjdGVkIGZyb20gaG9zcGl0YWwgcmVjb3JkcyBvZiBhbGwgSEYgcGF0aWVudHMgcmVhZG1pdHRlZCB3aXRoaW4gOTAgZGF5cyBvZiBkaXNjaGFyZ2UgYmV0d2VlbiAyMDE4IGFuZCAyMDIyLiBSRVNVTFRTIFRoZSBzdHVkeSBpbmNsdWRlZCAxMzAgcGF0aWVudHMuIFRoZSBtYWpvcml0eSAoNzAlKSB3ZXJlIGJldHdlZW4gNTEgYW5kIDcwIHllYXJzIG9sZC4gTW9zdCBwYXRpZW50cyBoYWQgYSBob3NwaXRhbCBzdGF5IHJhbmdpbmcgZnJvbSAxIHRvIDEwIGRheXMgKDgzLjElKS4gU2hvcnRuZXNzIG9mIGJyZWF0aCAoU09CKSB3YXMgdGhlIG1vc3QgY29tbW9uIHJlYXNvbiBmb3IgcmVhZG1pc3Npb24sIGFjY291bnRpbmcgZm9yIDgwJSBvZiBjYXNlcy4gT3RoZXIgcmVhc29ucyBpbmNsdWRlZCBjaGVzdCBwYWluIChDUCkgKDYuMiUpLCBvcnRob3BuZWEgKDEzLjElKSwgcGFyb3h5c21hbCBub2N0dXJuYWwgZHlzcG5lYSAoUE5EKSAoNS40JSksIGxvd2VyIGxpbWIgZWRlbWEgKExMRSkgaXNzdWVzICgxLjUlKSwgYW5kIGhlYXJ0IGZhaWx1cmUgKEhGKSBpdHNlbGYgKDIuMyUpLiBMZXNzIGNvbW1vbiByZWFzb25zIGluY2x1ZGVkIGZldmVyICgxLjUlKSwgcG5ldW1vbmlhICgxLjUlKSwgYWx0ZXJlZCBsZXZlbCBvZiBjb25zY2lvdXNuZXNzICgxLjUlKSwgYW5kIHVyaW5hcnkgdHJhY3QgaW5mZWN0aW9uICgxLjUlKS4gQ09OQ0xVU0lPTiBSZWFkbWlzc2lvbiByYXRlcyBmb3IgSEYgcGF0aWVudHMgcmVtYWluIGhpZ2gsIGF0dHJpYnV0ZWQgdG8gZmFjdG9ycyBzdWNoIGFzIG5vbi1hZGhlcmVuY2UgdG8gbWVkaWNhdGlvbiBhbmQgbGlmZXN0eWxlIGNoYW5nZXMsIGNvbW9yYmlkaXRpZXMsIGluYWRlcXVhdGUgZGlzY2hhcmdlIHBsYW5uaW5nLCBhbmQgc29jaWFsIGRldGVybWluYW50cyBvZiBoZWFsdGguIE1hbGVzIG1heSBiZSBtb3JlIHByb25lIHRvIGV4cGVyaWVuY2luZyBTT0IgYW5kIHN1YnNlcXVlbnRseSByZXF1aXJpbmcgcmVhZG1pc3Npb24gYXQgYSBoaWdoZXIgcmF0ZS4gVGhlc2UgZmluZGluZ3MgdW5kZXJzY29yZSB0aGUgbmVlZCBmb3IgY29tcHJlaGVuc2l2ZSBpbnRlcnZlbnRpb25zIHRoYXQgYWRkcmVzcyB0aGVzZSByaXNrIGZhY3RvcnMgdG8gbWluaW1pemUgcmVhZG1pc3Npb24gcmF0ZXMgYW5kIGltcHJvdmUgcGF0aWVudCBvdXRjb21lcy4iLCJpc3N1ZSI6IjEyIiwidm9sdW1lIjoiMTUifSwiaXNUZW1wb3JhcnkiOmZhbHNlfSx7ImlkIjoiMTFkMGFlYzctNmVkYi0zZGY2LWFhY2UtOGE3ODExMWRkMDEzIiwiaXRlbURhdGEiOnsidHlwZSI6ImFydGljbGUtam91cm5hbCIsImlkIjoiMTFkMGFlYzctNmVkYi0zZGY2LWFhY2UtOGE3ODExMWRkMDEzIiwidGl0bGUiOiJNZWRpY2FsIGFuZCBzb2Npb2Vudmlyb25tZW50YWwgcHJlZGljdG9ycyBvZiBob3NwaXRhbCByZWFkbWlzc2lvbiBpbiBwYXRpZW50cyB3aXRoIGNvbmdlc3RpdmUgaGVhcnQgZmFpbHVyZS4iLCJhdXRob3IiOlt7ImZhbWlseSI6IlRzdWNoaWhhc2hpIiwiZ2l2ZW4iOiJNIiwicGFyc2UtbmFtZXMiOmZhbHNlLCJkcm9wcGluZy1wYXJ0aWNsZSI6IiIsIm5vbi1kcm9wcGluZy1wYXJ0aWNsZSI6IiJ9LHsiZmFtaWx5IjoiVHN1dHN1aSIsImdpdmVuIjoiSCIsInBhcnNlLW5hbWVzIjpmYWxzZSwiZHJvcHBpbmctcGFydGljbGUiOiIiLCJub24tZHJvcHBpbmctcGFydGljbGUiOiIifSx7ImZhbWlseSI6IktvZGFtYSIsImdpdmVuIjoiSyIsInBhcnNlLW5hbWVzIjpmYWxzZSwiZHJvcHBpbmctcGFydGljbGUiOiIiLCJub24tZHJvcHBpbmctcGFydGljbGUiOiIifSx7ImZhbWlseSI6Ikthc2FnaSIsImdpdmVuIjoiRiIsInBhcnNlLW5hbWVzIjpmYWxzZSwiZHJvcHBpbmctcGFydGljbGUiOiIiLCJub24tZHJvcHBpbmctcGFydGljbGUiOiIifSx7ImZhbWlseSI6IlNldG9ndWNoaSIsImdpdmVuIjoiUyIsInBhcnNlLW5hbWVzIjpmYWxzZSwiZHJvcHBpbmctcGFydGljbGUiOiIiLCJub24tZHJvcHBpbmctcGFydGljbGUiOiIifSx7ImZhbWlseSI6Ik1vaHIiLCJnaXZlbiI6Ik0iLCJwYXJzZS1uYW1lcyI6ZmFsc2UsImRyb3BwaW5nLXBhcnRpY2xlIjoiIiwibm9uLWRyb3BwaW5nLXBhcnRpY2xlIjoiIn0seyJmYW1pbHkiOiJLdWJvdGEiLCJnaXZlbiI6IlQiLCJwYXJzZS1uYW1lcyI6ZmFsc2UsImRyb3BwaW5nLXBhcnRpY2xlIjoiIiwibm9uLWRyb3BwaW5nLXBhcnRpY2xlIjoiIn0seyJmYW1pbHkiOiJUYWtlc2hpdGEiLCJnaXZlbiI6IkEiLCJwYXJzZS1uYW1lcyI6ZmFsc2UsImRyb3BwaW5nLXBhcnRpY2xlIjoiIiwibm9uLWRyb3BwaW5nLXBhcnRpY2xlIjoiIn1dLCJjb250YWluZXItdGl0bGUiOiJBbWVyaWNhbiBoZWFydCBqb3VybmFsIiwiY29udGFpbmVyLXRpdGxlLXNob3J0IjoiQW0gSGVhcnQgSiIsIkRPSSI6IjEwLjEwNjcvbWhqLjIwMDEuMTE3OTY0IiwiSVNTTiI6IjEwOTctNjc0NCIsIlBNSUQiOiIxMTU3OTM3MSIsImlzc3VlZCI6eyJkYXRlLXBhcnRzIjpbWzIwMDEsMTBdXX0sInBhZ2UiOiJFNyIsImFic3RyYWN0IjoiQkFDS0dST1VORCBQYXRpZW50cyB3aXRoIGNocm9uaWMgY29uZ2VzdGl2ZSBoZWFydCBmYWlsdXJlIChDSEYpIHJlcXVpcmUgZnJlcXVlbnQgcmVob3NwaXRhbGl6YXRpb24gYmVjYXVzZSBvZiB0aGUgZXhhY2VyYmF0aW9uIG9mIENIRi4gSXQgaXMgb2YgY2xpbmljYWwgaW1wb3J0YW5jZSB0byBkZXRlcm1pbmUgcHJlZGljdGluZyBmYWN0b3JzIGZvciByZWFkbWlzc2lvbiB0byByZWR1Y2UgdGhpcyBsaWtlbGlob29kLiBQcmV2aW91cyBzdHVkaWVzIGhhdmUgZm9jdXNlZCBwcmltYXJpbHkgb24gdGhlIGRlbW9ncmFwaGljIGFuZCBtZWRpY2FsIGNoYXJhY3RlcmlzdGljcyBpbiBzZWxlY3RlZCBzdWJzZXRzIG9mIHBhdGllbnRzLiBUaGVyZWZvcmUsIHdpdGhpbiBhIGJyb2FkIGNvaG9ydCBvZiBjb25zZWN1dGl2ZWx5IGhvc3BpdGFsaXplZCBwYXRpZW50cywgd2Ugc291Z2h0IHRvIGlkZW50aWZ5IG5vdCBvbmx5IGRlbW9ncmFwaGljIGFuZCBtZWRpY2FsIHByZWRpY3RvcnMgYnV0IGFsc28gc29jaW9lbnZpcm9ubWVudGFsIGZhY3RvcnMgYXNzb2NpYXRlZCB3aXRoIHJlYWRtaXNzaW9uLiBNRVRIT0RTIFdlIGFzc2Vzc2VkIGRlbW9ncmFwaGljIChhZ2UsIHNleCksIG1lZGljYWwgKGV0aW9sb2d5IG9mIENIRiwgTmV3IFlvcmsgSGVhcnQgQXNzb2NpYXRpb24gZnVuY3Rpb25hbCBjbGFzcywgbGVmdCB2ZW50cmljdWxhciBlamVjdGlvbiBmcmFjdGlvbiwgcHJldmlvdXMgYWRtaXNzaW9uIGZvciBDSEYsIGxlbmd0aCBvZiBob3NwaXRhbCBzdGF5LCBjb21vcmJpZGl0eSwgYW5kIG1lZGljYXRpb25zKSwgYW5kIHNvY2lvZW52aXJvbm1lbnRhbCB2YXJpYWJsZXMgKG9jY3VwYXRpb24sIGZpbmFuY2lhbCByZXNvdXJjZXMsIGxpdmluZyBhbG9uZSwgYW5kIGZvbGxvdy11cCB2aXNpdHMpIGluIDIzMCBwYXRpZW50cyBkaXNjaGFyZ2VkIHdpdGggYSBkaWFnbm9zaXMgb2YgQ0hGIGFuZCByZWNvcmRlZCBob3NwaXRhbCByZWFkbWlzc2lvbi4gUkVTVUxUUyBXaXRoaW4gMSB5ZWFyIGFmdGVyIGRpc2NoYXJnZSwgODEgcGF0aWVudHMgKDM1JSkgd2VyZSByZWFkbWl0dGVkLiBGaXZlIHZhcmlhYmxlcywgaW5jbHVkaW5nIHBvb3IgZm9sbG93LXVwIHZpc2l0cyAob2RkcyByYXRpbyBbT1JdIDQuOSwgOTUlIENJIDIuMC0xMS44KSwgcHJldmlvdXMgYWRtaXNzaW9uIGZvciBDSEYgKE9SIDMuMywgOTUlIENJIDEuOC02LjEpLCBubyBvY2N1cGF0aW9uIChPUiAyLjYsIDk1JSBDSSAxLjItNS41KSwgbG9uZ2VyIGhvc3BpdGFsIHN0YXkgKE9SIDMuMiwgOTUlIENJIDEuMi04LjUpLCBhbmQgaHlwZXJ0ZW5zaW9uIChPUiAyLjAsIDk1JSBDSSAxLjEtMy43KSwgd2VyZSBpZGVudGlmaWVkIGFzIHNpZ25pZmljYW50IGluZGVwZW5kZW50IHByZWRpY3RvcnMgZm9yIHJlYWRtaXNzaW9uIGJ5IG11bHRpdmFyaWF0ZSBsb2dpc3RpYyByZWdyZXNzaW9uIGFuYWx5c2lzLiBDT05DTFVTSU9OUyBPdXIgaW5kZXBlbmRlbnQgcHJlZGljdG9ycyBvZiByZWFkbWlzc2lvbiBzdXBwb3J0IHRoZSBpbXBvcnRhbmNlIG9mIG1lZGljYWwgYW5kIHNvY2lvZW52aXJvbm1lbnRhbCBmYWN0b3JzIGluIHRoZSBkZXRlcmlvcmF0aW9uIG9mIENIRi4gVGhlcmVmb3JlIGludGVydmVudGlvbnMgdG8gZGVjcmVhc2UgcmVhZG1pc3Npb24gc2hvdWxkIGFsc28gdGFyZ2V0IHNvY2lhbCBtYW5hZ2VtZW50IGluIGFsbCBob3NwaXRhbGl6ZWQgcGF0aWVudHMuIiwiaXNzdWUiOiI0Iiwidm9sdW1lIjoiMTQyIn0sImlzVGVtcG9yYXJ5IjpmYWxzZX1dfQ==&quot;,&quot;citationItems&quot;:[{&quot;id&quot;:&quot;05d06c61-79f8-3e5e-9405-428b753e2910&quot;,&quot;itemData&quot;:{&quot;type&quot;:&quot;article-journal&quot;,&quot;id&quot;:&quot;05d06c61-79f8-3e5e-9405-428b753e2910&quot;,&quot;title&quot;:&quot;Readmission rates of heart failure and their associated risk factors in a tertiary academic medical City in Riyadh, Saudi Arabia&quot;,&quot;author&quot;:[{&quot;family&quot;:&quot;Aldihan&quot;,&quot;given&quot;:&quot;DalalA&quot;,&quot;parse-names&quot;:false,&quot;dropping-particle&quot;:&quot;&quot;,&quot;non-dropping-particle&quot;:&quot;&quot;},{&quot;family&quot;:&quot;Alghafees&quot;,&quot;given&quot;:&quot;MohammadA&quot;,&quot;parse-names&quot;:false,&quot;dropping-particle&quot;:&quot;&quot;,&quot;non-dropping-particle&quot;:&quot;&quot;},{&quot;family&quot;:&quot;Alharbi&quot;,&quot;given&quot;:&quot;RanaO&quot;,&quot;parse-names&quot;:false,&quot;dropping-particle&quot;:&quot;&quot;,&quot;non-dropping-particle&quot;:&quot;&quot;},{&quot;family&quot;:&quot;Allahidan&quot;,&quot;given&quot;:&quot;RaghadS&quot;,&quot;parse-names&quot;:false,&quot;dropping-particle&quot;:&quot;&quot;,&quot;non-dropping-particle&quot;:&quot;&quot;},{&quot;family&quot;:&quot;AlOmar&quot;,&quot;given&quot;:&quot;RazanH&quot;,&quot;parse-names&quot;:false,&quot;dropping-particle&quot;:&quot;&quot;,&quot;non-dropping-particle&quot;:&quot;&quot;},{&quot;family&quot;:&quot;Alenazi&quot;,&quot;given&quot;:&quot;AreejF&quot;,&quot;parse-names&quot;:false,&quot;dropping-particle&quot;:&quot;&quot;,&quot;non-dropping-particle&quot;:&quot;&quot;},{&quot;family&quot;:&quot;Suliman&quot;,&quot;given&quot;:&quot;IhabF&quot;,&quot;parse-names&quot;:false,&quot;dropping-particle&quot;:&quot;&quot;,&quot;non-dropping-particle&quot;:&quot;&quot;}],&quot;container-title&quot;:&quot;Journal of Nature and Science of Medicine&quot;,&quot;DOI&quot;:&quot;10.4103/JNSM.JNSM_57_20&quot;,&quot;ISSN&quot;:&quot;2589-627X&quot;,&quot;issued&quot;:{&quot;date-parts&quot;:[[2021]]},&quot;page&quot;:&quot;64&quot;,&quot;issue&quot;:&quot;1&quot;,&quot;volume&quot;:&quot;4&quot;,&quot;container-title-short&quot;:&quot;&quot;},&quot;isTemporary&quot;:false},{&quot;id&quot;:&quot;9f962488-c0a9-3fd6-bd09-30e716829199&quot;,&quot;itemData&quot;:{&quot;type&quot;:&quot;article-journal&quot;,&quot;id&quot;:&quot;9f962488-c0a9-3fd6-bd09-30e716829199&quot;,&quot;title&quot;:&quot;Readmission Risk Factors and Heart Failure With Preserved Ejection Fraction.&quot;,&quot;author&quot;:[{&quot;family&quot;:&quot;Harmon&quot;,&quot;given&quot;:&quot;Dustin&quot;,&quot;parse-names&quot;:false,&quot;dropping-particle&quot;:&quot;&quot;,&quot;non-dropping-particle&quot;:&quot;&quot;},{&quot;family&quot;:&quot;Rathousky&quot;,&quot;given&quot;:&quot;Jennifer&quot;,&quot;parse-names&quot;:false,&quot;dropping-particle&quot;:&quot;&quot;,&quot;non-dropping-particle&quot;:&quot;&quot;},{&quot;family&quot;:&quot;Choudhry&quot;,&quot;given&quot;:&quot;Faiza&quot;,&quot;parse-names&quot;:false,&quot;dropping-particle&quot;:&quot;&quot;,&quot;non-dropping-particle&quot;:&quot;&quot;},{&quot;family&quot;:&quot;Grover&quot;,&quot;given&quot;:&quot;Harjot&quot;,&quot;parse-names&quot;:false,&quot;dropping-particle&quot;:&quot;&quot;,&quot;non-dropping-particle&quot;:&quot;&quot;},{&quot;family&quot;:&quot;Patel&quot;,&quot;given&quot;:&quot;Ishwar&quot;,&quot;parse-names&quot;:false,&quot;dropping-particle&quot;:&quot;&quot;,&quot;non-dropping-particle&quot;:&quot;&quot;},{&quot;family&quot;:&quot;Jacobson&quot;,&quot;given&quot;:&quot;Teresa&quot;,&quot;parse-names&quot;:false,&quot;dropping-particle&quot;:&quot;&quot;,&quot;non-dropping-particle&quot;:&quot;&quot;},{&quot;family&quot;:&quot;Boura&quot;,&quot;given&quot;:&quot;Judith&quot;,&quot;parse-names&quot;:false,&quot;dropping-particle&quot;:&quot;&quot;,&quot;non-dropping-particle&quot;:&quot;&quot;},{&quot;family&quot;:&quot;Crawford&quot;,&quot;given&quot;:&quot;Joan&quot;,&quot;parse-names&quot;:false,&quot;dropping-particle&quot;:&quot;&quot;,&quot;non-dropping-particle&quot;:&quot;&quot;},{&quot;family&quot;:&quot;Arnautovic&quot;,&quot;given&quot;:&quot;Jelena&quot;,&quot;parse-names&quot;:false,&quot;dropping-particle&quot;:&quot;&quot;,&quot;non-dropping-particle&quot;:&quot;&quot;}],&quot;container-title&quot;:&quot;The Journal of the American Osteopathic Association&quot;,&quot;container-title-short&quot;:&quot;J Am Osteopath Assoc&quot;,&quot;DOI&quot;:&quot;10.7556/jaoa.2020.154&quot;,&quot;ISSN&quot;:&quot;1945-1997&quot;,&quot;PMID&quot;:&quot;33125031&quot;,&quot;issued&quot;:{&quot;date-parts&quot;:[[2020,12,1]]},&quot;page&quot;:&quot;831-838&quot;,&quot;abstract&quot;:&quot;CONTEXT Cases of heart failure with preserved ejection fraction (HFpEF) exacerbations continue to affect patients' quality of life and cause significant financial burden on our healthcare system. OBJECTIVE To identify risk factors for readmission in patients discharged with a diagnosis of HFpEF. METHODS Electronic health records of patients over 18 years of age with a primary diagnosis of HFpEF treated between August 1, 2017 and March 1, 2018 in a community hospital were retrospectively reviewed. The study population included patients with HFpEF greater than 40% who were screened but did not qualify for the ongoing CONNECT- HF trial being conducted by Duke Clinical Research. To be included, subjects had to fall into 1 of 2 classifications (NYHA Class II-IV or ACC/AHA Stage B-D) and have a life expectancy greater than 6 months. Patients were excluded if they had terminal illness other than HF, a prior heart transplant or were on a transplant list, a current or planned placement of a left ventricular assist device, chronic kidney disease requiring hemodialysis, inability to use mobile applications, or inability to participate in longitudinal follow up. Readmission rate was analyzed at 30 and 90 days along with patients' demographics and associated comorbidities, including peripheral vascular disease, anemia, pulmonary hypertension, arrythmia, and valvular heart disease. Patients were risk stratified using the LACE index readmission score and the Charlson comorbidity index. RESULTS Of the 492 cases of HFpEF identified during the 7-month study period, 212 patients were included. The majority of patients were women (126; 59.4%), had a median body mass index above 30 kg/m2 (123; 58%), and had pulmonary hypertension (94; 44.3%), anemia (146; 68.8%), and arrhythmia (101, 47.6%). Forty-five (21.2%) patients were readmitted for HFpEF within 90 days of initial discharge; 32 of those (71.1%) were readmitted within 30 days of initial discharge. Patients with higher LACE and Charlson comorbidity index scores were more likely to be readmitted within 90 days. Peripheral vascular disease (P=.002), tricuspid regurgitation (P=.001), pulmonary hypertension (P=.049), and anemia (P=.029) were risk factors associated with readmissions. Use of ACEi/ARBs (P=.017) was associated with fewer readmissions. CONCLUSION Anemia, peripheral vascular disease, pulmonary hypertension, and valvular heart disease are not only postulated mechanisms of HFpEF, but also important risk factors for readmission. These study findings affirm the need for continued research of the pathophysiology and associated comorbidities of the HFpEF population to improve quality of life and lower healthcare costs.&quot;,&quot;issue&quot;:&quot;12&quot;,&quot;volume&quot;:&quot;120&quot;},&quot;isTemporary&quot;:false},{&quot;id&quot;:&quot;1b9a1f7f-9fab-3f94-801e-da7e61a0334c&quot;,&quot;itemData&quot;:{&quot;type&quot;:&quot;article-journal&quot;,&quot;id&quot;:&quot;1b9a1f7f-9fab-3f94-801e-da7e61a0334c&quot;,&quot;title&quot;:&quot;Determining 30-day readmission risk for heart failure patients: the Readmission After Heart Failure scale.&quot;,&quot;author&quot;:[{&quot;family&quot;:&quot;Chamberlain&quot;,&quot;given&quot;:&quot;Ronald S&quot;,&quot;parse-names&quot;:false,&quot;dropping-particle&quot;:&quot;&quot;,&quot;non-dropping-particle&quot;:&quot;&quot;},{&quot;family&quot;:&quot;Sond&quot;,&quot;given&quot;:&quot;Jaswinder&quot;,&quot;parse-names&quot;:false,&quot;dropping-particle&quot;:&quot;&quot;,&quot;non-dropping-particle&quot;:&quot;&quot;},{&quot;family&quot;:&quot;Mahendraraj&quot;,&quot;given&quot;:&quot;Krishnaraj&quot;,&quot;parse-names&quot;:false,&quot;dropping-particle&quot;:&quot;&quot;,&quot;non-dropping-particle&quot;:&quot;&quot;},{&quot;family&quot;:&quot;Lau&quot;,&quot;given&quot;:&quot;Christine Sm&quot;,&quot;parse-names&quot;:false,&quot;dropping-particle&quot;:&quot;&quot;,&quot;non-dropping-particle&quot;:&quot;&quot;},{&quot;family&quot;:&quot;Siracuse&quot;,&quot;given&quot;:&quot;Brianna L&quot;,&quot;parse-names&quot;:false,&quot;dropping-particle&quot;:&quot;&quot;,&quot;non-dropping-particle&quot;:&quot;&quot;}],&quot;container-title&quot;:&quot;International journal of general medicine&quot;,&quot;container-title-short&quot;:&quot;Int J Gen Med&quot;,&quot;DOI&quot;:&quot;10.2147/IJGM.S150676&quot;,&quot;ISSN&quot;:&quot;1178-7074&quot;,&quot;PMID&quot;:&quot;29670391&quot;,&quot;issued&quot;:{&quot;date-parts&quot;:[[2018]]},&quot;page&quot;:&quot;127-141&quot;,&quot;abstract&quot;:&quot;BACKGROUND Chronic heart failure (CHF), which affects &gt;5 million Americans, accounts for &gt;1 million hospitalizations annually. As a part of the Hospital Readmission Reduction Program, the Affordable Care Act requires that the Centers for Medicare and Medicaid Services reduce payments to hospitals with excess readmissions. This study sought to develop a scale that reliably predicts readmission rates among patients with CHF. METHODS The State Inpatient Database (2006-2011) was utilized, and discharge data including demographic and clinical characteristics on 642,448 patients with CHF from California and New York (derivation cohort) and 365,359 patients with CHF from Florida and Washington (validation cohort) were extracted. The Readmission After Heart Failure (RAHF) scale was developed to predict readmission risk. RESULTS The 30-day readmission rates were 9.42 and 9.17% (derivation and validation cohorts, respectively). Age &lt;65 years, male gender, first income quartile, African American race, race other than African American or Caucasian, Medicare, Medicaid, self-pay/no insurance, drug abuse, renal failure, chronic pulmonary disorder, diabetes, depression, and fluid and electrolyte disorder were associated with higher readmission risk after hospitalization for CHF. The RAHF scale was created and explained the 95% of readmission variability within the validation cohort. The RAHF scale was then used to define the following three levels of risk for readmission: low (RAHF score &lt;12; 7.58% readmission rate), moderate (RAHF score 12-15; 9.78% readmission rate), and high (RAHF score &gt;15; 12.04% readmission rate). The relative risk of readmission was 1.67 for the high-risk group compared with the low-risk group. CONCLUSION The RAHF scale reliably predicts a patient's 30-day CHF readmission risk based on demographic and clinical factors present upon initial admission. By risk-stratifying patients, using models such as the RAHF scale, strategies tailored to each patient can be implemented to improve patient outcomes and reduce health care costs.&quot;,&quot;volume&quot;:&quot;11&quot;},&quot;isTemporary&quot;:false},{&quot;id&quot;:&quot;22835e27-20a0-3da3-b16b-41bc7c4f3bfc&quot;,&quot;itemData&quot;:{&quot;type&quot;:&quot;article-journal&quot;,&quot;id&quot;:&quot;22835e27-20a0-3da3-b16b-41bc7c4f3bfc&quot;,&quot;title&quot;:&quot;Risk Factors for Readmission in Heart Failure Within 90 Days.&quot;,&quot;author&quot;:[{&quot;family&quot;:&quot;S Alsulymani&quot;,&quot;given&quot;:&quot;Alhassin&quot;,&quot;parse-names&quot;:false,&quot;dropping-particle&quot;:&quot;&quot;,&quot;non-dropping-particle&quot;:&quot;&quot;},{&quot;family&quot;:&quot;Ashram&quot;,&quot;given&quot;:&quot;Waddah&quot;,&quot;parse-names&quot;:false,&quot;dropping-particle&quot;:&quot;&quot;,&quot;non-dropping-particle&quot;:&quot;&quot;},{&quot;family&quot;:&quot;Alghamdi&quot;,&quot;given&quot;:&quot;Abdullah&quot;,&quot;parse-names&quot;:false,&quot;dropping-particle&quot;:&quot;&quot;,&quot;non-dropping-particle&quot;:&quot;&quot;},{&quot;family&quot;:&quot;Hafiz&quot;,&quot;given&quot;:&quot;Hatoon W&quot;,&quot;parse-names&quot;:false,&quot;dropping-particle&quot;:&quot;&quot;,&quot;non-dropping-particle&quot;:&quot;&quot;},{&quot;family&quot;:&quot;Ghunaim&quot;,&quot;given&quot;:&quot;Ahmed M&quot;,&quot;parse-names&quot;:false,&quot;dropping-particle&quot;:&quot;&quot;,&quot;non-dropping-particle&quot;:&quot;&quot;},{&quot;family&quot;:&quot;Aljehani&quot;,&quot;given&quot;:&quot;Basel&quot;,&quot;parse-names&quot;:false,&quot;dropping-particle&quot;:&quot;&quot;,&quot;non-dropping-particle&quot;:&quot;&quot;},{&quot;family&quot;:&quot;Aljabri&quot;,&quot;given&quot;:&quot;Ahmed&quot;,&quot;parse-names&quot;:false,&quot;dropping-particle&quot;:&quot;&quot;,&quot;non-dropping-particle&quot;:&quot;&quot;},{&quot;family&quot;:&quot;Alzahrani&quot;,&quot;given&quot;:&quot;Ghadi&quot;,&quot;parse-names&quot;:false,&quot;dropping-particle&quot;:&quot;&quot;,&quot;non-dropping-particle&quot;:&quot;&quot;}],&quot;container-title&quot;:&quot;Cureus&quot;,&quot;container-title-short&quot;:&quot;Cureus&quot;,&quot;DOI&quot;:&quot;10.7759/cureus.50236&quot;,&quot;ISSN&quot;:&quot;2168-8184&quot;,&quot;PMID&quot;:&quot;38084256&quot;,&quot;issued&quot;:{&quot;date-parts&quot;:[[2023,12]]},&quot;page&quot;:&quot;e50236&quot;,&quot;abstract&quot;:&quot;BACKGROUND Hospital readmission rates among heart failure (HF) patients remain a persistent challenge. While various risk factors have been identified, their impact on individual patients varies, and not all patients with these risk factors will necessarily experience readmission within 90 days. This study aimed to identify and assess the significance of risk factors associated with readmission of HF patients within 90 days. METHODS A retrospective cohort study was conducted at King Abdulaziz University Hospital in Jeddah, Saudi Arabia. The sample size comprised 130 patients. Data was collected from hospital records of all HF patients readmitted within 90 days of discharge between 2018 and 2022. RESULTS The study included 130 patients. The majority (70%) were between 51 and 70 years old. Most patients had a hospital stay ranging from 1 to 10 days (83.1%). Shortness of breath (SOB) was the most common reason for readmission, accounting for 80% of cases. Other reasons included chest pain (CP) (6.2%), orthopnea (13.1%), paroxysmal nocturnal dyspnea (PND) (5.4%), lower limb edema (LLE) issues (1.5%), and heart failure (HF) itself (2.3%). Less common reasons included fever (1.5%), pneumonia (1.5%), altered level of consciousness (1.5%), and urinary tract infection (1.5%). CONCLUSION Readmission rates for HF patients remain high, attributed to factors such as non-adherence to medication and lifestyle changes, comorbidities, inadequate discharge planning, and social determinants of health. Males may be more prone to experiencing SOB and subsequently requiring readmission at a higher rate. These findings underscore the need for comprehensive interventions that address these risk factors to minimize readmission rates and improve patient outcomes.&quot;,&quot;issue&quot;:&quot;12&quot;,&quot;volume&quot;:&quot;15&quot;},&quot;isTemporary&quot;:false},{&quot;id&quot;:&quot;11d0aec7-6edb-3df6-aace-8a78111dd013&quot;,&quot;itemData&quot;:{&quot;type&quot;:&quot;article-journal&quot;,&quot;id&quot;:&quot;11d0aec7-6edb-3df6-aace-8a78111dd013&quot;,&quot;title&quot;:&quot;Medical and socioenvironmental predictors of hospital readmission in patients with congestive heart failure.&quot;,&quot;author&quot;:[{&quot;family&quot;:&quot;Tsuchihashi&quot;,&quot;given&quot;:&quot;M&quot;,&quot;parse-names&quot;:false,&quot;dropping-particle&quot;:&quot;&quot;,&quot;non-dropping-particle&quot;:&quot;&quot;},{&quot;family&quot;:&quot;Tsutsui&quot;,&quot;given&quot;:&quot;H&quot;,&quot;parse-names&quot;:false,&quot;dropping-particle&quot;:&quot;&quot;,&quot;non-dropping-particle&quot;:&quot;&quot;},{&quot;family&quot;:&quot;Kodama&quot;,&quot;given&quot;:&quot;K&quot;,&quot;parse-names&quot;:false,&quot;dropping-particle&quot;:&quot;&quot;,&quot;non-dropping-particle&quot;:&quot;&quot;},{&quot;family&quot;:&quot;Kasagi&quot;,&quot;given&quot;:&quot;F&quot;,&quot;parse-names&quot;:false,&quot;dropping-particle&quot;:&quot;&quot;,&quot;non-dropping-particle&quot;:&quot;&quot;},{&quot;family&quot;:&quot;Setoguchi&quot;,&quot;given&quot;:&quot;S&quot;,&quot;parse-names&quot;:false,&quot;dropping-particle&quot;:&quot;&quot;,&quot;non-dropping-particle&quot;:&quot;&quot;},{&quot;family&quot;:&quot;Mohr&quot;,&quot;given&quot;:&quot;M&quot;,&quot;parse-names&quot;:false,&quot;dropping-particle&quot;:&quot;&quot;,&quot;non-dropping-particle&quot;:&quot;&quot;},{&quot;family&quot;:&quot;Kubota&quot;,&quot;given&quot;:&quot;T&quot;,&quot;parse-names&quot;:false,&quot;dropping-particle&quot;:&quot;&quot;,&quot;non-dropping-particle&quot;:&quot;&quot;},{&quot;family&quot;:&quot;Takeshita&quot;,&quot;given&quot;:&quot;A&quot;,&quot;parse-names&quot;:false,&quot;dropping-particle&quot;:&quot;&quot;,&quot;non-dropping-particle&quot;:&quot;&quot;}],&quot;container-title&quot;:&quot;American heart journal&quot;,&quot;container-title-short&quot;:&quot;Am Heart J&quot;,&quot;DOI&quot;:&quot;10.1067/mhj.2001.117964&quot;,&quot;ISSN&quot;:&quot;1097-6744&quot;,&quot;PMID&quot;:&quot;11579371&quot;,&quot;issued&quot;:{&quot;date-parts&quot;:[[2001,10]]},&quot;page&quot;:&quot;E7&quot;,&quot;abstract&quot;:&quot;BACKGROUND Patients with chronic congestive heart failure (CHF) require frequent rehospitalization because of the exacerbation of CHF. It is of clinical importance to determine predicting factors for readmission to reduce this likelihood. Previous studies have focused primarily on the demographic and medical characteristics in selected subsets of patients. Therefore, within a broad cohort of consecutively hospitalized patients, we sought to identify not only demographic and medical predictors but also socioenvironmental factors associated with readmission. METHODS We assessed demographic (age, sex), medical (etiology of CHF, New York Heart Association functional class, left ventricular ejection fraction, previous admission for CHF, length of hospital stay, comorbidity, and medications), and socioenvironmental variables (occupation, financial resources, living alone, and follow-up visits) in 230 patients discharged with a diagnosis of CHF and recorded hospital readmission. RESULTS Within 1 year after discharge, 81 patients (35%) were readmitted. Five variables, including poor follow-up visits (odds ratio [OR] 4.9, 95% CI 2.0-11.8), previous admission for CHF (OR 3.3, 95% CI 1.8-6.1), no occupation (OR 2.6, 95% CI 1.2-5.5), longer hospital stay (OR 3.2, 95% CI 1.2-8.5), and hypertension (OR 2.0, 95% CI 1.1-3.7), were identified as significant independent predictors for readmission by multivariate logistic regression analysis. CONCLUSIONS Our independent predictors of readmission support the importance of medical and socioenvironmental factors in the deterioration of CHF. Therefore interventions to decrease readmission should also target social management in all hospitalized patients.&quot;,&quot;issue&quot;:&quot;4&quot;,&quot;volume&quot;:&quot;142&quot;},&quot;isTemporary&quot;:false}]},{&quot;citationID&quot;:&quot;MENDELEY_CITATION_558a00c4-3f0b-4efc-9e79-f5c2323c8fc7&quot;,&quot;properties&quot;:{&quot;noteIndex&quot;:0},&quot;isEdited&quot;:false,&quot;manualOverride&quot;:{&quot;isManuallyOverridden&quot;:false,&quot;citeprocText&quot;:&quot;&lt;sup&gt;11–15&lt;/sup&gt;&quot;,&quot;manualOverrideText&quot;:&quot;&quot;},&quot;citationTag&quot;:&quot;MENDELEY_CITATION_v3_eyJjaXRhdGlvbklEIjoiTUVOREVMRVlfQ0lUQVRJT05fNTU4YTAwYzQtM2YwYi00ZWZjLTllNzktZjVjMjMyM2M4ZmM3IiwicHJvcGVydGllcyI6eyJub3RlSW5kZXgiOjB9LCJpc0VkaXRlZCI6ZmFsc2UsIm1hbnVhbE92ZXJyaWRlIjp7ImlzTWFudWFsbHlPdmVycmlkZGVuIjpmYWxzZSwiY2l0ZXByb2NUZXh0IjoiPHN1cD4xMeKAkzE1PC9zdXA+IiwibWFudWFsT3ZlcnJpZGVUZXh0IjoiIn0sImNpdGF0aW9uSXRlbXMiOlt7ImlkIjoiMTFkMGFlYzctNmVkYi0zZGY2LWFhY2UtOGE3ODExMWRkMDEzIiwiaXRlbURhdGEiOnsidHlwZSI6ImFydGljbGUtam91cm5hbCIsImlkIjoiMTFkMGFlYzctNmVkYi0zZGY2LWFhY2UtOGE3ODExMWRkMDEzIiwidGl0bGUiOiJNZWRpY2FsIGFuZCBzb2Npb2Vudmlyb25tZW50YWwgcHJlZGljdG9ycyBvZiBob3NwaXRhbCByZWFkbWlzc2lvbiBpbiBwYXRpZW50cyB3aXRoIGNvbmdlc3RpdmUgaGVhcnQgZmFpbHVyZS4iLCJhdXRob3IiOlt7ImZhbWlseSI6IlRzdWNoaWhhc2hpIiwiZ2l2ZW4iOiJNIiwicGFyc2UtbmFtZXMiOmZhbHNlLCJkcm9wcGluZy1wYXJ0aWNsZSI6IiIsIm5vbi1kcm9wcGluZy1wYXJ0aWNsZSI6IiJ9LHsiZmFtaWx5IjoiVHN1dHN1aSIsImdpdmVuIjoiSCIsInBhcnNlLW5hbWVzIjpmYWxzZSwiZHJvcHBpbmctcGFydGljbGUiOiIiLCJub24tZHJvcHBpbmctcGFydGljbGUiOiIifSx7ImZhbWlseSI6IktvZGFtYSIsImdpdmVuIjoiSyIsInBhcnNlLW5hbWVzIjpmYWxzZSwiZHJvcHBpbmctcGFydGljbGUiOiIiLCJub24tZHJvcHBpbmctcGFydGljbGUiOiIifSx7ImZhbWlseSI6Ikthc2FnaSIsImdpdmVuIjoiRiIsInBhcnNlLW5hbWVzIjpmYWxzZSwiZHJvcHBpbmctcGFydGljbGUiOiIiLCJub24tZHJvcHBpbmctcGFydGljbGUiOiIifSx7ImZhbWlseSI6IlNldG9ndWNoaSIsImdpdmVuIjoiUyIsInBhcnNlLW5hbWVzIjpmYWxzZSwiZHJvcHBpbmctcGFydGljbGUiOiIiLCJub24tZHJvcHBpbmctcGFydGljbGUiOiIifSx7ImZhbWlseSI6Ik1vaHIiLCJnaXZlbiI6Ik0iLCJwYXJzZS1uYW1lcyI6ZmFsc2UsImRyb3BwaW5nLXBhcnRpY2xlIjoiIiwibm9uLWRyb3BwaW5nLXBhcnRpY2xlIjoiIn0seyJmYW1pbHkiOiJLdWJvdGEiLCJnaXZlbiI6IlQiLCJwYXJzZS1uYW1lcyI6ZmFsc2UsImRyb3BwaW5nLXBhcnRpY2xlIjoiIiwibm9uLWRyb3BwaW5nLXBhcnRpY2xlIjoiIn0seyJmYW1pbHkiOiJUYWtlc2hpdGEiLCJnaXZlbiI6IkEiLCJwYXJzZS1uYW1lcyI6ZmFsc2UsImRyb3BwaW5nLXBhcnRpY2xlIjoiIiwibm9uLWRyb3BwaW5nLXBhcnRpY2xlIjoiIn1dLCJjb250YWluZXItdGl0bGUiOiJBbWVyaWNhbiBoZWFydCBqb3VybmFsIiwiY29udGFpbmVyLXRpdGxlLXNob3J0IjoiQW0gSGVhcnQgSiIsIkRPSSI6IjEwLjEwNjcvbWhqLjIwMDEuMTE3OTY0IiwiSVNTTiI6IjEwOTctNjc0NCIsIlBNSUQiOiIxMTU3OTM3MSIsImlzc3VlZCI6eyJkYXRlLXBhcnRzIjpbWzIwMDEsMTBdXX0sInBhZ2UiOiJFNyIsImFic3RyYWN0IjoiQkFDS0dST1VORCBQYXRpZW50cyB3aXRoIGNocm9uaWMgY29uZ2VzdGl2ZSBoZWFydCBmYWlsdXJlIChDSEYpIHJlcXVpcmUgZnJlcXVlbnQgcmVob3NwaXRhbGl6YXRpb24gYmVjYXVzZSBvZiB0aGUgZXhhY2VyYmF0aW9uIG9mIENIRi4gSXQgaXMgb2YgY2xpbmljYWwgaW1wb3J0YW5jZSB0byBkZXRlcm1pbmUgcHJlZGljdGluZyBmYWN0b3JzIGZvciByZWFkbWlzc2lvbiB0byByZWR1Y2UgdGhpcyBsaWtlbGlob29kLiBQcmV2aW91cyBzdHVkaWVzIGhhdmUgZm9jdXNlZCBwcmltYXJpbHkgb24gdGhlIGRlbW9ncmFwaGljIGFuZCBtZWRpY2FsIGNoYXJhY3RlcmlzdGljcyBpbiBzZWxlY3RlZCBzdWJzZXRzIG9mIHBhdGllbnRzLiBUaGVyZWZvcmUsIHdpdGhpbiBhIGJyb2FkIGNvaG9ydCBvZiBjb25zZWN1dGl2ZWx5IGhvc3BpdGFsaXplZCBwYXRpZW50cywgd2Ugc291Z2h0IHRvIGlkZW50aWZ5IG5vdCBvbmx5IGRlbW9ncmFwaGljIGFuZCBtZWRpY2FsIHByZWRpY3RvcnMgYnV0IGFsc28gc29jaW9lbnZpcm9ubWVudGFsIGZhY3RvcnMgYXNzb2NpYXRlZCB3aXRoIHJlYWRtaXNzaW9uLiBNRVRIT0RTIFdlIGFzc2Vzc2VkIGRlbW9ncmFwaGljIChhZ2UsIHNleCksIG1lZGljYWwgKGV0aW9sb2d5IG9mIENIRiwgTmV3IFlvcmsgSGVhcnQgQXNzb2NpYXRpb24gZnVuY3Rpb25hbCBjbGFzcywgbGVmdCB2ZW50cmljdWxhciBlamVjdGlvbiBmcmFjdGlvbiwgcHJldmlvdXMgYWRtaXNzaW9uIGZvciBDSEYsIGxlbmd0aCBvZiBob3NwaXRhbCBzdGF5LCBjb21vcmJpZGl0eSwgYW5kIG1lZGljYXRpb25zKSwgYW5kIHNvY2lvZW52aXJvbm1lbnRhbCB2YXJpYWJsZXMgKG9jY3VwYXRpb24sIGZpbmFuY2lhbCByZXNvdXJjZXMsIGxpdmluZyBhbG9uZSwgYW5kIGZvbGxvdy11cCB2aXNpdHMpIGluIDIzMCBwYXRpZW50cyBkaXNjaGFyZ2VkIHdpdGggYSBkaWFnbm9zaXMgb2YgQ0hGIGFuZCByZWNvcmRlZCBob3NwaXRhbCByZWFkbWlzc2lvbi4gUkVTVUxUUyBXaXRoaW4gMSB5ZWFyIGFmdGVyIGRpc2NoYXJnZSwgODEgcGF0aWVudHMgKDM1JSkgd2VyZSByZWFkbWl0dGVkLiBGaXZlIHZhcmlhYmxlcywgaW5jbHVkaW5nIHBvb3IgZm9sbG93LXVwIHZpc2l0cyAob2RkcyByYXRpbyBbT1JdIDQuOSwgOTUlIENJIDIuMC0xMS44KSwgcHJldmlvdXMgYWRtaXNzaW9uIGZvciBDSEYgKE9SIDMuMywgOTUlIENJIDEuOC02LjEpLCBubyBvY2N1cGF0aW9uIChPUiAyLjYsIDk1JSBDSSAxLjItNS41KSwgbG9uZ2VyIGhvc3BpdGFsIHN0YXkgKE9SIDMuMiwgOTUlIENJIDEuMi04LjUpLCBhbmQgaHlwZXJ0ZW5zaW9uIChPUiAyLjAsIDk1JSBDSSAxLjEtMy43KSwgd2VyZSBpZGVudGlmaWVkIGFzIHNpZ25pZmljYW50IGluZGVwZW5kZW50IHByZWRpY3RvcnMgZm9yIHJlYWRtaXNzaW9uIGJ5IG11bHRpdmFyaWF0ZSBsb2dpc3RpYyByZWdyZXNzaW9uIGFuYWx5c2lzLiBDT05DTFVTSU9OUyBPdXIgaW5kZXBlbmRlbnQgcHJlZGljdG9ycyBvZiByZWFkbWlzc2lvbiBzdXBwb3J0IHRoZSBpbXBvcnRhbmNlIG9mIG1lZGljYWwgYW5kIHNvY2lvZW52aXJvbm1lbnRhbCBmYWN0b3JzIGluIHRoZSBkZXRlcmlvcmF0aW9uIG9mIENIRi4gVGhlcmVmb3JlIGludGVydmVudGlvbnMgdG8gZGVjcmVhc2UgcmVhZG1pc3Npb24gc2hvdWxkIGFsc28gdGFyZ2V0IHNvY2lhbCBtYW5hZ2VtZW50IGluIGFsbCBob3NwaXRhbGl6ZWQgcGF0aWVudHMuIiwiaXNzdWUiOiI0Iiwidm9sdW1lIjoiMTQyIn0sImlzVGVtcG9yYXJ5IjpmYWxzZX0seyJpZCI6IjIyODM1ZTI3LTIwYTAtM2RhMy1iMTZiLTQxYmM3YzRmM2JmYyIsIml0ZW1EYXRhIjp7InR5cGUiOiJhcnRpY2xlLWpvdXJuYWwiLCJpZCI6IjIyODM1ZTI3LTIwYTAtM2RhMy1iMTZiLTQxYmM3YzRmM2JmYyIsInRpdGxlIjoiUmlzayBGYWN0b3JzIGZvciBSZWFkbWlzc2lvbiBpbiBIZWFydCBGYWlsdXJlIFdpdGhpbiA5MCBEYXlzLiIsImF1dGhvciI6W3siZmFtaWx5IjoiUyBBbHN1bHltYW5pIiwiZ2l2ZW4iOiJBbGhhc3NpbiIsInBhcnNlLW5hbWVzIjpmYWxzZSwiZHJvcHBpbmctcGFydGljbGUiOiIiLCJub24tZHJvcHBpbmctcGFydGljbGUiOiIifSx7ImZhbWlseSI6IkFzaHJhbSIsImdpdmVuIjoiV2FkZGFoIiwicGFyc2UtbmFtZXMiOmZhbHNlLCJkcm9wcGluZy1wYXJ0aWNsZSI6IiIsIm5vbi1kcm9wcGluZy1wYXJ0aWNsZSI6IiJ9LHsiZmFtaWx5IjoiQWxnaGFtZGkiLCJnaXZlbiI6IkFiZHVsbGFoIiwicGFyc2UtbmFtZXMiOmZhbHNlLCJkcm9wcGluZy1wYXJ0aWNsZSI6IiIsIm5vbi1kcm9wcGluZy1wYXJ0aWNsZSI6IiJ9LHsiZmFtaWx5IjoiSGFmaXoiLCJnaXZlbiI6IkhhdG9vbiBXIiwicGFyc2UtbmFtZXMiOmZhbHNlLCJkcm9wcGluZy1wYXJ0aWNsZSI6IiIsIm5vbi1kcm9wcGluZy1wYXJ0aWNsZSI6IiJ9LHsiZmFtaWx5IjoiR2h1bmFpbSIsImdpdmVuIjoiQWhtZWQgTSIsInBhcnNlLW5hbWVzIjpmYWxzZSwiZHJvcHBpbmctcGFydGljbGUiOiIiLCJub24tZHJvcHBpbmctcGFydGljbGUiOiIifSx7ImZhbWlseSI6IkFsamVoYW5pIiwiZ2l2ZW4iOiJCYXNlbCIsInBhcnNlLW5hbWVzIjpmYWxzZSwiZHJvcHBpbmctcGFydGljbGUiOiIiLCJub24tZHJvcHBpbmctcGFydGljbGUiOiIifSx7ImZhbWlseSI6IkFsamFicmkiLCJnaXZlbiI6IkFobWVkIiwicGFyc2UtbmFtZXMiOmZhbHNlLCJkcm9wcGluZy1wYXJ0aWNsZSI6IiIsIm5vbi1kcm9wcGluZy1wYXJ0aWNsZSI6IiJ9LHsiZmFtaWx5IjoiQWx6YWhyYW5pIiwiZ2l2ZW4iOiJHaGFkaSIsInBhcnNlLW5hbWVzIjpmYWxzZSwiZHJvcHBpbmctcGFydGljbGUiOiIiLCJub24tZHJvcHBpbmctcGFydGljbGUiOiIifV0sImNvbnRhaW5lci10aXRsZSI6IkN1cmV1cyIsImNvbnRhaW5lci10aXRsZS1zaG9ydCI6IkN1cmV1cyIsIkRPSSI6IjEwLjc3NTkvY3VyZXVzLjUwMjM2IiwiSVNTTiI6IjIxNjgtODE4NCIsIlBNSUQiOiIzODA4NDI1NiIsImlzc3VlZCI6eyJkYXRlLXBhcnRzIjpbWzIwMjMsMTJdXX0sInBhZ2UiOiJlNTAyMzYiLCJhYnN0cmFjdCI6IkJBQ0tHUk9VTkQgSG9zcGl0YWwgcmVhZG1pc3Npb24gcmF0ZXMgYW1vbmcgaGVhcnQgZmFpbHVyZSAoSEYpIHBhdGllbnRzIHJlbWFpbiBhIHBlcnNpc3RlbnQgY2hhbGxlbmdlLiBXaGlsZSB2YXJpb3VzIHJpc2sgZmFjdG9ycyBoYXZlIGJlZW4gaWRlbnRpZmllZCwgdGhlaXIgaW1wYWN0IG9uIGluZGl2aWR1YWwgcGF0aWVudHMgdmFyaWVzLCBhbmQgbm90IGFsbCBwYXRpZW50cyB3aXRoIHRoZXNlIHJpc2sgZmFjdG9ycyB3aWxsIG5lY2Vzc2FyaWx5IGV4cGVyaWVuY2UgcmVhZG1pc3Npb24gd2l0aGluIDkwIGRheXMuIFRoaXMgc3R1ZHkgYWltZWQgdG8gaWRlbnRpZnkgYW5kIGFzc2VzcyB0aGUgc2lnbmlmaWNhbmNlIG9mIHJpc2sgZmFjdG9ycyBhc3NvY2lhdGVkIHdpdGggcmVhZG1pc3Npb24gb2YgSEYgcGF0aWVudHMgd2l0aGluIDkwIGRheXMuIE1FVEhPRFMgQSByZXRyb3NwZWN0aXZlIGNvaG9ydCBzdHVkeSB3YXMgY29uZHVjdGVkIGF0IEtpbmcgQWJkdWxheml6IFVuaXZlcnNpdHkgSG9zcGl0YWwgaW4gSmVkZGFoLCBTYXVkaSBBcmFiaWEuIFRoZSBzYW1wbGUgc2l6ZSBjb21wcmlzZWQgMTMwIHBhdGllbnRzLiBEYXRhIHdhcyBjb2xsZWN0ZWQgZnJvbSBob3NwaXRhbCByZWNvcmRzIG9mIGFsbCBIRiBwYXRpZW50cyByZWFkbWl0dGVkIHdpdGhpbiA5MCBkYXlzIG9mIGRpc2NoYXJnZSBiZXR3ZWVuIDIwMTggYW5kIDIwMjIuIFJFU1VMVFMgVGhlIHN0dWR5IGluY2x1ZGVkIDEzMCBwYXRpZW50cy4gVGhlIG1ham9yaXR5ICg3MCUpIHdlcmUgYmV0d2VlbiA1MSBhbmQgNzAgeWVhcnMgb2xkLiBNb3N0IHBhdGllbnRzIGhhZCBhIGhvc3BpdGFsIHN0YXkgcmFuZ2luZyBmcm9tIDEgdG8gMTAgZGF5cyAoODMuMSUpLiBTaG9ydG5lc3Mgb2YgYnJlYXRoIChTT0IpIHdhcyB0aGUgbW9zdCBjb21tb24gcmVhc29uIGZvciByZWFkbWlzc2lvbiwgYWNjb3VudGluZyBmb3IgODAlIG9mIGNhc2VzLiBPdGhlciByZWFzb25zIGluY2x1ZGVkIGNoZXN0IHBhaW4gKENQKSAoNi4yJSksIG9ydGhvcG5lYSAoMTMuMSUpLCBwYXJveHlzbWFsIG5vY3R1cm5hbCBkeXNwbmVhIChQTkQpICg1LjQlKSwgbG93ZXIgbGltYiBlZGVtYSAoTExFKSBpc3N1ZXMgKDEuNSUpLCBhbmQgaGVhcnQgZmFpbHVyZSAoSEYpIGl0c2VsZiAoMi4zJSkuIExlc3MgY29tbW9uIHJlYXNvbnMgaW5jbHVkZWQgZmV2ZXIgKDEuNSUpLCBwbmV1bW9uaWEgKDEuNSUpLCBhbHRlcmVkIGxldmVsIG9mIGNvbnNjaW91c25lc3MgKDEuNSUpLCBhbmQgdXJpbmFyeSB0cmFjdCBpbmZlY3Rpb24gKDEuNSUpLiBDT05DTFVTSU9OIFJlYWRtaXNzaW9uIHJhdGVzIGZvciBIRiBwYXRpZW50cyByZW1haW4gaGlnaCwgYXR0cmlidXRlZCB0byBmYWN0b3JzIHN1Y2ggYXMgbm9uLWFkaGVyZW5jZSB0byBtZWRpY2F0aW9uIGFuZCBsaWZlc3R5bGUgY2hhbmdlcywgY29tb3JiaWRpdGllcywgaW5hZGVxdWF0ZSBkaXNjaGFyZ2UgcGxhbm5pbmcsIGFuZCBzb2NpYWwgZGV0ZXJtaW5hbnRzIG9mIGhlYWx0aC4gTWFsZXMgbWF5IGJlIG1vcmUgcHJvbmUgdG8gZXhwZXJpZW5jaW5nIFNPQiBhbmQgc3Vic2VxdWVudGx5IHJlcXVpcmluZyByZWFkbWlzc2lvbiBhdCBhIGhpZ2hlciByYXRlLiBUaGVzZSBmaW5kaW5ncyB1bmRlcnNjb3JlIHRoZSBuZWVkIGZvciBjb21wcmVoZW5zaXZlIGludGVydmVudGlvbnMgdGhhdCBhZGRyZXNzIHRoZXNlIHJpc2sgZmFjdG9ycyB0byBtaW5pbWl6ZSByZWFkbWlzc2lvbiByYXRlcyBhbmQgaW1wcm92ZSBwYXRpZW50IG91dGNvbWVzLiIsImlzc3VlIjoiMTIiLCJ2b2x1bWUiOiIxNSJ9LCJpc1RlbXBvcmFyeSI6ZmFsc2V9LHsiaWQiOiIxYjlhMWY3Zi05ZmFiLTNmOTQtODAxZS1kYTdlNjFhMDMzNGMiLCJpdGVtRGF0YSI6eyJ0eXBlIjoiYXJ0aWNsZS1qb3VybmFsIiwiaWQiOiIxYjlhMWY3Zi05ZmFiLTNmOTQtODAxZS1kYTdlNjFhMDMzNGMiLCJ0aXRsZSI6IkRldGVybWluaW5nIDMwLWRheSByZWFkbWlzc2lvbiByaXNrIGZvciBoZWFydCBmYWlsdXJlIHBhdGllbnRzOiB0aGUgUmVhZG1pc3Npb24gQWZ0ZXIgSGVhcnQgRmFpbHVyZSBzY2FsZS4iLCJhdXRob3IiOlt7ImZhbWlseSI6IkNoYW1iZXJsYWluIiwiZ2l2ZW4iOiJSb25hbGQgUyIsInBhcnNlLW5hbWVzIjpmYWxzZSwiZHJvcHBpbmctcGFydGljbGUiOiIiLCJub24tZHJvcHBpbmctcGFydGljbGUiOiIifSx7ImZhbWlseSI6IlNvbmQiLCJnaXZlbiI6Ikphc3dpbmRlciIsInBhcnNlLW5hbWVzIjpmYWxzZSwiZHJvcHBpbmctcGFydGljbGUiOiIiLCJub24tZHJvcHBpbmctcGFydGljbGUiOiIifSx7ImZhbWlseSI6Ik1haGVuZHJhcmFqIiwiZ2l2ZW4iOiJLcmlzaG5hcmFqIiwicGFyc2UtbmFtZXMiOmZhbHNlLCJkcm9wcGluZy1wYXJ0aWNsZSI6IiIsIm5vbi1kcm9wcGluZy1wYXJ0aWNsZSI6IiJ9LHsiZmFtaWx5IjoiTGF1IiwiZ2l2ZW4iOiJDaHJpc3RpbmUgU20iLCJwYXJzZS1uYW1lcyI6ZmFsc2UsImRyb3BwaW5nLXBhcnRpY2xlIjoiIiwibm9uLWRyb3BwaW5nLXBhcnRpY2xlIjoiIn0seyJmYW1pbHkiOiJTaXJhY3VzZSIsImdpdmVuIjoiQnJpYW5uYSBMIiwicGFyc2UtbmFtZXMiOmZhbHNlLCJkcm9wcGluZy1wYXJ0aWNsZSI6IiIsIm5vbi1kcm9wcGluZy1wYXJ0aWNsZSI6IiJ9XSwiY29udGFpbmVyLXRpdGxlIjoiSW50ZXJuYXRpb25hbCBqb3VybmFsIG9mIGdlbmVyYWwgbWVkaWNpbmUiLCJjb250YWluZXItdGl0bGUtc2hvcnQiOiJJbnQgSiBHZW4gTWVkIiwiRE9JIjoiMTAuMjE0Ny9JSkdNLlMxNTA2NzYiLCJJU1NOIjoiMTE3OC03MDc0IiwiUE1JRCI6IjI5NjcwMzkxIiwiaXNzdWVkIjp7ImRhdGUtcGFydHMiOltbMjAxOF1dfSwicGFnZSI6IjEyNy0xNDEiLCJhYnN0cmFjdCI6IkJBQ0tHUk9VTkQgQ2hyb25pYyBoZWFydCBmYWlsdXJlIChDSEYpLCB3aGljaCBhZmZlY3RzID41IG1pbGxpb24gQW1lcmljYW5zLCBhY2NvdW50cyBmb3IgPjEgbWlsbGlvbiBob3NwaXRhbGl6YXRpb25zIGFubnVhbGx5LiBBcyBhIHBhcnQgb2YgdGhlIEhvc3BpdGFsIFJlYWRtaXNzaW9uIFJlZHVjdGlvbiBQcm9ncmFtLCB0aGUgQWZmb3JkYWJsZSBDYXJlIEFjdCByZXF1aXJlcyB0aGF0IHRoZSBDZW50ZXJzIGZvciBNZWRpY2FyZSBhbmQgTWVkaWNhaWQgU2VydmljZXMgcmVkdWNlIHBheW1lbnRzIHRvIGhvc3BpdGFscyB3aXRoIGV4Y2VzcyByZWFkbWlzc2lvbnMuIFRoaXMgc3R1ZHkgc291Z2h0IHRvIGRldmVsb3AgYSBzY2FsZSB0aGF0IHJlbGlhYmx5IHByZWRpY3RzIHJlYWRtaXNzaW9uIHJhdGVzIGFtb25nIHBhdGllbnRzIHdpdGggQ0hGLiBNRVRIT0RTIFRoZSBTdGF0ZSBJbnBhdGllbnQgRGF0YWJhc2UgKDIwMDYtMjAxMSkgd2FzIHV0aWxpemVkLCBhbmQgZGlzY2hhcmdlIGRhdGEgaW5jbHVkaW5nIGRlbW9ncmFwaGljIGFuZCBjbGluaWNhbCBjaGFyYWN0ZXJpc3RpY3Mgb24gNjQyLDQ0OCBwYXRpZW50cyB3aXRoIENIRiBmcm9tIENhbGlmb3JuaWEgYW5kIE5ldyBZb3JrIChkZXJpdmF0aW9uIGNvaG9ydCkgYW5kIDM2NSwzNTkgcGF0aWVudHMgd2l0aCBDSEYgZnJvbSBGbG9yaWRhIGFuZCBXYXNoaW5ndG9uICh2YWxpZGF0aW9uIGNvaG9ydCkgd2VyZSBleHRyYWN0ZWQuIFRoZSBSZWFkbWlzc2lvbiBBZnRlciBIZWFydCBGYWlsdXJlIChSQUhGKSBzY2FsZSB3YXMgZGV2ZWxvcGVkIHRvIHByZWRpY3QgcmVhZG1pc3Npb24gcmlzay4gUkVTVUxUUyBUaGUgMzAtZGF5IHJlYWRtaXNzaW9uIHJhdGVzIHdlcmUgOS40MiBhbmQgOS4xNyUgKGRlcml2YXRpb24gYW5kIHZhbGlkYXRpb24gY29ob3J0cywgcmVzcGVjdGl2ZWx5KS4gQWdlIDw2NSB5ZWFycywgbWFsZSBnZW5kZXIsIGZpcnN0IGluY29tZSBxdWFydGlsZSwgQWZyaWNhbiBBbWVyaWNhbiByYWNlLCByYWNlIG90aGVyIHRoYW4gQWZyaWNhbiBBbWVyaWNhbiBvciBDYXVjYXNpYW4sIE1lZGljYXJlLCBNZWRpY2FpZCwgc2VsZi1wYXkvbm8gaW5zdXJhbmNlLCBkcnVnIGFidXNlLCByZW5hbCBmYWlsdXJlLCBjaHJvbmljIHB1bG1vbmFyeSBkaXNvcmRlciwgZGlhYmV0ZXMsIGRlcHJlc3Npb24sIGFuZCBmbHVpZCBhbmQgZWxlY3Ryb2x5dGUgZGlzb3JkZXIgd2VyZSBhc3NvY2lhdGVkIHdpdGggaGlnaGVyIHJlYWRtaXNzaW9uIHJpc2sgYWZ0ZXIgaG9zcGl0YWxpemF0aW9uIGZvciBDSEYuIFRoZSBSQUhGIHNjYWxlIHdhcyBjcmVhdGVkIGFuZCBleHBsYWluZWQgdGhlIDk1JSBvZiByZWFkbWlzc2lvbiB2YXJpYWJpbGl0eSB3aXRoaW4gdGhlIHZhbGlkYXRpb24gY29ob3J0LiBUaGUgUkFIRiBzY2FsZSB3YXMgdGhlbiB1c2VkIHRvIGRlZmluZSB0aGUgZm9sbG93aW5nIHRocmVlIGxldmVscyBvZiByaXNrIGZvciByZWFkbWlzc2lvbjogbG93IChSQUhGIHNjb3JlIDwxMjsgNy41OCUgcmVhZG1pc3Npb24gcmF0ZSksIG1vZGVyYXRlIChSQUhGIHNjb3JlIDEyLTE1OyA5Ljc4JSByZWFkbWlzc2lvbiByYXRlKSwgYW5kIGhpZ2ggKFJBSEYgc2NvcmUgPjE1OyAxMi4wNCUgcmVhZG1pc3Npb24gcmF0ZSkuIFRoZSByZWxhdGl2ZSByaXNrIG9mIHJlYWRtaXNzaW9uIHdhcyAxLjY3IGZvciB0aGUgaGlnaC1yaXNrIGdyb3VwIGNvbXBhcmVkIHdpdGggdGhlIGxvdy1yaXNrIGdyb3VwLiBDT05DTFVTSU9OIFRoZSBSQUhGIHNjYWxlIHJlbGlhYmx5IHByZWRpY3RzIGEgcGF0aWVudCdzIDMwLWRheSBDSEYgcmVhZG1pc3Npb24gcmlzayBiYXNlZCBvbiBkZW1vZ3JhcGhpYyBhbmQgY2xpbmljYWwgZmFjdG9ycyBwcmVzZW50IHVwb24gaW5pdGlhbCBhZG1pc3Npb24uIEJ5IHJpc2stc3RyYXRpZnlpbmcgcGF0aWVudHMsIHVzaW5nIG1vZGVscyBzdWNoIGFzIHRoZSBSQUhGIHNjYWxlLCBzdHJhdGVnaWVzIHRhaWxvcmVkIHRvIGVhY2ggcGF0aWVudCBjYW4gYmUgaW1wbGVtZW50ZWQgdG8gaW1wcm92ZSBwYXRpZW50IG91dGNvbWVzIGFuZCByZWR1Y2UgaGVhbHRoIGNhcmUgY29zdHMuIiwidm9sdW1lIjoiMTEifSwiaXNUZW1wb3JhcnkiOmZhbHNlfSx7ImlkIjoiOWY5NjI0ODgtYzBhOS0zZmQ2LWJkMDktMzBlNzE2ODI5MTk5IiwiaXRlbURhdGEiOnsidHlwZSI6ImFydGljbGUtam91cm5hbCIsImlkIjoiOWY5NjI0ODgtYzBhOS0zZmQ2LWJkMDktMzBlNzE2ODI5MTk5IiwidGl0bGUiOiJSZWFkbWlzc2lvbiBSaXNrIEZhY3RvcnMgYW5kIEhlYXJ0IEZhaWx1cmUgV2l0aCBQcmVzZXJ2ZWQgRWplY3Rpb24gRnJhY3Rpb24uIiwiYXV0aG9yIjpbeyJmYW1pbHkiOiJIYXJtb24iLCJnaXZlbiI6IkR1c3RpbiIsInBhcnNlLW5hbWVzIjpmYWxzZSwiZHJvcHBpbmctcGFydGljbGUiOiIiLCJub24tZHJvcHBpbmctcGFydGljbGUiOiIifSx7ImZhbWlseSI6IlJhdGhvdXNreSIsImdpdmVuIjoiSmVubmlmZXIiLCJwYXJzZS1uYW1lcyI6ZmFsc2UsImRyb3BwaW5nLXBhcnRpY2xlIjoiIiwibm9uLWRyb3BwaW5nLXBhcnRpY2xlIjoiIn0seyJmYW1pbHkiOiJDaG91ZGhyeSIsImdpdmVuIjoiRmFpemEiLCJwYXJzZS1uYW1lcyI6ZmFsc2UsImRyb3BwaW5nLXBhcnRpY2xlIjoiIiwibm9uLWRyb3BwaW5nLXBhcnRpY2xlIjoiIn0seyJmYW1pbHkiOiJHcm92ZXIiLCJnaXZlbiI6IkhhcmpvdCIsInBhcnNlLW5hbWVzIjpmYWxzZSwiZHJvcHBpbmctcGFydGljbGUiOiIiLCJub24tZHJvcHBpbmctcGFydGljbGUiOiIifSx7ImZhbWlseSI6IlBhdGVsIiwiZ2l2ZW4iOiJJc2h3YXIiLCJwYXJzZS1uYW1lcyI6ZmFsc2UsImRyb3BwaW5nLXBhcnRpY2xlIjoiIiwibm9uLWRyb3BwaW5nLXBhcnRpY2xlIjoiIn0seyJmYW1pbHkiOiJKYWNvYnNvbiIsImdpdmVuIjoiVGVyZXNhIiwicGFyc2UtbmFtZXMiOmZhbHNlLCJkcm9wcGluZy1wYXJ0aWNsZSI6IiIsIm5vbi1kcm9wcGluZy1wYXJ0aWNsZSI6IiJ9LHsiZmFtaWx5IjoiQm91cmEiLCJnaXZlbiI6Ikp1ZGl0aCIsInBhcnNlLW5hbWVzIjpmYWxzZSwiZHJvcHBpbmctcGFydGljbGUiOiIiLCJub24tZHJvcHBpbmctcGFydGljbGUiOiIifSx7ImZhbWlseSI6IkNyYXdmb3JkIiwiZ2l2ZW4iOiJKb2FuIiwicGFyc2UtbmFtZXMiOmZhbHNlLCJkcm9wcGluZy1wYXJ0aWNsZSI6IiIsIm5vbi1kcm9wcGluZy1wYXJ0aWNsZSI6IiJ9LHsiZmFtaWx5IjoiQXJuYXV0b3ZpYyIsImdpdmVuIjoiSmVsZW5hIiwicGFyc2UtbmFtZXMiOmZhbHNlLCJkcm9wcGluZy1wYXJ0aWNsZSI6IiIsIm5vbi1kcm9wcGluZy1wYXJ0aWNsZSI6IiJ9XSwiY29udGFpbmVyLXRpdGxlIjoiVGhlIEpvdXJuYWwgb2YgdGhlIEFtZXJpY2FuIE9zdGVvcGF0aGljIEFzc29jaWF0aW9uIiwiY29udGFpbmVyLXRpdGxlLXNob3J0IjoiSiBBbSBPc3Rlb3BhdGggQXNzb2MiLCJET0kiOiIxMC43NTU2L2phb2EuMjAyMC4xNTQiLCJJU1NOIjoiMTk0NS0xOTk3IiwiUE1JRCI6IjMzMTI1MDMxIiwiaXNzdWVkIjp7ImRhdGUtcGFydHMiOltbMjAyMCwxMiwxXV19LCJwYWdlIjoiODMxLTgzOCIsImFic3RyYWN0IjoiQ09OVEVYVCBDYXNlcyBvZiBoZWFydCBmYWlsdXJlIHdpdGggcHJlc2VydmVkIGVqZWN0aW9uIGZyYWN0aW9uIChIRnBFRikgZXhhY2VyYmF0aW9ucyBjb250aW51ZSB0byBhZmZlY3QgcGF0aWVudHMnIHF1YWxpdHkgb2YgbGlmZSBhbmQgY2F1c2Ugc2lnbmlmaWNhbnQgZmluYW5jaWFsIGJ1cmRlbiBvbiBvdXIgaGVhbHRoY2FyZSBzeXN0ZW0uIE9CSkVDVElWRSBUbyBpZGVudGlmeSByaXNrIGZhY3RvcnMgZm9yIHJlYWRtaXNzaW9uIGluIHBhdGllbnRzIGRpc2NoYXJnZWQgd2l0aCBhIGRpYWdub3NpcyBvZiBIRnBFRi4gTUVUSE9EUyBFbGVjdHJvbmljIGhlYWx0aCByZWNvcmRzIG9mIHBhdGllbnRzIG92ZXIgMTggeWVhcnMgb2YgYWdlIHdpdGggYSBwcmltYXJ5IGRpYWdub3NpcyBvZiBIRnBFRiB0cmVhdGVkIGJldHdlZW4gQXVndXN0IDEsIDIwMTcgYW5kIE1hcmNoIDEsIDIwMTggaW4gYSBjb21tdW5pdHkgaG9zcGl0YWwgd2VyZSByZXRyb3NwZWN0aXZlbHkgcmV2aWV3ZWQuIFRoZSBzdHVkeSBwb3B1bGF0aW9uIGluY2x1ZGVkIHBhdGllbnRzIHdpdGggSEZwRUYgZ3JlYXRlciB0aGFuIDQwJSB3aG8gd2VyZSBzY3JlZW5lZCBidXQgZGlkIG5vdCBxdWFsaWZ5IGZvciB0aGUgb25nb2luZyBDT05ORUNULSBIRiB0cmlhbCBiZWluZyBjb25kdWN0ZWQgYnkgRHVrZSBDbGluaWNhbCBSZXNlYXJjaC4gVG8gYmUgaW5jbHVkZWQsIHN1YmplY3RzIGhhZCB0byBmYWxsIGludG8gMSBvZiAyIGNsYXNzaWZpY2F0aW9ucyAoTllIQSBDbGFzcyBJSS1JViBvciBBQ0MvQUhBIFN0YWdlIEItRCkgYW5kIGhhdmUgYSBsaWZlIGV4cGVjdGFuY3kgZ3JlYXRlciB0aGFuIDYgbW9udGhzLiBQYXRpZW50cyB3ZXJlIGV4Y2x1ZGVkIGlmIHRoZXkgaGFkIHRlcm1pbmFsIGlsbG5lc3Mgb3RoZXIgdGhhbiBIRiwgYSBwcmlvciBoZWFydCB0cmFuc3BsYW50IG9yIHdlcmUgb24gYSB0cmFuc3BsYW50IGxpc3QsIGEgY3VycmVudCBvciBwbGFubmVkIHBsYWNlbWVudCBvZiBhIGxlZnQgdmVudHJpY3VsYXIgYXNzaXN0IGRldmljZSwgY2hyb25pYyBraWRuZXkgZGlzZWFzZSByZXF1aXJpbmcgaGVtb2RpYWx5c2lzLCBpbmFiaWxpdHkgdG8gdXNlIG1vYmlsZSBhcHBsaWNhdGlvbnMsIG9yIGluYWJpbGl0eSB0byBwYXJ0aWNpcGF0ZSBpbiBsb25naXR1ZGluYWwgZm9sbG93IHVwLiBSZWFkbWlzc2lvbiByYXRlIHdhcyBhbmFseXplZCBhdCAzMCBhbmQgOTAgZGF5cyBhbG9uZyB3aXRoIHBhdGllbnRzJyBkZW1vZ3JhcGhpY3MgYW5kIGFzc29jaWF0ZWQgY29tb3JiaWRpdGllcywgaW5jbHVkaW5nIHBlcmlwaGVyYWwgdmFzY3VsYXIgZGlzZWFzZSwgYW5lbWlhLCBwdWxtb25hcnkgaHlwZXJ0ZW5zaW9uLCBhcnJ5dGhtaWEsIGFuZCB2YWx2dWxhciBoZWFydCBkaXNlYXNlLiBQYXRpZW50cyB3ZXJlIHJpc2sgc3RyYXRpZmllZCB1c2luZyB0aGUgTEFDRSBpbmRleCByZWFkbWlzc2lvbiBzY29yZSBhbmQgdGhlIENoYXJsc29uIGNvbW9yYmlkaXR5IGluZGV4LiBSRVNVTFRTIE9mIHRoZSA0OTIgY2FzZXMgb2YgSEZwRUYgaWRlbnRpZmllZCBkdXJpbmcgdGhlIDctbW9udGggc3R1ZHkgcGVyaW9kLCAyMTIgcGF0aWVudHMgd2VyZSBpbmNsdWRlZC4gVGhlIG1ham9yaXR5IG9mIHBhdGllbnRzIHdlcmUgd29tZW4gKDEyNjsgNTkuNCUpLCBoYWQgYSBtZWRpYW4gYm9keSBtYXNzIGluZGV4IGFib3ZlIDMwIGtnL20yICgxMjM7IDU4JSksIGFuZCBoYWQgcHVsbW9uYXJ5IGh5cGVydGVuc2lvbiAoOTQ7IDQ0LjMlKSwgYW5lbWlhICgxNDY7IDY4LjglKSwgYW5kIGFycmh5dGhtaWEgKDEwMSwgNDcuNiUpLiBGb3J0eS1maXZlICgyMS4yJSkgcGF0aWVudHMgd2VyZSByZWFkbWl0dGVkIGZvciBIRnBFRiB3aXRoaW4gOTAgZGF5cyBvZiBpbml0aWFsIGRpc2NoYXJnZTsgMzIgb2YgdGhvc2UgKDcxLjElKSB3ZXJlIHJlYWRtaXR0ZWQgd2l0aGluIDMwIGRheXMgb2YgaW5pdGlhbCBkaXNjaGFyZ2UuIFBhdGllbnRzIHdpdGggaGlnaGVyIExBQ0UgYW5kIENoYXJsc29uIGNvbW9yYmlkaXR5IGluZGV4IHNjb3JlcyB3ZXJlIG1vcmUgbGlrZWx5IHRvIGJlIHJlYWRtaXR0ZWQgd2l0aGluIDkwIGRheXMuIFBlcmlwaGVyYWwgdmFzY3VsYXIgZGlzZWFzZSAoUD0uMDAyKSwgdHJpY3VzcGlkIHJlZ3VyZ2l0YXRpb24gKFA9LjAwMSksIHB1bG1vbmFyeSBoeXBlcnRlbnNpb24gKFA9LjA0OSksIGFuZCBhbmVtaWEgKFA9LjAyOSkgd2VyZSByaXNrIGZhY3RvcnMgYXNzb2NpYXRlZCB3aXRoIHJlYWRtaXNzaW9ucy4gVXNlIG9mIEFDRWkvQVJCcyAoUD0uMDE3KSB3YXMgYXNzb2NpYXRlZCB3aXRoIGZld2VyIHJlYWRtaXNzaW9ucy4gQ09OQ0xVU0lPTiBBbmVtaWEsIHBlcmlwaGVyYWwgdmFzY3VsYXIgZGlzZWFzZSwgcHVsbW9uYXJ5IGh5cGVydGVuc2lvbiwgYW5kIHZhbHZ1bGFyIGhlYXJ0IGRpc2Vhc2UgYXJlIG5vdCBvbmx5IHBvc3R1bGF0ZWQgbWVjaGFuaXNtcyBvZiBIRnBFRiwgYnV0IGFsc28gaW1wb3J0YW50IHJpc2sgZmFjdG9ycyBmb3IgcmVhZG1pc3Npb24uIFRoZXNlIHN0dWR5IGZpbmRpbmdzIGFmZmlybSB0aGUgbmVlZCBmb3IgY29udGludWVkIHJlc2VhcmNoIG9mIHRoZSBwYXRob3BoeXNpb2xvZ3kgYW5kIGFzc29jaWF0ZWQgY29tb3JiaWRpdGllcyBvZiB0aGUgSEZwRUYgcG9wdWxhdGlvbiB0byBpbXByb3ZlIHF1YWxpdHkgb2YgbGlmZSBhbmQgbG93ZXIgaGVhbHRoY2FyZSBjb3N0cy4iLCJpc3N1ZSI6IjEyIiwidm9sdW1lIjoiMTIwIn0sImlzVGVtcG9yYXJ5IjpmYWxzZX0seyJpZCI6IjA1ZDA2YzYxLTc5ZjgtM2U1ZS05NDA1LTQyOGI3NTNlMjkxMCIsIml0ZW1EYXRhIjp7InR5cGUiOiJhcnRpY2xlLWpvdXJuYWwiLCJpZCI6IjA1ZDA2YzYxLTc5ZjgtM2U1ZS05NDA1LTQyOGI3NTNlMjkxMCIsInRpdGxlIjoiUmVhZG1pc3Npb24gcmF0ZXMgb2YgaGVhcnQgZmFpbHVyZSBhbmQgdGhlaXIgYXNzb2NpYXRlZCByaXNrIGZhY3RvcnMgaW4gYSB0ZXJ0aWFyeSBhY2FkZW1pYyBtZWRpY2FsIENpdHkgaW4gUml5YWRoLCBTYXVkaSBBcmFiaWEiLCJhdXRob3IiOlt7ImZhbWlseSI6IkFsZGloYW4iLCJnaXZlbiI6IkRhbGFsQSIsInBhcnNlLW5hbWVzIjpmYWxzZSwiZHJvcHBpbmctcGFydGljbGUiOiIiLCJub24tZHJvcHBpbmctcGFydGljbGUiOiIifSx7ImZhbWlseSI6IkFsZ2hhZmVlcyIsImdpdmVuIjoiTW9oYW1tYWRBIiwicGFyc2UtbmFtZXMiOmZhbHNlLCJkcm9wcGluZy1wYXJ0aWNsZSI6IiIsIm5vbi1kcm9wcGluZy1wYXJ0aWNsZSI6IiJ9LHsiZmFtaWx5IjoiQWxoYXJiaSIsImdpdmVuIjoiUmFuYU8iLCJwYXJzZS1uYW1lcyI6ZmFsc2UsImRyb3BwaW5nLXBhcnRpY2xlIjoiIiwibm9uLWRyb3BwaW5nLXBhcnRpY2xlIjoiIn0seyJmYW1pbHkiOiJBbGxhaGlkYW4iLCJnaXZlbiI6IlJhZ2hhZFMiLCJwYXJzZS1uYW1lcyI6ZmFsc2UsImRyb3BwaW5nLXBhcnRpY2xlIjoiIiwibm9uLWRyb3BwaW5nLXBhcnRpY2xlIjoiIn0seyJmYW1pbHkiOiJBbE9tYXIiLCJnaXZlbiI6IlJhemFuSCIsInBhcnNlLW5hbWVzIjpmYWxzZSwiZHJvcHBpbmctcGFydGljbGUiOiIiLCJub24tZHJvcHBpbmctcGFydGljbGUiOiIifSx7ImZhbWlseSI6IkFsZW5hemkiLCJnaXZlbiI6IkFyZWVqRiIsInBhcnNlLW5hbWVzIjpmYWxzZSwiZHJvcHBpbmctcGFydGljbGUiOiIiLCJub24tZHJvcHBpbmctcGFydGljbGUiOiIifSx7ImZhbWlseSI6IlN1bGltYW4iLCJnaXZlbiI6IkloYWJGIiwicGFyc2UtbmFtZXMiOmZhbHNlLCJkcm9wcGluZy1wYXJ0aWNsZSI6IiIsIm5vbi1kcm9wcGluZy1wYXJ0aWNsZSI6IiJ9XSwiY29udGFpbmVyLXRpdGxlIjoiSm91cm5hbCBvZiBOYXR1cmUgYW5kIFNjaWVuY2Ugb2YgTWVkaWNpbmUiLCJET0kiOiIxMC40MTAzL0pOU00uSk5TTV81N18yMCIsIklTU04iOiIyNTg5LTYyN1giLCJpc3N1ZWQiOnsiZGF0ZS1wYXJ0cyI6W1syMDIxXV19LCJwYWdlIjoiNjQiLCJpc3N1ZSI6IjEiLCJ2b2x1bWUiOiI0IiwiY29udGFpbmVyLXRpdGxlLXNob3J0IjoiIn0sImlzVGVtcG9yYXJ5IjpmYWxzZX1dfQ==&quot;,&quot;citationItems&quot;:[{&quot;id&quot;:&quot;11d0aec7-6edb-3df6-aace-8a78111dd013&quot;,&quot;itemData&quot;:{&quot;type&quot;:&quot;article-journal&quot;,&quot;id&quot;:&quot;11d0aec7-6edb-3df6-aace-8a78111dd013&quot;,&quot;title&quot;:&quot;Medical and socioenvironmental predictors of hospital readmission in patients with congestive heart failure.&quot;,&quot;author&quot;:[{&quot;family&quot;:&quot;Tsuchihashi&quot;,&quot;given&quot;:&quot;M&quot;,&quot;parse-names&quot;:false,&quot;dropping-particle&quot;:&quot;&quot;,&quot;non-dropping-particle&quot;:&quot;&quot;},{&quot;family&quot;:&quot;Tsutsui&quot;,&quot;given&quot;:&quot;H&quot;,&quot;parse-names&quot;:false,&quot;dropping-particle&quot;:&quot;&quot;,&quot;non-dropping-particle&quot;:&quot;&quot;},{&quot;family&quot;:&quot;Kodama&quot;,&quot;given&quot;:&quot;K&quot;,&quot;parse-names&quot;:false,&quot;dropping-particle&quot;:&quot;&quot;,&quot;non-dropping-particle&quot;:&quot;&quot;},{&quot;family&quot;:&quot;Kasagi&quot;,&quot;given&quot;:&quot;F&quot;,&quot;parse-names&quot;:false,&quot;dropping-particle&quot;:&quot;&quot;,&quot;non-dropping-particle&quot;:&quot;&quot;},{&quot;family&quot;:&quot;Setoguchi&quot;,&quot;given&quot;:&quot;S&quot;,&quot;parse-names&quot;:false,&quot;dropping-particle&quot;:&quot;&quot;,&quot;non-dropping-particle&quot;:&quot;&quot;},{&quot;family&quot;:&quot;Mohr&quot;,&quot;given&quot;:&quot;M&quot;,&quot;parse-names&quot;:false,&quot;dropping-particle&quot;:&quot;&quot;,&quot;non-dropping-particle&quot;:&quot;&quot;},{&quot;family&quot;:&quot;Kubota&quot;,&quot;given&quot;:&quot;T&quot;,&quot;parse-names&quot;:false,&quot;dropping-particle&quot;:&quot;&quot;,&quot;non-dropping-particle&quot;:&quot;&quot;},{&quot;family&quot;:&quot;Takeshita&quot;,&quot;given&quot;:&quot;A&quot;,&quot;parse-names&quot;:false,&quot;dropping-particle&quot;:&quot;&quot;,&quot;non-dropping-particle&quot;:&quot;&quot;}],&quot;container-title&quot;:&quot;American heart journal&quot;,&quot;container-title-short&quot;:&quot;Am Heart J&quot;,&quot;DOI&quot;:&quot;10.1067/mhj.2001.117964&quot;,&quot;ISSN&quot;:&quot;1097-6744&quot;,&quot;PMID&quot;:&quot;11579371&quot;,&quot;issued&quot;:{&quot;date-parts&quot;:[[2001,10]]},&quot;page&quot;:&quot;E7&quot;,&quot;abstract&quot;:&quot;BACKGROUND Patients with chronic congestive heart failure (CHF) require frequent rehospitalization because of the exacerbation of CHF. It is of clinical importance to determine predicting factors for readmission to reduce this likelihood. Previous studies have focused primarily on the demographic and medical characteristics in selected subsets of patients. Therefore, within a broad cohort of consecutively hospitalized patients, we sought to identify not only demographic and medical predictors but also socioenvironmental factors associated with readmission. METHODS We assessed demographic (age, sex), medical (etiology of CHF, New York Heart Association functional class, left ventricular ejection fraction, previous admission for CHF, length of hospital stay, comorbidity, and medications), and socioenvironmental variables (occupation, financial resources, living alone, and follow-up visits) in 230 patients discharged with a diagnosis of CHF and recorded hospital readmission. RESULTS Within 1 year after discharge, 81 patients (35%) were readmitted. Five variables, including poor follow-up visits (odds ratio [OR] 4.9, 95% CI 2.0-11.8), previous admission for CHF (OR 3.3, 95% CI 1.8-6.1), no occupation (OR 2.6, 95% CI 1.2-5.5), longer hospital stay (OR 3.2, 95% CI 1.2-8.5), and hypertension (OR 2.0, 95% CI 1.1-3.7), were identified as significant independent predictors for readmission by multivariate logistic regression analysis. CONCLUSIONS Our independent predictors of readmission support the importance of medical and socioenvironmental factors in the deterioration of CHF. Therefore interventions to decrease readmission should also target social management in all hospitalized patients.&quot;,&quot;issue&quot;:&quot;4&quot;,&quot;volume&quot;:&quot;142&quot;},&quot;isTemporary&quot;:false},{&quot;id&quot;:&quot;22835e27-20a0-3da3-b16b-41bc7c4f3bfc&quot;,&quot;itemData&quot;:{&quot;type&quot;:&quot;article-journal&quot;,&quot;id&quot;:&quot;22835e27-20a0-3da3-b16b-41bc7c4f3bfc&quot;,&quot;title&quot;:&quot;Risk Factors for Readmission in Heart Failure Within 90 Days.&quot;,&quot;author&quot;:[{&quot;family&quot;:&quot;S Alsulymani&quot;,&quot;given&quot;:&quot;Alhassin&quot;,&quot;parse-names&quot;:false,&quot;dropping-particle&quot;:&quot;&quot;,&quot;non-dropping-particle&quot;:&quot;&quot;},{&quot;family&quot;:&quot;Ashram&quot;,&quot;given&quot;:&quot;Waddah&quot;,&quot;parse-names&quot;:false,&quot;dropping-particle&quot;:&quot;&quot;,&quot;non-dropping-particle&quot;:&quot;&quot;},{&quot;family&quot;:&quot;Alghamdi&quot;,&quot;given&quot;:&quot;Abdullah&quot;,&quot;parse-names&quot;:false,&quot;dropping-particle&quot;:&quot;&quot;,&quot;non-dropping-particle&quot;:&quot;&quot;},{&quot;family&quot;:&quot;Hafiz&quot;,&quot;given&quot;:&quot;Hatoon W&quot;,&quot;parse-names&quot;:false,&quot;dropping-particle&quot;:&quot;&quot;,&quot;non-dropping-particle&quot;:&quot;&quot;},{&quot;family&quot;:&quot;Ghunaim&quot;,&quot;given&quot;:&quot;Ahmed M&quot;,&quot;parse-names&quot;:false,&quot;dropping-particle&quot;:&quot;&quot;,&quot;non-dropping-particle&quot;:&quot;&quot;},{&quot;family&quot;:&quot;Aljehani&quot;,&quot;given&quot;:&quot;Basel&quot;,&quot;parse-names&quot;:false,&quot;dropping-particle&quot;:&quot;&quot;,&quot;non-dropping-particle&quot;:&quot;&quot;},{&quot;family&quot;:&quot;Aljabri&quot;,&quot;given&quot;:&quot;Ahmed&quot;,&quot;parse-names&quot;:false,&quot;dropping-particle&quot;:&quot;&quot;,&quot;non-dropping-particle&quot;:&quot;&quot;},{&quot;family&quot;:&quot;Alzahrani&quot;,&quot;given&quot;:&quot;Ghadi&quot;,&quot;parse-names&quot;:false,&quot;dropping-particle&quot;:&quot;&quot;,&quot;non-dropping-particle&quot;:&quot;&quot;}],&quot;container-title&quot;:&quot;Cureus&quot;,&quot;container-title-short&quot;:&quot;Cureus&quot;,&quot;DOI&quot;:&quot;10.7759/cureus.50236&quot;,&quot;ISSN&quot;:&quot;2168-8184&quot;,&quot;PMID&quot;:&quot;38084256&quot;,&quot;issued&quot;:{&quot;date-parts&quot;:[[2023,12]]},&quot;page&quot;:&quot;e50236&quot;,&quot;abstract&quot;:&quot;BACKGROUND Hospital readmission rates among heart failure (HF) patients remain a persistent challenge. While various risk factors have been identified, their impact on individual patients varies, and not all patients with these risk factors will necessarily experience readmission within 90 days. This study aimed to identify and assess the significance of risk factors associated with readmission of HF patients within 90 days. METHODS A retrospective cohort study was conducted at King Abdulaziz University Hospital in Jeddah, Saudi Arabia. The sample size comprised 130 patients. Data was collected from hospital records of all HF patients readmitted within 90 days of discharge between 2018 and 2022. RESULTS The study included 130 patients. The majority (70%) were between 51 and 70 years old. Most patients had a hospital stay ranging from 1 to 10 days (83.1%). Shortness of breath (SOB) was the most common reason for readmission, accounting for 80% of cases. Other reasons included chest pain (CP) (6.2%), orthopnea (13.1%), paroxysmal nocturnal dyspnea (PND) (5.4%), lower limb edema (LLE) issues (1.5%), and heart failure (HF) itself (2.3%). Less common reasons included fever (1.5%), pneumonia (1.5%), altered level of consciousness (1.5%), and urinary tract infection (1.5%). CONCLUSION Readmission rates for HF patients remain high, attributed to factors such as non-adherence to medication and lifestyle changes, comorbidities, inadequate discharge planning, and social determinants of health. Males may be more prone to experiencing SOB and subsequently requiring readmission at a higher rate. These findings underscore the need for comprehensive interventions that address these risk factors to minimize readmission rates and improve patient outcomes.&quot;,&quot;issue&quot;:&quot;12&quot;,&quot;volume&quot;:&quot;15&quot;},&quot;isTemporary&quot;:false},{&quot;id&quot;:&quot;1b9a1f7f-9fab-3f94-801e-da7e61a0334c&quot;,&quot;itemData&quot;:{&quot;type&quot;:&quot;article-journal&quot;,&quot;id&quot;:&quot;1b9a1f7f-9fab-3f94-801e-da7e61a0334c&quot;,&quot;title&quot;:&quot;Determining 30-day readmission risk for heart failure patients: the Readmission After Heart Failure scale.&quot;,&quot;author&quot;:[{&quot;family&quot;:&quot;Chamberlain&quot;,&quot;given&quot;:&quot;Ronald S&quot;,&quot;parse-names&quot;:false,&quot;dropping-particle&quot;:&quot;&quot;,&quot;non-dropping-particle&quot;:&quot;&quot;},{&quot;family&quot;:&quot;Sond&quot;,&quot;given&quot;:&quot;Jaswinder&quot;,&quot;parse-names&quot;:false,&quot;dropping-particle&quot;:&quot;&quot;,&quot;non-dropping-particle&quot;:&quot;&quot;},{&quot;family&quot;:&quot;Mahendraraj&quot;,&quot;given&quot;:&quot;Krishnaraj&quot;,&quot;parse-names&quot;:false,&quot;dropping-particle&quot;:&quot;&quot;,&quot;non-dropping-particle&quot;:&quot;&quot;},{&quot;family&quot;:&quot;Lau&quot;,&quot;given&quot;:&quot;Christine Sm&quot;,&quot;parse-names&quot;:false,&quot;dropping-particle&quot;:&quot;&quot;,&quot;non-dropping-particle&quot;:&quot;&quot;},{&quot;family&quot;:&quot;Siracuse&quot;,&quot;given&quot;:&quot;Brianna L&quot;,&quot;parse-names&quot;:false,&quot;dropping-particle&quot;:&quot;&quot;,&quot;non-dropping-particle&quot;:&quot;&quot;}],&quot;container-title&quot;:&quot;International journal of general medicine&quot;,&quot;container-title-short&quot;:&quot;Int J Gen Med&quot;,&quot;DOI&quot;:&quot;10.2147/IJGM.S150676&quot;,&quot;ISSN&quot;:&quot;1178-7074&quot;,&quot;PMID&quot;:&quot;29670391&quot;,&quot;issued&quot;:{&quot;date-parts&quot;:[[2018]]},&quot;page&quot;:&quot;127-141&quot;,&quot;abstract&quot;:&quot;BACKGROUND Chronic heart failure (CHF), which affects &gt;5 million Americans, accounts for &gt;1 million hospitalizations annually. As a part of the Hospital Readmission Reduction Program, the Affordable Care Act requires that the Centers for Medicare and Medicaid Services reduce payments to hospitals with excess readmissions. This study sought to develop a scale that reliably predicts readmission rates among patients with CHF. METHODS The State Inpatient Database (2006-2011) was utilized, and discharge data including demographic and clinical characteristics on 642,448 patients with CHF from California and New York (derivation cohort) and 365,359 patients with CHF from Florida and Washington (validation cohort) were extracted. The Readmission After Heart Failure (RAHF) scale was developed to predict readmission risk. RESULTS The 30-day readmission rates were 9.42 and 9.17% (derivation and validation cohorts, respectively). Age &lt;65 years, male gender, first income quartile, African American race, race other than African American or Caucasian, Medicare, Medicaid, self-pay/no insurance, drug abuse, renal failure, chronic pulmonary disorder, diabetes, depression, and fluid and electrolyte disorder were associated with higher readmission risk after hospitalization for CHF. The RAHF scale was created and explained the 95% of readmission variability within the validation cohort. The RAHF scale was then used to define the following three levels of risk for readmission: low (RAHF score &lt;12; 7.58% readmission rate), moderate (RAHF score 12-15; 9.78% readmission rate), and high (RAHF score &gt;15; 12.04% readmission rate). The relative risk of readmission was 1.67 for the high-risk group compared with the low-risk group. CONCLUSION The RAHF scale reliably predicts a patient's 30-day CHF readmission risk based on demographic and clinical factors present upon initial admission. By risk-stratifying patients, using models such as the RAHF scale, strategies tailored to each patient can be implemented to improve patient outcomes and reduce health care costs.&quot;,&quot;volume&quot;:&quot;11&quot;},&quot;isTemporary&quot;:false},{&quot;id&quot;:&quot;9f962488-c0a9-3fd6-bd09-30e716829199&quot;,&quot;itemData&quot;:{&quot;type&quot;:&quot;article-journal&quot;,&quot;id&quot;:&quot;9f962488-c0a9-3fd6-bd09-30e716829199&quot;,&quot;title&quot;:&quot;Readmission Risk Factors and Heart Failure With Preserved Ejection Fraction.&quot;,&quot;author&quot;:[{&quot;family&quot;:&quot;Harmon&quot;,&quot;given&quot;:&quot;Dustin&quot;,&quot;parse-names&quot;:false,&quot;dropping-particle&quot;:&quot;&quot;,&quot;non-dropping-particle&quot;:&quot;&quot;},{&quot;family&quot;:&quot;Rathousky&quot;,&quot;given&quot;:&quot;Jennifer&quot;,&quot;parse-names&quot;:false,&quot;dropping-particle&quot;:&quot;&quot;,&quot;non-dropping-particle&quot;:&quot;&quot;},{&quot;family&quot;:&quot;Choudhry&quot;,&quot;given&quot;:&quot;Faiza&quot;,&quot;parse-names&quot;:false,&quot;dropping-particle&quot;:&quot;&quot;,&quot;non-dropping-particle&quot;:&quot;&quot;},{&quot;family&quot;:&quot;Grover&quot;,&quot;given&quot;:&quot;Harjot&quot;,&quot;parse-names&quot;:false,&quot;dropping-particle&quot;:&quot;&quot;,&quot;non-dropping-particle&quot;:&quot;&quot;},{&quot;family&quot;:&quot;Patel&quot;,&quot;given&quot;:&quot;Ishwar&quot;,&quot;parse-names&quot;:false,&quot;dropping-particle&quot;:&quot;&quot;,&quot;non-dropping-particle&quot;:&quot;&quot;},{&quot;family&quot;:&quot;Jacobson&quot;,&quot;given&quot;:&quot;Teresa&quot;,&quot;parse-names&quot;:false,&quot;dropping-particle&quot;:&quot;&quot;,&quot;non-dropping-particle&quot;:&quot;&quot;},{&quot;family&quot;:&quot;Boura&quot;,&quot;given&quot;:&quot;Judith&quot;,&quot;parse-names&quot;:false,&quot;dropping-particle&quot;:&quot;&quot;,&quot;non-dropping-particle&quot;:&quot;&quot;},{&quot;family&quot;:&quot;Crawford&quot;,&quot;given&quot;:&quot;Joan&quot;,&quot;parse-names&quot;:false,&quot;dropping-particle&quot;:&quot;&quot;,&quot;non-dropping-particle&quot;:&quot;&quot;},{&quot;family&quot;:&quot;Arnautovic&quot;,&quot;given&quot;:&quot;Jelena&quot;,&quot;parse-names&quot;:false,&quot;dropping-particle&quot;:&quot;&quot;,&quot;non-dropping-particle&quot;:&quot;&quot;}],&quot;container-title&quot;:&quot;The Journal of the American Osteopathic Association&quot;,&quot;container-title-short&quot;:&quot;J Am Osteopath Assoc&quot;,&quot;DOI&quot;:&quot;10.7556/jaoa.2020.154&quot;,&quot;ISSN&quot;:&quot;1945-1997&quot;,&quot;PMID&quot;:&quot;33125031&quot;,&quot;issued&quot;:{&quot;date-parts&quot;:[[2020,12,1]]},&quot;page&quot;:&quot;831-838&quot;,&quot;abstract&quot;:&quot;CONTEXT Cases of heart failure with preserved ejection fraction (HFpEF) exacerbations continue to affect patients' quality of life and cause significant financial burden on our healthcare system. OBJECTIVE To identify risk factors for readmission in patients discharged with a diagnosis of HFpEF. METHODS Electronic health records of patients over 18 years of age with a primary diagnosis of HFpEF treated between August 1, 2017 and March 1, 2018 in a community hospital were retrospectively reviewed. The study population included patients with HFpEF greater than 40% who were screened but did not qualify for the ongoing CONNECT- HF trial being conducted by Duke Clinical Research. To be included, subjects had to fall into 1 of 2 classifications (NYHA Class II-IV or ACC/AHA Stage B-D) and have a life expectancy greater than 6 months. Patients were excluded if they had terminal illness other than HF, a prior heart transplant or were on a transplant list, a current or planned placement of a left ventricular assist device, chronic kidney disease requiring hemodialysis, inability to use mobile applications, or inability to participate in longitudinal follow up. Readmission rate was analyzed at 30 and 90 days along with patients' demographics and associated comorbidities, including peripheral vascular disease, anemia, pulmonary hypertension, arrythmia, and valvular heart disease. Patients were risk stratified using the LACE index readmission score and the Charlson comorbidity index. RESULTS Of the 492 cases of HFpEF identified during the 7-month study period, 212 patients were included. The majority of patients were women (126; 59.4%), had a median body mass index above 30 kg/m2 (123; 58%), and had pulmonary hypertension (94; 44.3%), anemia (146; 68.8%), and arrhythmia (101, 47.6%). Forty-five (21.2%) patients were readmitted for HFpEF within 90 days of initial discharge; 32 of those (71.1%) were readmitted within 30 days of initial discharge. Patients with higher LACE and Charlson comorbidity index scores were more likely to be readmitted within 90 days. Peripheral vascular disease (P=.002), tricuspid regurgitation (P=.001), pulmonary hypertension (P=.049), and anemia (P=.029) were risk factors associated with readmissions. Use of ACEi/ARBs (P=.017) was associated with fewer readmissions. CONCLUSION Anemia, peripheral vascular disease, pulmonary hypertension, and valvular heart disease are not only postulated mechanisms of HFpEF, but also important risk factors for readmission. These study findings affirm the need for continued research of the pathophysiology and associated comorbidities of the HFpEF population to improve quality of life and lower healthcare costs.&quot;,&quot;issue&quot;:&quot;12&quot;,&quot;volume&quot;:&quot;120&quot;},&quot;isTemporary&quot;:false},{&quot;id&quot;:&quot;05d06c61-79f8-3e5e-9405-428b753e2910&quot;,&quot;itemData&quot;:{&quot;type&quot;:&quot;article-journal&quot;,&quot;id&quot;:&quot;05d06c61-79f8-3e5e-9405-428b753e2910&quot;,&quot;title&quot;:&quot;Readmission rates of heart failure and their associated risk factors in a tertiary academic medical City in Riyadh, Saudi Arabia&quot;,&quot;author&quot;:[{&quot;family&quot;:&quot;Aldihan&quot;,&quot;given&quot;:&quot;DalalA&quot;,&quot;parse-names&quot;:false,&quot;dropping-particle&quot;:&quot;&quot;,&quot;non-dropping-particle&quot;:&quot;&quot;},{&quot;family&quot;:&quot;Alghafees&quot;,&quot;given&quot;:&quot;MohammadA&quot;,&quot;parse-names&quot;:false,&quot;dropping-particle&quot;:&quot;&quot;,&quot;non-dropping-particle&quot;:&quot;&quot;},{&quot;family&quot;:&quot;Alharbi&quot;,&quot;given&quot;:&quot;RanaO&quot;,&quot;parse-names&quot;:false,&quot;dropping-particle&quot;:&quot;&quot;,&quot;non-dropping-particle&quot;:&quot;&quot;},{&quot;family&quot;:&quot;Allahidan&quot;,&quot;given&quot;:&quot;RaghadS&quot;,&quot;parse-names&quot;:false,&quot;dropping-particle&quot;:&quot;&quot;,&quot;non-dropping-particle&quot;:&quot;&quot;},{&quot;family&quot;:&quot;AlOmar&quot;,&quot;given&quot;:&quot;RazanH&quot;,&quot;parse-names&quot;:false,&quot;dropping-particle&quot;:&quot;&quot;,&quot;non-dropping-particle&quot;:&quot;&quot;},{&quot;family&quot;:&quot;Alenazi&quot;,&quot;given&quot;:&quot;AreejF&quot;,&quot;parse-names&quot;:false,&quot;dropping-particle&quot;:&quot;&quot;,&quot;non-dropping-particle&quot;:&quot;&quot;},{&quot;family&quot;:&quot;Suliman&quot;,&quot;given&quot;:&quot;IhabF&quot;,&quot;parse-names&quot;:false,&quot;dropping-particle&quot;:&quot;&quot;,&quot;non-dropping-particle&quot;:&quot;&quot;}],&quot;container-title&quot;:&quot;Journal of Nature and Science of Medicine&quot;,&quot;DOI&quot;:&quot;10.4103/JNSM.JNSM_57_20&quot;,&quot;ISSN&quot;:&quot;2589-627X&quot;,&quot;issued&quot;:{&quot;date-parts&quot;:[[2021]]},&quot;page&quot;:&quot;64&quot;,&quot;issue&quot;:&quot;1&quot;,&quot;volume&quot;:&quot;4&quot;,&quot;container-title-short&quot;:&quot;&quot;},&quot;isTemporary&quot;:false}]},{&quot;citationID&quot;:&quot;MENDELEY_CITATION_ffcaea7c-e72c-4ab9-819d-02f073cc527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mZjYWVhN2MtZTcyYy00YWI5LTgxOWQtMDJmMDczY2M1MjcwIiwicHJvcGVydGllcyI6eyJub3RlSW5kZXgiOjB9LCJpc0VkaXRlZCI6ZmFsc2UsIm1hbnVhbE92ZXJyaWRlIjp7ImlzTWFudWFsbHlPdmVycmlkZGVuIjpmYWxzZSwiY2l0ZXByb2NUZXh0IjoiPHN1cD4xNjwvc3VwPiIsIm1hbnVhbE92ZXJyaWRlVGV4dCI6IiJ9LCJjaXRhdGlvbkl0ZW1zIjpbeyJpZCI6IjNiMjQ1OWYwLWJkYjQtMzYzYi1hMWVjLWM0ZTE3NDVkMGZlOSIsIml0ZW1EYXRhIjp7InR5cGUiOiJhcnRpY2xlLWpvdXJuYWwiLCJpZCI6IjNiMjQ1OWYwLWJkYjQtMzYzYi1hMWVjLWM0ZTE3NDVkMGZlOSIsInRpdGxlIjoiUmlzayBmYWN0b3JzIGZvciAzMC1kYXkgcmVhZG1pc3Npb24gaW4gcGF0aWVudHMgd2l0aCBjb25nZXN0aXZlIGhlYXJ0IGZhaWx1cmUuIiwiYXV0aG9yIjpbeyJmYW1pbHkiOiJNaXJraW4iLCJnaXZlbiI6IkthdGVsaW4gQSIsInBhcnNlLW5hbWVzIjpmYWxzZSwiZHJvcHBpbmctcGFydGljbGUiOiIiLCJub24tZHJvcHBpbmctcGFydGljbGUiOiIifSx7ImZhbWlseSI6IkVub21vdG8iLCJnaXZlbiI6IkxhdXJhIE0iLCJwYXJzZS1uYW1lcyI6ZmFsc2UsImRyb3BwaW5nLXBhcnRpY2xlIjoiIiwibm9uLWRyb3BwaW5nLXBhcnRpY2xlIjoiIn0seyJmYW1pbHkiOiJDYXB1dG8iLCJnaXZlbiI6IkdyZWdvcnkgTSIsInBhcnNlLW5hbWVzIjpmYWxzZSwiZHJvcHBpbmctcGFydGljbGUiOiIiLCJub24tZHJvcHBpbmctcGFydGljbGUiOiIifSx7ImZhbWlseSI6IkhvbGxlbmJlYWsiLCJnaXZlbiI6IkNocmlzdG9waGVyIFMiLCJwYXJzZS1uYW1lcyI6ZmFsc2UsImRyb3BwaW5nLXBhcnRpY2xlIjoiIiwibm9uLWRyb3BwaW5nLXBhcnRpY2xlIjoiIn1dLCJjb250YWluZXItdGl0bGUiOiJIZWFydCAmIGx1bmcgOiB0aGUgam91cm5hbCBvZiBjcml0aWNhbCBjYXJlIiwiY29udGFpbmVyLXRpdGxlLXNob3J0IjoiSGVhcnQgTHVuZyIsIkRPSSI6IjEwLjEwMTYvai5ocnRsbmcuMjAxNy4wNi4wMDUiLCJJU1NOIjoiMTUyNy0zMjg4IiwiUE1JRCI6IjI4ODAxMTEwIiwiaXNzdWVkIjp7ImRhdGUtcGFydHMiOltbMjAxN11dfSwicGFnZSI6IjM1Ny0zNjIiLCJhYnN0cmFjdCI6IkJBQ0tHUk9VTkQgUmlzayBvZiByZWFkbWlzc2lvbiBpcyBlbGV2YXRlZCBpbiBwYXRpZW50cyBjb25nZXN0aXZlIGhlYXJ0IGZhaWx1cmUgKENIRiksIGFuZCBjbGluaWNhbCBkZWNpc2lvbiBtYWtlcnMgbmVlZCB0byBiZXR0ZXIgdW5kZXJzdGFuZCByaXNrIGZhY3RvcnMgZm9yIDMwLWRheSByZWFkbWlzc2lvbnMuIE9CSkVDVElWRSBUbyBpZGVudGlmeSByaXNrIGZhY3RvcnMgZm9yIHJlYWRtaXNzaW9uIGluIHBhdGllbnRzIHdpdGggQ0hGLiBNRVRIT0RTIFdlIHN0dWRpZWQgYWxsIGFkbWlzc2lvbnMgZm9yIHBhdGllbnRzIHdpdGggQ0hGIGR1cmluZyAyMDExIHVzaW5nIGEgc3RhdGV3aWRlIGRpc2NoYXJnZSBkYXRhIHNldCBmcm9tIFBlbm5zeWx2YW5pYS4gVGhlIHByaW1hcnkgb3V0Y29tZSB3YXMgcmVhZG1pc3Npb24gdG8gYW55IFBlbm5zeWx2YW5pYSBob3NwaXRhbCB3aXRoaW4gMzAgZGF5cyBvZiBkaXNjaGFyZ2UuIFJFU1VMVFMgT2YgMTU1LDE0NiBDSEYgcGF0aWVudHMgYWRtaXR0ZWQsIDM1LDI5NCAoMjIuOCUpIHdlcmUgcmVhZG1pdHRlZCB3aXRoaW4gMzAgZGF5cy4gTWFsZSBzZXgsIGJsYWNrIHJhY2UsIGNvdmVyYWdlIGJ5IE1lZGljYXJlLCBjb21vcmJpZGl0aWVzLCBkaXNjaGFyZ2UgdG8gYSBza2lsbGVkIG51cnNpbmcgZmFjaWxpdHkgb3Igd2l0aCBhIGhvbWUgbnVyc2UsIGEgbG9uZ2VyIGxlbmd0aCBvZiBzdGF5IChMT1MpLCBhZG1pc3Npb24gZnJvbSBhbm90aGVyIGZhY2lsaXR5LCBhbmQgZW1lcmdlbnQgYWRtaXNzaW9uIChhbGzCoHDCoDzCoDAuMDAxKSB3ZXJlIHNpZ25pZmljYW50IHJpc2sgZmFjdG9ycy4gQ09OQ0xVU0lPTlMgQ29tb3JiaWRpdGllcywgc29jaW9kZW1vZ3JhcGhpYyBmYWN0b3JzIGluY2x1ZGluZyBtYWxlIHNleCwgYWdlLCBibGFjayByYWNlIGFuZCBNZWRpY2FyZSBjb3ZlcmFnZSwgYW5kIHByb2xvbmdlZCBsZW5ndGggb2Ygc3RheSBhcmUgYXNzb2NpYXRlZCB3aXRoIGluY3JlYXNlZCByaXNrIG9mIHJlYWRtaXNzaW9uIGluIHBhdGllbnRzIHdpdGggQ0hGLiIsImlzc3VlIjoiNSIsInZvbHVtZSI6IjQ2In0sImlzVGVtcG9yYXJ5IjpmYWxzZX1dfQ==&quot;,&quot;citationItems&quot;:[{&quot;id&quot;:&quot;3b2459f0-bdb4-363b-a1ec-c4e1745d0fe9&quot;,&quot;itemData&quot;:{&quot;type&quot;:&quot;article-journal&quot;,&quot;id&quot;:&quot;3b2459f0-bdb4-363b-a1ec-c4e1745d0fe9&quot;,&quot;title&quot;:&quot;Risk factors for 30-day readmission in patients with congestive heart failure.&quot;,&quot;author&quot;:[{&quot;family&quot;:&quot;Mirkin&quot;,&quot;given&quot;:&quot;Katelin A&quot;,&quot;parse-names&quot;:false,&quot;dropping-particle&quot;:&quot;&quot;,&quot;non-dropping-particle&quot;:&quot;&quot;},{&quot;family&quot;:&quot;Enomoto&quot;,&quot;given&quot;:&quot;Laura M&quot;,&quot;parse-names&quot;:false,&quot;dropping-particle&quot;:&quot;&quot;,&quot;non-dropping-particle&quot;:&quot;&quot;},{&quot;family&quot;:&quot;Caputo&quot;,&quot;given&quot;:&quot;Gregory M&quot;,&quot;parse-names&quot;:false,&quot;dropping-particle&quot;:&quot;&quot;,&quot;non-dropping-particle&quot;:&quot;&quot;},{&quot;family&quot;:&quot;Hollenbeak&quot;,&quot;given&quot;:&quot;Christopher S&quot;,&quot;parse-names&quot;:false,&quot;dropping-particle&quot;:&quot;&quot;,&quot;non-dropping-particle&quot;:&quot;&quot;}],&quot;container-title&quot;:&quot;Heart &amp; lung : the journal of critical care&quot;,&quot;container-title-short&quot;:&quot;Heart Lung&quot;,&quot;DOI&quot;:&quot;10.1016/j.hrtlng.2017.06.005&quot;,&quot;ISSN&quot;:&quot;1527-3288&quot;,&quot;PMID&quot;:&quot;28801110&quot;,&quot;issued&quot;:{&quot;date-parts&quot;:[[2017]]},&quot;page&quot;:&quot;357-362&quot;,&quot;abstract&quot;:&quot;BACKGROUND Risk of readmission is elevated in patients congestive heart failure (CHF), and clinical decision makers need to better understand risk factors for 30-day readmissions. OBJECTIVE To identify risk factors for readmission in patients with CHF. METHODS We studied all admissions for patients with CHF during 2011 using a statewide discharge data set from Pennsylvania. The primary outcome was readmission to any Pennsylvania hospital within 30 days of discharge. RESULTS Of 155,146 CHF patients admitted, 35,294 (22.8%) were readmitted within 30 days. Male sex, black race, coverage by Medicare, comorbidities, discharge to a skilled nursing facility or with a home nurse, a longer length of stay (LOS), admission from another facility, and emergent admission (all p &lt; 0.001) were significant risk factors. CONCLUSIONS Comorbidities, sociodemographic factors including male sex, age, black race and Medicare coverage, and prolonged length of stay are associated with increased risk of readmission in patients with CHF.&quot;,&quot;issue&quot;:&quot;5&quot;,&quot;volume&quot;:&quot;46&quot;},&quot;isTemporary&quot;:false}]},{&quot;citationID&quot;:&quot;MENDELEY_CITATION_5283e7b9-2a95-421f-b719-09915d1a9ba0&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I4M2U3YjktMmE5NS00MjFmLWI3MTktMDk5MTVkMWE5YmEwIiwicHJvcGVydGllcyI6eyJub3RlSW5kZXgiOjB9LCJpc0VkaXRlZCI6ZmFsc2UsIm1hbnVhbE92ZXJyaWRlIjp7ImlzTWFudWFsbHlPdmVycmlkZGVuIjpmYWxzZSwiY2l0ZXByb2NUZXh0IjoiPHN1cD4xNzwvc3VwPiIsIm1hbnVhbE92ZXJyaWRlVGV4dCI6IiJ9LCJjaXRhdGlvbkl0ZW1zIjpbeyJpZCI6ImY0MzM1ZDFmLTgwMjctMzM1Ni04MTg0LWIxYjQ0NDdhNTQ5NSIsIml0ZW1EYXRhIjp7InR5cGUiOiJhcnRpY2xlLWpvdXJuYWwiLCJpZCI6ImY0MzM1ZDFmLTgwMjctMzM1Ni04MTg0LWIxYjQ0NDdhNTQ5NSIsInRpdGxlIjoiRGV0ZXJtaW5pbmcgMzAtZGF5IHJlYWRtaXNzaW9uIHJpc2sgZm9yIGhlYXJ0IGZhaWx1cmUgcGF0aWVudHM6IHRoZSBSZWFkbWlzc2lvbiBBZnRlciBIZWFydCBGYWlsdXJlIHNjYWxlLiIsImF1dGhvciI6W3siZmFtaWx5IjoiQ2hhbWJlcmxhaW4iLCJnaXZlbiI6IlJvbmFsZCBTIiwicGFyc2UtbmFtZXMiOmZhbHNlLCJkcm9wcGluZy1wYXJ0aWNsZSI6IiIsIm5vbi1kcm9wcGluZy1wYXJ0aWNsZSI6IiJ9LHsiZmFtaWx5IjoiU29uZCIsImdpdmVuIjoiSmFzd2luZGVyIiwicGFyc2UtbmFtZXMiOmZhbHNlLCJkcm9wcGluZy1wYXJ0aWNsZSI6IiIsIm5vbi1kcm9wcGluZy1wYXJ0aWNsZSI6IiJ9LHsiZmFtaWx5IjoiTWFoZW5kcmFyYWoiLCJnaXZlbiI6IktyaXNobmFyYWoiLCJwYXJzZS1uYW1lcyI6ZmFsc2UsImRyb3BwaW5nLXBhcnRpY2xlIjoiIiwibm9uLWRyb3BwaW5nLXBhcnRpY2xlIjoiIn0seyJmYW1pbHkiOiJMYXUiLCJnaXZlbiI6IkNocmlzdGluZSBTbSIsInBhcnNlLW5hbWVzIjpmYWxzZSwiZHJvcHBpbmctcGFydGljbGUiOiIiLCJub24tZHJvcHBpbmctcGFydGljbGUiOiIifSx7ImZhbWlseSI6IlNpcmFjdXNlIiwiZ2l2ZW4iOiJCcmlhbm5hIEwiLCJwYXJzZS1uYW1lcyI6ZmFsc2UsImRyb3BwaW5nLXBhcnRpY2xlIjoiIiwibm9uLWRyb3BwaW5nLXBhcnRpY2xlIjoiIn1dLCJjb250YWluZXItdGl0bGUiOiJJbnRlcm5hdGlvbmFsIGpvdXJuYWwgb2YgZ2VuZXJhbCBtZWRpY2luZSIsImNvbnRhaW5lci10aXRsZS1zaG9ydCI6IkludCBKIEdlbiBNZWQiLCJET0kiOiIxMC4yMTQ3L0lKR00uUzE1MDY3NiIsIklTU04iOiIxMTc4LTcwNzQiLCJQTUlEIjoiMjk2NzAzOTEiLCJpc3N1ZWQiOnsiZGF0ZS1wYXJ0cyI6W1syMDE4XV19LCJwYWdlIjoiMTI3LTE0MSIsImFic3RyYWN0IjoiQkFDS0dST1VORCBDaHJvbmljIGhlYXJ0IGZhaWx1cmUgKENIRiksIHdoaWNoIGFmZmVjdHMgPjUgbWlsbGlvbiBBbWVyaWNhbnMsIGFjY291bnRzIGZvciA+MSBtaWxsaW9uIGhvc3BpdGFsaXphdGlvbnMgYW5udWFsbHkuIEFzIGEgcGFydCBvZiB0aGUgSG9zcGl0YWwgUmVhZG1pc3Npb24gUmVkdWN0aW9uIFByb2dyYW0sIHRoZSBBZmZvcmRhYmxlIENhcmUgQWN0IHJlcXVpcmVzIHRoYXQgdGhlIENlbnRlcnMgZm9yIE1lZGljYXJlIGFuZCBNZWRpY2FpZCBTZXJ2aWNlcyByZWR1Y2UgcGF5bWVudHMgdG8gaG9zcGl0YWxzIHdpdGggZXhjZXNzIHJlYWRtaXNzaW9ucy4gVGhpcyBzdHVkeSBzb3VnaHQgdG8gZGV2ZWxvcCBhIHNjYWxlIHRoYXQgcmVsaWFibHkgcHJlZGljdHMgcmVhZG1pc3Npb24gcmF0ZXMgYW1vbmcgcGF0aWVudHMgd2l0aCBDSEYuIE1FVEhPRFMgVGhlIFN0YXRlIElucGF0aWVudCBEYXRhYmFzZSAoMjAwNi0yMDExKSB3YXMgdXRpbGl6ZWQsIGFuZCBkaXNjaGFyZ2UgZGF0YSBpbmNsdWRpbmcgZGVtb2dyYXBoaWMgYW5kIGNsaW5pY2FsIGNoYXJhY3RlcmlzdGljcyBvbiA2NDIsNDQ4IHBhdGllbnRzIHdpdGggQ0hGIGZyb20gQ2FsaWZvcm5pYSBhbmQgTmV3IFlvcmsgKGRlcml2YXRpb24gY29ob3J0KSBhbmQgMzY1LDM1OSBwYXRpZW50cyB3aXRoIENIRiBmcm9tIEZsb3JpZGEgYW5kIFdhc2hpbmd0b24gKHZhbGlkYXRpb24gY29ob3J0KSB3ZXJlIGV4dHJhY3RlZC4gVGhlIFJlYWRtaXNzaW9uIEFmdGVyIEhlYXJ0IEZhaWx1cmUgKFJBSEYpIHNjYWxlIHdhcyBkZXZlbG9wZWQgdG8gcHJlZGljdCByZWFkbWlzc2lvbiByaXNrLiBSRVNVTFRTIFRoZSAzMC1kYXkgcmVhZG1pc3Npb24gcmF0ZXMgd2VyZSA5LjQyIGFuZCA5LjE3JSAoZGVyaXZhdGlvbiBhbmQgdmFsaWRhdGlvbiBjb2hvcnRzLCByZXNwZWN0aXZlbHkpLiBBZ2UgPDY1IHllYXJzLCBtYWxlIGdlbmRlciwgZmlyc3QgaW5jb21lIHF1YXJ0aWxlLCBBZnJpY2FuIEFtZXJpY2FuIHJhY2UsIHJhY2Ugb3RoZXIgdGhhbiBBZnJpY2FuIEFtZXJpY2FuIG9yIENhdWNhc2lhbiwgTWVkaWNhcmUsIE1lZGljYWlkLCBzZWxmLXBheS9ubyBpbnN1cmFuY2UsIGRydWcgYWJ1c2UsIHJlbmFsIGZhaWx1cmUsIGNocm9uaWMgcHVsbW9uYXJ5IGRpc29yZGVyLCBkaWFiZXRlcywgZGVwcmVzc2lvbiwgYW5kIGZsdWlkIGFuZCBlbGVjdHJvbHl0ZSBkaXNvcmRlciB3ZXJlIGFzc29jaWF0ZWQgd2l0aCBoaWdoZXIgcmVhZG1pc3Npb24gcmlzayBhZnRlciBob3NwaXRhbGl6YXRpb24gZm9yIENIRi4gVGhlIFJBSEYgc2NhbGUgd2FzIGNyZWF0ZWQgYW5kIGV4cGxhaW5lZCB0aGUgOTUlIG9mIHJlYWRtaXNzaW9uIHZhcmlhYmlsaXR5IHdpdGhpbiB0aGUgdmFsaWRhdGlvbiBjb2hvcnQuIFRoZSBSQUhGIHNjYWxlIHdhcyB0aGVuIHVzZWQgdG8gZGVmaW5lIHRoZSBmb2xsb3dpbmcgdGhyZWUgbGV2ZWxzIG9mIHJpc2sgZm9yIHJlYWRtaXNzaW9uOiBsb3cgKFJBSEYgc2NvcmUgPDEyOyA3LjU4JSByZWFkbWlzc2lvbiByYXRlKSwgbW9kZXJhdGUgKFJBSEYgc2NvcmUgMTItMTU7IDkuNzglIHJlYWRtaXNzaW9uIHJhdGUpLCBhbmQgaGlnaCAoUkFIRiBzY29yZSA+MTU7IDEyLjA0JSByZWFkbWlzc2lvbiByYXRlKS4gVGhlIHJlbGF0aXZlIHJpc2sgb2YgcmVhZG1pc3Npb24gd2FzIDEuNjcgZm9yIHRoZSBoaWdoLXJpc2sgZ3JvdXAgY29tcGFyZWQgd2l0aCB0aGUgbG93LXJpc2sgZ3JvdXAuIENPTkNMVVNJT04gVGhlIFJBSEYgc2NhbGUgcmVsaWFibHkgcHJlZGljdHMgYSBwYXRpZW50J3MgMzAtZGF5IENIRiByZWFkbWlzc2lvbiByaXNrIGJhc2VkIG9uIGRlbW9ncmFwaGljIGFuZCBjbGluaWNhbCBmYWN0b3JzIHByZXNlbnQgdXBvbiBpbml0aWFsIGFkbWlzc2lvbi4gQnkgcmlzay1zdHJhdGlmeWluZyBwYXRpZW50cywgdXNpbmcgbW9kZWxzIHN1Y2ggYXMgdGhlIFJBSEYgc2NhbGUsIHN0cmF0ZWdpZXMgdGFpbG9yZWQgdG8gZWFjaCBwYXRpZW50IGNhbiBiZSBpbXBsZW1lbnRlZCB0byBpbXByb3ZlIHBhdGllbnQgb3V0Y29tZXMgYW5kIHJlZHVjZSBoZWFsdGggY2FyZSBjb3N0cy4iLCJ2b2x1bWUiOiIxMSJ9LCJpc1RlbXBvcmFyeSI6ZmFsc2V9XX0=&quot;,&quot;citationItems&quot;:[{&quot;id&quot;:&quot;f4335d1f-8027-3356-8184-b1b4447a5495&quot;,&quot;itemData&quot;:{&quot;type&quot;:&quot;article-journal&quot;,&quot;id&quot;:&quot;f4335d1f-8027-3356-8184-b1b4447a5495&quot;,&quot;title&quot;:&quot;Determining 30-day readmission risk for heart failure patients: the Readmission After Heart Failure scale.&quot;,&quot;author&quot;:[{&quot;family&quot;:&quot;Chamberlain&quot;,&quot;given&quot;:&quot;Ronald S&quot;,&quot;parse-names&quot;:false,&quot;dropping-particle&quot;:&quot;&quot;,&quot;non-dropping-particle&quot;:&quot;&quot;},{&quot;family&quot;:&quot;Sond&quot;,&quot;given&quot;:&quot;Jaswinder&quot;,&quot;parse-names&quot;:false,&quot;dropping-particle&quot;:&quot;&quot;,&quot;non-dropping-particle&quot;:&quot;&quot;},{&quot;family&quot;:&quot;Mahendraraj&quot;,&quot;given&quot;:&quot;Krishnaraj&quot;,&quot;parse-names&quot;:false,&quot;dropping-particle&quot;:&quot;&quot;,&quot;non-dropping-particle&quot;:&quot;&quot;},{&quot;family&quot;:&quot;Lau&quot;,&quot;given&quot;:&quot;Christine Sm&quot;,&quot;parse-names&quot;:false,&quot;dropping-particle&quot;:&quot;&quot;,&quot;non-dropping-particle&quot;:&quot;&quot;},{&quot;family&quot;:&quot;Siracuse&quot;,&quot;given&quot;:&quot;Brianna L&quot;,&quot;parse-names&quot;:false,&quot;dropping-particle&quot;:&quot;&quot;,&quot;non-dropping-particle&quot;:&quot;&quot;}],&quot;container-title&quot;:&quot;International journal of general medicine&quot;,&quot;container-title-short&quot;:&quot;Int J Gen Med&quot;,&quot;DOI&quot;:&quot;10.2147/IJGM.S150676&quot;,&quot;ISSN&quot;:&quot;1178-7074&quot;,&quot;PMID&quot;:&quot;29670391&quot;,&quot;issued&quot;:{&quot;date-parts&quot;:[[2018]]},&quot;page&quot;:&quot;127-141&quot;,&quot;abstract&quot;:&quot;BACKGROUND Chronic heart failure (CHF), which affects &gt;5 million Americans, accounts for &gt;1 million hospitalizations annually. As a part of the Hospital Readmission Reduction Program, the Affordable Care Act requires that the Centers for Medicare and Medicaid Services reduce payments to hospitals with excess readmissions. This study sought to develop a scale that reliably predicts readmission rates among patients with CHF. METHODS The State Inpatient Database (2006-2011) was utilized, and discharge data including demographic and clinical characteristics on 642,448 patients with CHF from California and New York (derivation cohort) and 365,359 patients with CHF from Florida and Washington (validation cohort) were extracted. The Readmission After Heart Failure (RAHF) scale was developed to predict readmission risk. RESULTS The 30-day readmission rates were 9.42 and 9.17% (derivation and validation cohorts, respectively). Age &lt;65 years, male gender, first income quartile, African American race, race other than African American or Caucasian, Medicare, Medicaid, self-pay/no insurance, drug abuse, renal failure, chronic pulmonary disorder, diabetes, depression, and fluid and electrolyte disorder were associated with higher readmission risk after hospitalization for CHF. The RAHF scale was created and explained the 95% of readmission variability within the validation cohort. The RAHF scale was then used to define the following three levels of risk for readmission: low (RAHF score &lt;12; 7.58% readmission rate), moderate (RAHF score 12-15; 9.78% readmission rate), and high (RAHF score &gt;15; 12.04% readmission rate). The relative risk of readmission was 1.67 for the high-risk group compared with the low-risk group. CONCLUSION The RAHF scale reliably predicts a patient's 30-day CHF readmission risk based on demographic and clinical factors present upon initial admission. By risk-stratifying patients, using models such as the RAHF scale, strategies tailored to each patient can be implemented to improve patient outcomes and reduce health care costs.&quot;,&quot;volume&quot;:&quot;11&quot;},&quot;isTemporary&quot;:false}]},{&quot;citationID&quot;:&quot;MENDELEY_CITATION_50b27ec7-ec30-4ee2-88f3-037f98a9eb47&quot;,&quot;properties&quot;:{&quot;noteIndex&quot;:0},&quot;isEdited&quot;:false,&quot;manualOverride&quot;:{&quot;isManuallyOverridden&quot;:false,&quot;citeprocText&quot;:&quot;&lt;sup&gt;18–20&lt;/sup&gt;&quot;,&quot;manualOverrideText&quot;:&quot;&quot;},&quot;citationTag&quot;:&quot;MENDELEY_CITATION_v3_eyJjaXRhdGlvbklEIjoiTUVOREVMRVlfQ0lUQVRJT05fNTBiMjdlYzctZWMzMC00ZWUyLTg4ZjMtMDM3Zjk4YTllYjQ3IiwicHJvcGVydGllcyI6eyJub3RlSW5kZXgiOjB9LCJpc0VkaXRlZCI6ZmFsc2UsIm1hbnVhbE92ZXJyaWRlIjp7ImlzTWFudWFsbHlPdmVycmlkZGVuIjpmYWxzZSwiY2l0ZXByb2NUZXh0IjoiPHN1cD4xOOKAkzIwPC9zdXA+IiwibWFudWFsT3ZlcnJpZGVUZXh0IjoiIn0sImNpdGF0aW9uSXRlbXMiOlt7ImlkIjoiMmQyZWFhOGUtOTJmNC0zNjRiLWI0ODYtN2QyMDRmYjkzYmZkIiwiaXRlbURhdGEiOnsidHlwZSI6ImFydGljbGUtam91cm5hbCIsImlkIjoiMmQyZWFhOGUtOTJmNC0zNjRiLWI0ODYtN2QyMDRmYjkzYmZkIiwidGl0bGUiOiJUaGUgSG9zcGl0YWwgUmVhZG1pc3Npb25zIFJlZHVjdGlvbiBQcm9ncmFtOiBOYXRpb253aWRlIFBlcnNwZWN0aXZlcyBhbmQgUmVjb21tZW5kYXRpb25zOiBBIEpBQ0M6IEhlYXJ0IEZhaWx1cmUgUG9zaXRpb24gUGFwZXIuIiwiYXV0aG9yIjpbeyJmYW1pbHkiOiJQc290a2EiLCJnaXZlbiI6Ik1pdGNoZWxsIEEiLCJwYXJzZS1uYW1lcyI6ZmFsc2UsImRyb3BwaW5nLXBhcnRpY2xlIjoiIiwibm9uLWRyb3BwaW5nLXBhcnRpY2xlIjoiIn0seyJmYW1pbHkiOiJGb25hcm93IiwiZ2l2ZW4iOiJHcmVnZyBDIiwicGFyc2UtbmFtZXMiOmZhbHNlLCJkcm9wcGluZy1wYXJ0aWNsZSI6IiIsIm5vbi1kcm9wcGluZy1wYXJ0aWNsZSI6IiJ9LHsiZmFtaWx5IjoiQWxsZW4iLCJnaXZlbiI6IkxhcnJ5IEEiLCJwYXJzZS1uYW1lcyI6ZmFsc2UsImRyb3BwaW5nLXBhcnRpY2xlIjoiIiwibm9uLWRyb3BwaW5nLXBhcnRpY2xlIjoiIn0seyJmYW1pbHkiOiJKb3ludCBNYWRkb3giLCJnaXZlbiI6IkthcmVuIEUiLCJwYXJzZS1uYW1lcyI6ZmFsc2UsImRyb3BwaW5nLXBhcnRpY2xlIjoiIiwibm9uLWRyb3BwaW5nLXBhcnRpY2xlIjoiIn0seyJmYW1pbHkiOiJGaXV6YXQiLCJnaXZlbiI6Ik1vbmEiLCJwYXJzZS1uYW1lcyI6ZmFsc2UsImRyb3BwaW5nLXBhcnRpY2xlIjoiIiwibm9uLWRyb3BwaW5nLXBhcnRpY2xlIjoiIn0seyJmYW1pbHkiOiJIZWlkZW5yZWljaCIsImdpdmVuIjoiUGF1bCIsInBhcnNlLW5hbWVzIjpmYWxzZSwiZHJvcHBpbmctcGFydGljbGUiOiIiLCJub24tZHJvcHBpbmctcGFydGljbGUiOiIifSx7ImZhbWlseSI6Ikhlcm5hbmRleiIsImdpdmVuIjoiQWRyaWFuIEYiLCJwYXJzZS1uYW1lcyI6ZmFsc2UsImRyb3BwaW5nLXBhcnRpY2xlIjoiIiwibm9uLWRyb3BwaW5nLXBhcnRpY2xlIjoiIn0seyJmYW1pbHkiOiJLb25zdGFtIiwiZ2l2ZW4iOiJNYXJ2aW4gQSIsInBhcnNlLW5hbWVzIjpmYWxzZSwiZHJvcHBpbmctcGFydGljbGUiOiIiLCJub24tZHJvcHBpbmctcGFydGljbGUiOiIifSx7ImZhbWlseSI6IllhbmN5IiwiZ2l2ZW4iOiJDbHlkZSBXIiwicGFyc2UtbmFtZXMiOmZhbHNlLCJkcm9wcGluZy1wYXJ0aWNsZSI6IiIsIm5vbi1kcm9wcGluZy1wYXJ0aWNsZSI6IiJ9LHsiZmFtaWx5IjoiTydDb25ub3IiLCJnaXZlbiI6IkNocmlzdG9waGVyIE0iLCJwYXJzZS1uYW1lcyI6ZmFsc2UsImRyb3BwaW5nLXBhcnRpY2xlIjoiIiwibm9uLWRyb3BwaW5nLXBhcnRpY2xlIjoiIn1dLCJjb250YWluZXItdGl0bGUiOiJKQUNDLiBIZWFydCBmYWlsdXJlIiwiY29udGFpbmVyLXRpdGxlLXNob3J0IjoiSkFDQyBIZWFydCBGYWlsIiwiRE9JIjoiMTAuMTAxNi9qLmpjaGYuMjAxOS4wNy4wMTIiLCJJU1NOIjoiMjIxMy0xNzg3IiwiUE1JRCI6IjMxNjA2MzYwIiwiaXNzdWVkIjp7ImRhdGUtcGFydHMiOltbMjAyMCwxXV19LCJwYWdlIjoiMS0xMSIsImFic3RyYWN0IjoiVGhlIG1hbmRhdG9yeSBmZWRlcmFsIHBheS1mb3ItcGVyZm9ybWFuY2UgSG9zcGl0YWwgUmVhZG1pc3Npb25zIFJlZHVjdGlvbiBQcm9ncmFtIChIUlJQKSB3YXMgY3JlYXRlZCB0byBkZWNyZWFzZSAzMC1kYXkgaG9zcGl0YWwgcmVhZG1pc3Npb25zIGJ5IGluc3RpdHV0aW5nIGFjY291bnRhYmlsaXR5IGFuZCBzdGltdWxhdGluZyBxdWFsaXR5IGNhcmUgYW5kIGNvb3JkaW5hdGlvbiwgcGFydGljdWxhcmx5IGR1cmluZyBjYXJlIHRyYW5zaXRpb25zLiBUaGUgSFJSUCBoYXMgY2hhbmdlZCB0aGUgbGFuZHNjYXBlIG9mIGhvc3BpdGFsIHJlYWRtaXNzaW9ucyBhbmQgcmVpbWJ1cnNlbWVudCB3aXRoaW4gdGhlIFVuaXRlZCBTdGF0ZXMgYnkgaW1wb3Npbmcgc3Vic3RhbnRpYWwgTWVkaWNhcmUgcGF5bWVudCBwZW5hbHRpZXMgb24gaG9zcGl0YWxzIHdpdGggaGlnaGVyLXRoYW4tZXhwZWN0ZWQgcmVhZG1pc3Npb24gcmF0ZXMuIEhvd2V2ZXIsIHRoZSBIUlJQIGhhcyBiZWVuIGNvbnRyb3ZlcnNpYWwgc2luY2UgaXRzIGluY2VwdGlvbiwgcGFydGljdWxhcmx5IGluIHRoZSBmaWVsZCBvZiBoZWFydCBmYWlsdXJlLiBQcm9wb25lbnRzIGFyZ3VlIHRoYXQgaXQgaGFzIHJlZHVjZWQgbmF0aW9uYWwgcmVhZG1pc3Npb24gcmF0ZXMsIGluIHBhcnQgYnkgcmFpc2luZyBhd2FyZW5lc3MgYW5kIGludmVzdG1lbnQgaW4gbWVjaGFuaXNtcyB0byBiZXR0ZXIgYXNzaXN0IHBhdGllbnRzIGR1cmluZyBkaXNjaGFyZ2UgYW5kIHRyYW5zaXRpb25zOyBvcHBvbmVudHMgY29udGVuZCB0aGF0IGl0IHVuZmFpcmx5IHBlbmFsaXplcyBob3NwaXRhbHMgZm9yIGlzc3VlcyBiZXlvbmQgdGhlaXIgY29udHJvbCwgaGFzIHVuaW50ZW5kZWQgbmVnYXRpdmUgY29uc2VxdWVuY2VzIGR1ZSB0byBpbmNlbnRpdml6aW5nIHJlYWRtaXNzaW9uIG92ZXIgc3Vydml2YWwsIHRoYXQgaXQgZW5jb3VyYWdlcyBcImdhbWluZ1wiIHRoZSBzeXN0ZW0sIHdhcyBub3QgdGVzdGVkIGJlZm9yZSBpbXBsZW1lbnRhdGlvbiwgYW5kIHRoYXQgaXQgZG9lcyBub3Qgc3BlY2lmeSBob3cgaG9zcGl0YWxzIGNhbiBpbXByb3ZlIHRoZWlyIHBlcmZvcm1hbmNlLiBUaGlzwqBwYXBlciBpbmNvcnBvcmF0ZXMgdGhlIGRpdmVyc2UsIG51YW5jZWQsIGFuZCBzb21ldGltZXMgZGl2ZXJnZW50IGludGVycHJldGF0aW9ucyBwcmVzZW50ZWQgZHVyaW5nIGEgbXVsdGlmYWNldGVkIGV4cGVydCBjbGluaWNpYW4gZGlzY3Vzc2lvbiByZWdhcmRpbmcgdGhlIEhSUlAgYW5kIGhlYXJ0IGZhaWx1cmU7IGluIGNhc2VzIGluIHdoaWNoIGNvbnNlbnN1cyBvcGluaW9ucyB3ZXJlIGFjaGlldmVkLCB0aGV5wqBhcmUgcHJlc2VudGVkLCBpbmNsdWRpbmcgcmVnYXJkaW5nIHBvdGVudGlhbCBuZXcgaXRlcmF0aW9ucyBvZiB0aGUgSFJSUCBmb3IgdGhlIGZ1dHVyZS4gUG90ZW50aWFsIGltcHJvdmVtZW50cyBpbmNsdWRlIG1vcmUgY29tcHJlaGVuc2l2ZSBpbmNvcnBvcmF0aW9uIG9mIG91dGNvbWVzIGludG8gdGhlIEhSUlAgbWVhc3VyZSBhbmQgYmV0dGVyIHJpc2sgYWRqdXN0bWVudCB0byBpbXByb3ZlIGVxdWFsaXR5IGFuZCBmYWlybmVzcy4iLCJpc3N1ZSI6IjEiLCJ2b2x1bWUiOiI4In0sImlzVGVtcG9yYXJ5IjpmYWxzZX0seyJpZCI6IjE0M2NhMTFiLWNiYzMtMzg0OC04YjI4LWMzMzBkZGRiNWMzZiIsIml0ZW1EYXRhIjp7InR5cGUiOiJhcnRpY2xlLWpvdXJuYWwiLCJpZCI6IjE0M2NhMTFiLWNiYzMtMzg0OC04YjI4LWMzMzBkZGRiNWMzZiIsInRpdGxlIjoiRWZmZWN0IG9mIFBhdGllbnQtQ2VudGVyZWQgVHJhbnNpdGlvbmFsIENhcmUgU2VydmljZXMgb24gQ2xpbmljYWwgT3V0Y29tZXMgaW4gUGF0aWVudHMgSG9zcGl0YWxpemVkIGZvciBIZWFydCBGYWlsdXJlIiwiYXV0aG9yIjpbeyJmYW1pbHkiOiJTcGFsbCIsImdpdmVuIjoiSGFycmlldHRlIEcuIEMuIiwicGFyc2UtbmFtZXMiOmZhbHNlLCJkcm9wcGluZy1wYXJ0aWNsZSI6IiIsIm5vbi1kcm9wcGluZy1wYXJ0aWNsZSI6IlZhbiJ9LHsiZmFtaWx5IjoiTGVlIiwiZ2l2ZW4iOiJTaHVuIEZ1IiwicGFyc2UtbmFtZXMiOmZhbHNlLCJkcm9wcGluZy1wYXJ0aWNsZSI6IiIsIm5vbi1kcm9wcGluZy1wYXJ0aWNsZSI6IiJ9LHsiZmFtaWx5IjoiWGllIiwiZ2l2ZW4iOiJGZW5nIiwicGFyc2UtbmFtZXMiOmZhbHNlLCJkcm9wcGluZy1wYXJ0aWNsZSI6IiIsIm5vbi1kcm9wcGluZy1wYXJ0aWNsZSI6IiJ9LHsiZmFtaWx5IjoiT3oiLCJnaXZlbiI6IlVydW4gRXJiYXMiLCJwYXJzZS1uYW1lcyI6ZmFsc2UsImRyb3BwaW5nLXBhcnRpY2xlIjoiIiwibm9uLWRyb3BwaW5nLXBhcnRpY2xlIjoiIn0seyJmYW1pbHkiOiJQZXJleiIsImdpdmVuIjoiUmljaGFyZCIsInBhcnNlLW5hbWVzIjpmYWxzZSwiZHJvcHBpbmctcGFydGljbGUiOiIiLCJub24tZHJvcHBpbmctcGFydGljbGUiOiIifSx7ImZhbWlseSI6Ik1pdG9mZiIsImdpdmVuIjoiUGV0ZXIgUi4iLCJwYXJzZS1uYW1lcyI6ZmFsc2UsImRyb3BwaW5nLXBhcnRpY2xlIjoiIiwibm9uLWRyb3BwaW5nLXBhcnRpY2xlIjoiIn0seyJmYW1pbHkiOiJNYWluZ2kiLCJnaXZlbiI6Ik1hbmlzaCIsInBhcnNlLW5hbWVzIjpmYWxzZSwiZHJvcHBpbmctcGFydGljbGUiOiIiLCJub24tZHJvcHBpbmctcGFydGljbGUiOiIifSx7ImZhbWlseSI6IlRqYW5kcmF3aWRqYWphIiwiZ2l2ZW4iOiJNaWNoYWVsIEMuIiwicGFyc2UtbmFtZXMiOmZhbHNlLCJkcm9wcGluZy1wYXJ0aWNsZSI6IiIsIm5vbi1kcm9wcGluZy1wYXJ0aWNsZSI6IiJ9LHsiZmFtaWx5IjoiSGVmZmVybmFuIiwiZ2l2ZW4iOiJNaWNoYWVsIiwicGFyc2UtbmFtZXMiOmZhbHNlLCJkcm9wcGluZy1wYXJ0aWNsZSI6IiIsIm5vbi1kcm9wcGluZy1wYXJ0aWNsZSI6IiJ9LHsiZmFtaWx5IjoiWmlhIiwiZ2l2ZW4iOiJNb2hhbW1hZCBJLiIsInBhcnNlLW5hbWVzIjpmYWxzZSwiZHJvcHBpbmctcGFydGljbGUiOiIiLCJub24tZHJvcHBpbmctcGFydGljbGUiOiIifSx7ImZhbWlseSI6IlBvcmVwYSIsImdpdmVuIjoiTGlhbmUiLCJwYXJzZS1uYW1lcyI6ZmFsc2UsImRyb3BwaW5nLXBhcnRpY2xlIjoiIiwibm9uLWRyb3BwaW5nLXBhcnRpY2xlIjoiIn0seyJmYW1pbHkiOiJQYW5qdSIsImdpdmVuIjoiTW9oYW1lZCIsInBhcnNlLW5hbWVzIjpmYWxzZSwiZHJvcHBpbmctcGFydGljbGUiOiIiLCJub24tZHJvcHBpbmctcGFydGljbGUiOiIifSx7ImZhbWlseSI6IlRoYWJhbmUiLCJnaXZlbiI6IkxlaGFuYSIsInBhcnNlLW5hbWVzIjpmYWxzZSwiZHJvcHBpbmctcGFydGljbGUiOiIiLCJub24tZHJvcHBpbmctcGFydGljbGUiOiIifSx7ImZhbWlseSI6IkdyYWhhbSIsImdpdmVuIjoiSWFuIEQuIiwicGFyc2UtbmFtZXMiOmZhbHNlLCJkcm9wcGluZy1wYXJ0aWNsZSI6IiIsIm5vbi1kcm9wcGluZy1wYXJ0aWNsZSI6IiJ9LHsiZmFtaWx5IjoiSGF5bmVzIiwiZ2l2ZW4iOiJSLiBCcmlhbiIsInBhcnNlLW5hbWVzIjpmYWxzZSwiZHJvcHBpbmctcGFydGljbGUiOiIiLCJub24tZHJvcHBpbmctcGFydGljbGUiOiIifSx7ImZhbWlseSI6IkhhdWdodG9uIiwiZ2l2ZW4iOiJEaWx5cyIsInBhcnNlLW5hbWVzIjpmYWxzZSwiZHJvcHBpbmctcGFydGljbGUiOiIiLCJub24tZHJvcHBpbmctcGFydGljbGUiOiIifSx7ImZhbWlseSI6IlNpbWVrIiwiZ2l2ZW4iOiJLaW0gRC4iLCJwYXJzZS1uYW1lcyI6ZmFsc2UsImRyb3BwaW5nLXBhcnRpY2xlIjoiIiwibm9uLWRyb3BwaW5nLXBhcnRpY2xlIjoiIn0seyJmYW1pbHkiOiJLbyIsImdpdmVuIjoiRGVubmlzIFQuIiwicGFyc2UtbmFtZXMiOmZhbHNlLCJkcm9wcGluZy1wYXJ0aWNsZSI6IiIsIm5vbi1kcm9wcGluZy1wYXJ0aWNsZSI6IiJ9LHsiZmFtaWx5IjoiQ29ubm9sbHkiLCJnaXZlbiI6IlN0dWFydCBKLiIsInBhcnNlLW5hbWVzIjpmYWxzZSwiZHJvcHBpbmctcGFydGljbGUiOiIiLCJub24tZHJvcHBpbmctcGFydGljbGUiOiIifV0sImNvbnRhaW5lci10aXRsZSI6IkpBTUEiLCJjb250YWluZXItdGl0bGUtc2hvcnQiOiJKQU1BIiwiRE9JIjoiMTAuMTAwMS9qYW1hLjIwMTkuMDcxMCIsIklTU04iOiIwMDk4LTc0ODQiLCJpc3N1ZWQiOnsiZGF0ZS1wYXJ0cyI6W1syMDE5LDIsMjZdXX0sInBhZ2UiOiI3NTMiLCJpc3N1ZSI6IjgiLCJ2b2x1bWUiOiIzMjEifSwiaXNUZW1wb3JhcnkiOmZhbHNlfSx7ImlkIjoiM2YzY2RkNmQtNjY2Ny0zODQwLThiMGUtODJjY2VhNmMyMjNlIiwiaXRlbURhdGEiOnsidHlwZSI6ImFydGljbGUtam91cm5hbCIsImlkIjoiM2YzY2RkNmQtNjY2Ny0zODQwLThiMGUtODJjY2VhNmMyMjNlIiwidGl0bGUiOiJUcmVuZHMgaW4gMzAtIGFuZCA5MC1EYXkgUmVhZG1pc3Npb24gUmF0ZXMgZm9yIEhlYXJ0IEZhaWx1cmUuIiwiYXV0aG9yIjpbeyJmYW1pbHkiOiJLaGFuIiwiZ2l2ZW4iOiJNdWhhbW1hZCBTaGFoemViIiwicGFyc2UtbmFtZXMiOmZhbHNlLCJkcm9wcGluZy1wYXJ0aWNsZSI6IiIsIm5vbi1kcm9wcGluZy1wYXJ0aWNsZSI6IiJ9LHsiZmFtaWx5IjoiU3JlZW5pdmFzYW4iLCJnaXZlbiI6IkpheWFrdW1hciIsInBhcnNlLW5hbWVzIjpmYWxzZSwiZHJvcHBpbmctcGFydGljbGUiOiIiLCJub24tZHJvcHBpbmctcGFydGljbGUiOiIifSx7ImZhbWlseSI6IkxhdGVlZiIsImdpdmVuIjoiTm9tYW4iLCJwYXJzZS1uYW1lcyI6ZmFsc2UsImRyb3BwaW5nLXBhcnRpY2xlIjoiIiwibm9uLWRyb3BwaW5nLXBhcnRpY2xlIjoiIn0seyJmYW1pbHkiOiJBYm91Z2VyZ2kiLCJnaXZlbiI6Ik1hcndhbiBTIiwicGFyc2UtbmFtZXMiOmZhbHNlLCJkcm9wcGluZy1wYXJ0aWNsZSI6IiIsIm5vbi1kcm9wcGluZy1wYXJ0aWNsZSI6IiJ9LHsiZmFtaWx5IjoiR3JlZW5lIiwiZ2l2ZW4iOiJTdGVwaGVuIEoiLCJwYXJzZS1uYW1lcyI6ZmFsc2UsImRyb3BwaW5nLXBhcnRpY2xlIjoiIiwibm9uLWRyb3BwaW5nLXBhcnRpY2xlIjoiIn0seyJmYW1pbHkiOiJBaG1hZCIsImdpdmVuIjoiVGFyaXEiLCJwYXJzZS1uYW1lcyI6ZmFsc2UsImRyb3BwaW5nLXBhcnRpY2xlIjoiIiwibm9uLWRyb3BwaW5nLXBhcnRpY2xlIjoiIn0seyJmYW1pbHkiOiJBbmtlciIsImdpdmVuIjoiU3RlZmFuIEQiLCJwYXJzZS1uYW1lcyI6ZmFsc2UsImRyb3BwaW5nLXBhcnRpY2xlIjoiIiwibm9uLWRyb3BwaW5nLXBhcnRpY2xlIjoiIn0seyJmYW1pbHkiOiJGb25hcm93IiwiZ2l2ZW4iOiJHcmVnZyBDIiwicGFyc2UtbmFtZXMiOmZhbHNlLCJkcm9wcGluZy1wYXJ0aWNsZSI6IiIsIm5vbi1kcm9wcGluZy1wYXJ0aWNsZSI6IiJ9LHsiZmFtaWx5IjoiQnV0bGVyIiwiZ2l2ZW4iOiJKYXZlZCIsInBhcnNlLW5hbWVzIjpmYWxzZSwiZHJvcHBpbmctcGFydGljbGUiOiIiLCJub24tZHJvcHBpbmctcGFydGljbGUiOiIifV0sImNvbnRhaW5lci10aXRsZSI6IkNpcmN1bGF0aW9uLiBIZWFydCBmYWlsdXJlIiwiY29udGFpbmVyLXRpdGxlLXNob3J0IjoiQ2lyYyBIZWFydCBGYWlsIiwiRE9JIjoiMTAuMTE2MS9DSVJDSEVBUlRGQUlMVVJFLjEyMS4wMDgzMzUiLCJJU1NOIjoiMTk0MS0zMjk3IiwiUE1JRCI6IjMzODY2ODI3IiwiaXNzdWVkIjp7ImRhdGUtcGFydHMiOltbMjAyMSw0XV19LCJwYWdlIjoiZTAwODMzNSIsImFic3RyYWN0IjoiQkFDS0dST1VORCBUaGUgaW1wYWN0IG9mIGhvc3BpdGFsIHJlYWRtaXNzaW9uIHJlZHVjdGlvbiBwcm9ncmFtIChIUlJQKSBvbiBoZWFydCBmYWlsdXJlIChIRikgb3V0Y29tZXMgaGFzIGJlZW4gZGViYXRlZC4gTGltaXRlZCBkYXRhIGV4aXN0IHJlZ2FyZGluZyB0cmVuZHMgb2YgSEYgcmVhZG1pc3Npb24gcmF0ZXMgYmV5b25kIDMwIGRheXMgZnJvbSBhbGwtcGF5ZXIgc291cmNlcy4gVGhlIGFpbSBvZiB0aGlzIHN0dWR5IHdhcyB0byBpbnZlc3RpZ2F0ZSB0ZW1wb3JhbCB0cmVuZHMgb2YgMzAtIGFuZCA5MC1kYXkgSEYgcmVhZG1pc3Npb25zIHJhdGVzIGZyb20gMjAxMCB0byAyMDE3IGluIHBhdGllbnRzIGZyb20gYWxsLXBheWVyIHNvdXJjZXMuIE1FVEhPRFMgVGhlIE5hdGlvbmFsIFJlYWRtaXNzaW9uIERhdGFiYXNlIHdhcyB1dGlsaXplZCB0byBpZGVudGlmeSBIRiBob3NwaXRhbGl6YXRpb25zIGJldHdlZW4gMjAxMCBhbmQgMjAxNy4gSW4gdGhlIHByaW1hcnkgYW5hbHlzaXMsIGEgbGluZWFyIHRyZW5kIGluIDMwLWRheSBhbmQgOTAtZGF5IHJlYWRtaXNzaW9ucyBmcm9tIDIwMTAgdG8gMjAxNyB3YXMgYXNzZXNzZWQuIFdoaWxlIGluIHRoZSBzZWNvbmRhcnkgYW5hbHlzaXMsIGEgY2hhbmdlIGluIGFnZ3JlZ2F0ZWQgMzAtIGFuZCA5MC1kYXkgYWxsLWNhdXNlIGFuZCBIRi1zcGVjaWZpYyByZWFkbWlzc2lvbnMgcHJlLUhSUlAgcGVuYWx0eSBwaGFzZSAoMjAxMC0yMDEyKSBhbmQgcG9zdC1IUlJQIHBlbmFsdGllcyAoMjAxMy0yMDE3KSB3YXMgY29tcGFyZWQuIFN1Ymdyb3VwIGFuYWx5c2VzIHdlcmUgcGVyZm9ybWVkIGJhc2VkIG9uICgxKSBNZWRpY2FyZSB2ZXJzdXMgbm9uLU1lZGljYXJlIGluc3VyYW5jZSwgKDIpIGxvdyB2ZXJzdXMgaGlnaCBIRiB2b2x1bWUsIGFuZCAoMykgSEYgd2l0aCByZWR1Y2VkIHZlcnN1cyBwcmVzZXJ2ZWQgZWplY3Rpb24gZnJhY3Rpb24gKGhlYXJ0IGZhaWx1cmUgd2l0aCByZWR1Y2VkIGVqZWN0aW9uIGZyYWN0aW9uIGFuZCBoZWFydCBmYWlsdXJlIHdpdGggcHJlc2VydmVkIGVqZWN0aW9uIGZyYWN0aW9uKS4gTXVsdGlwbGUgbG9naXN0aWMgYW5kIGFkanVzdGVkIGxpbmVhciByZWdyZXNzaW9uIGFuYWx5c2VzIHdlcmUgcGVyZm9ybWVkIGZvciBhbm51YWwgdHJlbmRzLiBSRVNVTFRTIEEgdG90YWwgb2YgNuKAiTY2OeKAiTMxMyBpbmRleCBIRiBob3NwaXRhbGl6YXRpb25zIGZvciAzMC1kYXksIGFuZCA14oCJMDc34oCJOTQ5IGluZGV4IEhGIGhvc3BpdGFsaXphdGlvbnMgZm9yIDkwLWRheSByZWFkbWlzc2lvbiwgd2VyZSBpbmNsdWRlZC4gT2YgdGhlc2UsIDHigIkyMTPigIk0MDIgKDE4LjIlKSBlbmNvdW50ZXJzIGhhZCBhIHJlYWRtaXNzaW9uIHdpdGhpbiAzMCBkYXlzLCBhbmQgMeKAiTU4NeKAiTQ0NSAoMzEuMiUpIGVuY291bnRlcnMgaGFkIGEgcmVhZG1pc3Npb24gd2l0aGluIDkwIGRheXMuIEJldHdlZW4gMjAxMCBhbmQgMjAxNywgYm90aCAzMCBhbmQgOTAgZGF5cyBhZGp1c3RlZCBIRi1zcGVjaWZpYyBhbmQgYWxsLWNhdXNlIHJlYWRtaXNzaW9ucyBpbmNyZWFzZWQgKDguMSUgdG8gOC43JSwgUCB0cmVuZCAwLjA0LCBhbmQgMTguMyUgdG8gMTkuOSUsIFAgdHJlbmQgPDAuMDAxIGZvciAzMC1kYXkgYW5kIDE0LjglIHRvIDE2LjAlIGFuZCAzMC45JSB0byAzNC42JSBmb3IgOTAtZGF5LCBQIHRyZW5kIDwwLjAwMSBmb3IgYm90aCwgcmVzcGVjdGl2ZWx5KS4gUmVhZG1pc3Npb24gcmF0ZXMgd2VyZSBoaWdoZXIgZHVyaW5nIHRoZSBwb3N0LUhSUlAgcGVuYWx0eSBwZXJpb2QgY29tcGFyZWQgd2l0aCBwcmUtSFJSUCBwZW5hbHR5IHBoYXNlIChhbGwtY2F1c2UgcmVhZG1pc3Npb24gMzAgZGF5czogMTguNiUgdmVyc3VzIDE3LjUlLCBQPDAuMDAxLCBhbGwtY2F1c2UgcmVhZG1pc3Npb24gOTAgZGF5czogMzIuMCUgdmVyc3VzIDI5LjklLCBQPDAuMDAxKSBhY3Jvc3MgYWxsIHN1Ymdyb3VwcyBleGNlcHQgYW1vbmcgdGhlIGxvdy12b2x1bWUgaG9zcGl0YWxzLiBDT05DTFVTSU9OUyBUaGUgcmF0ZXMgb2YgYWRqdXN0ZWQgSEYtc3BlY2lmaWMgYW5kIGFsbC1jYXVzZSAzMC0gYW5kIDkwLWRheSByZWFkbWlzc2lvbnMgaGF2ZSBpbmNyZWFzZWQgZnJvbSAyMDEwIHRvIDIwMTcuIFJlYWRtaXNzaW9ucyByYXRlcyB3ZXJlIGhpZ2hlciBkdXJpbmcgdGhlIEhSUlAgcGhhc2UgYWNyb3NzIGFsbCBzdWJncm91cHMgZXhjZXB0IHRoZSBsb3ctdm9sdW1lIGhvc3BpdGFscy4iLCJpc3N1ZSI6IjQiLCJ2b2x1bWUiOiIxNCJ9LCJpc1RlbXBvcmFyeSI6ZmFsc2V9XX0=&quot;,&quot;citationItems&quot;:[{&quot;id&quot;:&quot;2d2eaa8e-92f4-364b-b486-7d204fb93bfd&quot;,&quot;itemData&quot;:{&quot;type&quot;:&quot;article-journal&quot;,&quot;id&quot;:&quot;2d2eaa8e-92f4-364b-b486-7d204fb93bfd&quot;,&quot;title&quot;:&quot;The Hospital Readmissions Reduction Program: Nationwide Perspectives and Recommendations: A JACC: Heart Failure Position Paper.&quot;,&quot;author&quot;:[{&quot;family&quot;:&quot;Psotka&quot;,&quot;given&quot;:&quot;Mitchell A&quot;,&quot;parse-names&quot;:false,&quot;dropping-particle&quot;:&quot;&quot;,&quot;non-dropping-particle&quot;:&quot;&quot;},{&quot;family&quot;:&quot;Fonarow&quot;,&quot;given&quot;:&quot;Gregg C&quot;,&quot;parse-names&quot;:false,&quot;dropping-particle&quot;:&quot;&quot;,&quot;non-dropping-particle&quot;:&quot;&quot;},{&quot;family&quot;:&quot;Allen&quot;,&quot;given&quot;:&quot;Larry A&quot;,&quot;parse-names&quot;:false,&quot;dropping-particle&quot;:&quot;&quot;,&quot;non-dropping-particle&quot;:&quot;&quot;},{&quot;family&quot;:&quot;Joynt Maddox&quot;,&quot;given&quot;:&quot;Karen E&quot;,&quot;parse-names&quot;:false,&quot;dropping-particle&quot;:&quot;&quot;,&quot;non-dropping-particle&quot;:&quot;&quot;},{&quot;family&quot;:&quot;Fiuzat&quot;,&quot;given&quot;:&quot;Mona&quot;,&quot;parse-names&quot;:false,&quot;dropping-particle&quot;:&quot;&quot;,&quot;non-dropping-particle&quot;:&quot;&quot;},{&quot;family&quot;:&quot;Heidenreich&quot;,&quot;given&quot;:&quot;Paul&quot;,&quot;parse-names&quot;:false,&quot;dropping-particle&quot;:&quot;&quot;,&quot;non-dropping-particle&quot;:&quot;&quot;},{&quot;family&quot;:&quot;Hernandez&quot;,&quot;given&quot;:&quot;Adrian F&quot;,&quot;parse-names&quot;:false,&quot;dropping-particle&quot;:&quot;&quot;,&quot;non-dropping-particle&quot;:&quot;&quot;},{&quot;family&quot;:&quot;Konstam&quot;,&quot;given&quot;:&quot;Marvin A&quot;,&quot;parse-names&quot;:false,&quot;dropping-particle&quot;:&quot;&quot;,&quot;non-dropping-particle&quot;:&quot;&quot;},{&quot;family&quot;:&quot;Yancy&quot;,&quot;given&quot;:&quot;Clyde W&quot;,&quot;parse-names&quot;:false,&quot;dropping-particle&quot;:&quot;&quot;,&quot;non-dropping-particle&quot;:&quot;&quot;},{&quot;family&quot;:&quot;O'Connor&quot;,&quot;given&quot;:&quot;Christopher M&quot;,&quot;parse-names&quot;:false,&quot;dropping-particle&quot;:&quot;&quot;,&quot;non-dropping-particle&quot;:&quot;&quot;}],&quot;container-title&quot;:&quot;JACC. Heart failure&quot;,&quot;container-title-short&quot;:&quot;JACC Heart Fail&quot;,&quot;DOI&quot;:&quot;10.1016/j.jchf.2019.07.012&quot;,&quot;ISSN&quot;:&quot;2213-1787&quot;,&quot;PMID&quot;:&quot;31606360&quot;,&quot;issued&quot;:{&quot;date-parts&quot;:[[2020,1]]},&quot;page&quot;:&quot;1-11&quot;,&quot;abstract&quot;:&quot;The mandatory federal pay-for-performance Hospital Readmissions Reduction Program (HRRP) was created to decrease 30-day hospital readmissions by instituting accountability and stimulating quality care and coordination, particularly during care transitions. The HRRP has changed the landscape of hospital readmissions and reimbursement within the United States by imposing substantial Medicare payment penalties on hospitals with higher-than-expected readmission rates. However, the HRRP has been controversial since its inception, particularly in the field of heart failure. Proponents argue that it has reduced national readmission rates, in part by raising awareness and investment in mechanisms to better assist patients during discharge and transitions; opponents contend that it unfairly penalizes hospitals for issues beyond their control, has unintended negative consequences due to incentivizing readmission over survival, that it encourages \&quot;gaming\&quot; the system, was not tested before implementation, and that it does not specify how hospitals can improve their performance. This paper incorporates the diverse, nuanced, and sometimes divergent interpretations presented during a multifaceted expert clinician discussion regarding the HRRP and heart failure; in cases in which consensus opinions were achieved, they are presented, including regarding potential new iterations of the HRRP for the future. Potential improvements include more comprehensive incorporation of outcomes into the HRRP measure and better risk adjustment to improve equality and fairness.&quot;,&quot;issue&quot;:&quot;1&quot;,&quot;volume&quot;:&quot;8&quot;},&quot;isTemporary&quot;:false},{&quot;id&quot;:&quot;143ca11b-cbc3-3848-8b28-c330dddb5c3f&quot;,&quot;itemData&quot;:{&quot;type&quot;:&quot;article-journal&quot;,&quot;id&quot;:&quot;143ca11b-cbc3-3848-8b28-c330dddb5c3f&quot;,&quot;title&quot;:&quot;Effect of Patient-Centered Transitional Care Services on Clinical Outcomes in Patients Hospitalized for Heart Failure&quot;,&quot;author&quot;:[{&quot;family&quot;:&quot;Spall&quot;,&quot;given&quot;:&quot;Harriette G. C.&quot;,&quot;parse-names&quot;:false,&quot;dropping-particle&quot;:&quot;&quot;,&quot;non-dropping-particle&quot;:&quot;Van&quot;},{&quot;family&quot;:&quot;Lee&quot;,&quot;given&quot;:&quot;Shun Fu&quot;,&quot;parse-names&quot;:false,&quot;dropping-particle&quot;:&quot;&quot;,&quot;non-dropping-particle&quot;:&quot;&quot;},{&quot;family&quot;:&quot;Xie&quot;,&quot;given&quot;:&quot;Feng&quot;,&quot;parse-names&quot;:false,&quot;dropping-particle&quot;:&quot;&quot;,&quot;non-dropping-particle&quot;:&quot;&quot;},{&quot;family&quot;:&quot;Oz&quot;,&quot;given&quot;:&quot;Urun Erbas&quot;,&quot;parse-names&quot;:false,&quot;dropping-particle&quot;:&quot;&quot;,&quot;non-dropping-particle&quot;:&quot;&quot;},{&quot;family&quot;:&quot;Perez&quot;,&quot;given&quot;:&quot;Richard&quot;,&quot;parse-names&quot;:false,&quot;dropping-particle&quot;:&quot;&quot;,&quot;non-dropping-particle&quot;:&quot;&quot;},{&quot;family&quot;:&quot;Mitoff&quot;,&quot;given&quot;:&quot;Peter R.&quot;,&quot;parse-names&quot;:false,&quot;dropping-particle&quot;:&quot;&quot;,&quot;non-dropping-particle&quot;:&quot;&quot;},{&quot;family&quot;:&quot;Maingi&quot;,&quot;given&quot;:&quot;Manish&quot;,&quot;parse-names&quot;:false,&quot;dropping-particle&quot;:&quot;&quot;,&quot;non-dropping-particle&quot;:&quot;&quot;},{&quot;family&quot;:&quot;Tjandrawidjaja&quot;,&quot;given&quot;:&quot;Michael C.&quot;,&quot;parse-names&quot;:false,&quot;dropping-particle&quot;:&quot;&quot;,&quot;non-dropping-particle&quot;:&quot;&quot;},{&quot;family&quot;:&quot;Heffernan&quot;,&quot;given&quot;:&quot;Michael&quot;,&quot;parse-names&quot;:false,&quot;dropping-particle&quot;:&quot;&quot;,&quot;non-dropping-particle&quot;:&quot;&quot;},{&quot;family&quot;:&quot;Zia&quot;,&quot;given&quot;:&quot;Mohammad I.&quot;,&quot;parse-names&quot;:false,&quot;dropping-particle&quot;:&quot;&quot;,&quot;non-dropping-particle&quot;:&quot;&quot;},{&quot;family&quot;:&quot;Porepa&quot;,&quot;given&quot;:&quot;Liane&quot;,&quot;parse-names&quot;:false,&quot;dropping-particle&quot;:&quot;&quot;,&quot;non-dropping-particle&quot;:&quot;&quot;},{&quot;family&quot;:&quot;Panju&quot;,&quot;given&quot;:&quot;Mohamed&quot;,&quot;parse-names&quot;:false,&quot;dropping-particle&quot;:&quot;&quot;,&quot;non-dropping-particle&quot;:&quot;&quot;},{&quot;family&quot;:&quot;Thabane&quot;,&quot;given&quot;:&quot;Lehana&quot;,&quot;parse-names&quot;:false,&quot;dropping-particle&quot;:&quot;&quot;,&quot;non-dropping-particle&quot;:&quot;&quot;},{&quot;family&quot;:&quot;Graham&quot;,&quot;given&quot;:&quot;Ian D.&quot;,&quot;parse-names&quot;:false,&quot;dropping-particle&quot;:&quot;&quot;,&quot;non-dropping-particle&quot;:&quot;&quot;},{&quot;family&quot;:&quot;Haynes&quot;,&quot;given&quot;:&quot;R. Brian&quot;,&quot;parse-names&quot;:false,&quot;dropping-particle&quot;:&quot;&quot;,&quot;non-dropping-particle&quot;:&quot;&quot;},{&quot;family&quot;:&quot;Haughton&quot;,&quot;given&quot;:&quot;Dilys&quot;,&quot;parse-names&quot;:false,&quot;dropping-particle&quot;:&quot;&quot;,&quot;non-dropping-particle&quot;:&quot;&quot;},{&quot;family&quot;:&quot;Simek&quot;,&quot;given&quot;:&quot;Kim D.&quot;,&quot;parse-names&quot;:false,&quot;dropping-particle&quot;:&quot;&quot;,&quot;non-dropping-particle&quot;:&quot;&quot;},{&quot;family&quot;:&quot;Ko&quot;,&quot;given&quot;:&quot;Dennis T.&quot;,&quot;parse-names&quot;:false,&quot;dropping-particle&quot;:&quot;&quot;,&quot;non-dropping-particle&quot;:&quot;&quot;},{&quot;family&quot;:&quot;Connolly&quot;,&quot;given&quot;:&quot;Stuart J.&quot;,&quot;parse-names&quot;:false,&quot;dropping-particle&quot;:&quot;&quot;,&quot;non-dropping-particle&quot;:&quot;&quot;}],&quot;container-title&quot;:&quot;JAMA&quot;,&quot;container-title-short&quot;:&quot;JAMA&quot;,&quot;DOI&quot;:&quot;10.1001/jama.2019.0710&quot;,&quot;ISSN&quot;:&quot;0098-7484&quot;,&quot;issued&quot;:{&quot;date-parts&quot;:[[2019,2,26]]},&quot;page&quot;:&quot;753&quot;,&quot;issue&quot;:&quot;8&quot;,&quot;volume&quot;:&quot;321&quot;},&quot;isTemporary&quot;:false},{&quot;id&quot;:&quot;3f3cdd6d-6667-3840-8b0e-82ccea6c223e&quot;,&quot;itemData&quot;:{&quot;type&quot;:&quot;article-journal&quot;,&quot;id&quot;:&quot;3f3cdd6d-6667-3840-8b0e-82ccea6c223e&quot;,&quot;title&quot;:&quot;Trends in 30- and 90-Day Readmission Rates for Heart Failure.&quot;,&quot;author&quot;:[{&quot;family&quot;:&quot;Khan&quot;,&quot;given&quot;:&quot;Muhammad Shahzeb&quot;,&quot;parse-names&quot;:false,&quot;dropping-particle&quot;:&quot;&quot;,&quot;non-dropping-particle&quot;:&quot;&quot;},{&quot;family&quot;:&quot;Sreenivasan&quot;,&quot;given&quot;:&quot;Jayakumar&quot;,&quot;parse-names&quot;:false,&quot;dropping-particle&quot;:&quot;&quot;,&quot;non-dropping-particle&quot;:&quot;&quot;},{&quot;family&quot;:&quot;Lateef&quot;,&quot;given&quot;:&quot;Noman&quot;,&quot;parse-names&quot;:false,&quot;dropping-particle&quot;:&quot;&quot;,&quot;non-dropping-particle&quot;:&quot;&quot;},{&quot;family&quot;:&quot;Abougergi&quot;,&quot;given&quot;:&quot;Marwan S&quot;,&quot;parse-names&quot;:false,&quot;dropping-particle&quot;:&quot;&quot;,&quot;non-dropping-particle&quot;:&quot;&quot;},{&quot;family&quot;:&quot;Greene&quot;,&quot;given&quot;:&quot;Stephen J&quot;,&quot;parse-names&quot;:false,&quot;dropping-particle&quot;:&quot;&quot;,&quot;non-dropping-particle&quot;:&quot;&quot;},{&quot;family&quot;:&quot;Ahmad&quot;,&quot;given&quot;:&quot;Tariq&quot;,&quot;parse-names&quot;:false,&quot;dropping-particle&quot;:&quot;&quot;,&quot;non-dropping-particle&quot;:&quot;&quot;},{&quot;family&quot;:&quot;Anker&quot;,&quot;given&quot;:&quot;Stefan D&quot;,&quot;parse-names&quot;:false,&quot;dropping-particle&quot;:&quot;&quot;,&quot;non-dropping-particle&quot;:&quot;&quot;},{&quot;family&quot;:&quot;Fonarow&quot;,&quot;given&quot;:&quot;Gregg C&quot;,&quot;parse-names&quot;:false,&quot;dropping-particle&quot;:&quot;&quot;,&quot;non-dropping-particle&quot;:&quot;&quot;},{&quot;family&quot;:&quot;Butler&quot;,&quot;given&quot;:&quot;Javed&quot;,&quot;parse-names&quot;:false,&quot;dropping-particle&quot;:&quot;&quot;,&quot;non-dropping-particle&quot;:&quot;&quot;}],&quot;container-title&quot;:&quot;Circulation. Heart failure&quot;,&quot;container-title-short&quot;:&quot;Circ Heart Fail&quot;,&quot;DOI&quot;:&quot;10.1161/CIRCHEARTFAILURE.121.008335&quot;,&quot;ISSN&quot;:&quot;1941-3297&quot;,&quot;PMID&quot;:&quot;33866827&quot;,&quot;issued&quot;:{&quot;date-parts&quot;:[[2021,4]]},&quot;page&quot;:&quot;e008335&quot;,&quot;abstract&quot;:&quot;BACKGROUND The impact of hospital readmission reduction program (HRRP) on heart failure (HF) outcomes has been debated. Limited data exist regarding trends of HF readmission rates beyond 30 days from all-payer sources. The aim of this study was to investigate temporal trends of 30- and 90-day HF readmissions rates from 2010 to 2017 in patients from all-payer sources. METHODS The National Readmission Database was utilized to identify HF hospitalizations between 2010 and 2017. In the primary analysis, a linear trend in 30-day and 90-day readmissions from 2010 to 2017 was assessed. While in the secondary analysis, a change in aggregated 30- and 90-day all-cause and HF-specific readmissions pre-HRRP penalty phase (2010-2012) and post-HRRP penalties (2013-2017) was compared. Subgroup analyses were performed based on (1) Medicare versus non-Medicare insurance, (2) low versus high HF volume, and (3) HF with reduced versus preserved ejection fraction (heart failure with reduced ejection fraction and heart failure with preserved ejection fraction). Multiple logistic and adjusted linear regression analyses were performed for annual trends. RESULTS A total of 6 669 313 index HF hospitalizations for 30-day, and 5 077 949 index HF hospitalizations for 90-day readmission, were included. Of these, 1 213 402 (18.2%) encounters had a readmission within 30 days, and 1 585 445 (31.2%) encounters had a readmission within 90 days. Between 2010 and 2017, both 30 and 90 days adjusted HF-specific and all-cause readmissions increased (8.1% to 8.7%, P trend 0.04, and 18.3% to 19.9%, P trend &lt;0.001 for 30-day and 14.8% to 16.0% and 30.9% to 34.6% for 90-day, P trend &lt;0.001 for both, respectively). Readmission rates were higher during the post-HRRP penalty period compared with pre-HRRP penalty phase (all-cause readmission 30 days: 18.6% versus 17.5%, P&lt;0.001, all-cause readmission 90 days: 32.0% versus 29.9%, P&lt;0.001) across all subgroups except among the low-volume hospitals. CONCLUSIONS The rates of adjusted HF-specific and all-cause 30- and 90-day readmissions have increased from 2010 to 2017. Readmissions rates were higher during the HRRP phase across all subgroups except the low-volume hospitals.&quot;,&quot;issue&quot;:&quot;4&quot;,&quot;volume&quot;:&quot;14&quot;},&quot;isTemporary&quot;:false}]},{&quot;citationID&quot;:&quot;MENDELEY_CITATION_f6742cb4-c034-45db-949e-f460ffaebc60&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ZjY3NDJjYjQtYzAzNC00NWRiLTk0OWUtZjQ2MGZmYWViYzYwIiwicHJvcGVydGllcyI6eyJub3RlSW5kZXgiOjB9LCJpc0VkaXRlZCI6ZmFsc2UsIm1hbnVhbE92ZXJyaWRlIjp7ImlzTWFudWFsbHlPdmVycmlkZGVuIjpmYWxzZSwiY2l0ZXByb2NUZXh0IjoiPHN1cD4yMSwyMjwvc3VwPiIsIm1hbnVhbE92ZXJyaWRlVGV4dCI6IiJ9LCJjaXRhdGlvbkl0ZW1zIjpbeyJpZCI6IjA0YjgwMWI3LTVmMjgtMzQ0OC1hMjBhLTNiNjNjOTg2ODY2YyIsIml0ZW1EYXRhIjp7InR5cGUiOiJhcnRpY2xlLWpvdXJuYWwiLCJpZCI6IjA0YjgwMWI3LTVmMjgtMzQ0OC1hMjBhLTNiNjNjOTg2ODY2YyIsInRpdGxlIjoiMjAyMSBFU0MgR3VpZGVsaW5lcyBmb3IgdGhlIGRpYWdub3NpcyBhbmQgdHJlYXRtZW50IG9mIGFjdXRlIGFuZCBjaHJvbmljIGhlYXJ0IGZhaWx1cmUu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29hdHMiLCJnaXZlbiI6IkFuZHJldyBKIFMiLCJwYXJzZS1uYW1lcyI6ZmFsc2UsImRyb3BwaW5nLXBhcnRpY2xlIjoiIiwibm9uLWRyb3BwaW5nLXBhcnRpY2xlIjoiIn0seyJmYW1pbHkiOiJDcmVzcG8tTGVpcm8iLCJnaXZlbiI6Ik1hcmlhIEciLCJwYXJzZS1uYW1lcyI6ZmFsc2UsImRyb3BwaW5nLXBhcnRpY2xlIjoiIiwibm9uLWRyb3BwaW5nLXBhcnRpY2xlIjoiIn0seyJmYW1pbHkiOiJGYXJtYWtpcyIsImdpdmVuIjoiRGltaXRyaW9zIiwicGFyc2UtbmFtZXMiOmZhbHNlLCJkcm9wcGluZy1wYXJ0aWNsZSI6IiIsIm5vbi1kcm9wcGluZy1wYXJ0aWNsZSI6IiJ9LHsiZmFtaWx5IjoiR2lsYXJkIiwiZ2l2ZW4iOiJNYXJ0aW5lIiwicGFyc2UtbmFtZXMiOmZhbHNlLCJkcm9wcGluZy1wYXJ0aWNsZSI6IiIsIm5vbi1kcm9wcGluZy1wYXJ0aWNsZSI6IiJ9LHsiZmFtaWx5IjoiSGV5bWFucyIsImdpdmVuIjoiU3RlcGhhbmUiLCJwYXJzZS1uYW1lcyI6ZmFsc2UsImRyb3BwaW5nLXBhcnRpY2xlIjoiIiwibm9uLWRyb3BwaW5nLXBhcnRpY2xlIjoiIn0seyJmYW1pbHkiOiJIb2VzIiwiZ2l2ZW4iOiJBcm5vIFciLCJwYXJzZS1uYW1lcyI6ZmFsc2UsImRyb3BwaW5nLXBhcnRpY2xlIjoiIiwibm9uLWRyb3BwaW5nLXBhcnRpY2xlIjoiIn0seyJmYW1pbHkiOiJKYWFyc21hIiwiZ2l2ZW4iOiJUaW55IiwicGFyc2UtbmFtZXMiOmZhbHNlLCJkcm9wcGluZy1wYXJ0aWNsZSI6IiIsIm5vbi1kcm9wcGluZy1wYXJ0aWNsZSI6IiJ9LHsiZmFtaWx5IjoiSmFua293c2thIiwiZ2l2ZW4iOiJFd2EgQSIsInBhcnNlLW5hbWVzIjpmYWxzZSwiZHJvcHBpbmctcGFydGljbGUiOiIiLCJub24tZHJvcHBpbmctcGFydGljbGUiOiIifSx7ImZhbWlseSI6IkxhaW5zY2FrIiwiZ2l2ZW4iOiJNaXRqYSIsInBhcnNlLW5hbWVzIjpmYWxzZSwiZHJvcHBpbmctcGFydGljbGUiOiIiLCJub24tZHJvcHBpbmctcGFydGljbGUiOiIifSx7ImZhbWlseSI6IkxhbSIsImdpdmVuIjoiQ2Fyb2x5biBTIFAiLCJwYXJzZS1uYW1lcyI6ZmFsc2UsImRyb3BwaW5nLXBhcnRpY2xlIjoiIiwibm9uLWRyb3BwaW5nLXBhcnRpY2xlIjoiIn0seyJmYW1pbHkiOiJMeW9uIiwiZ2l2ZW4iOiJBbGV4YW5kZXIgUiIsInBhcnNlLW5hbWVzIjpmYWxzZSwiZHJvcHBpbmctcGFydGljbGUiOiIiLCJub24tZHJvcHBpbmctcGFydGljbGUiOiIifSx7ImZhbWlseSI6Ik1jTXVycmF5IiwiZ2l2ZW4iOiJKb2huIEoiLCJwYXJzZS1uYW1lcyI6ZmFsc2UsImRyb3BwaW5nLXBhcnRpY2xlIjoiViIsIm5vbi1kcm9wcGluZy1wYXJ0aWNsZSI6IiJ9LHsiZmFtaWx5IjoiTWViYXphYSIsImdpdmVuIjoiQWxleGFuZHJlIiwicGFyc2UtbmFtZXMiOmZhbHNlLCJkcm9wcGluZy1wYXJ0aWNsZSI6IiIsIm5vbi1kcm9wcGluZy1wYXJ0aWNsZSI6IiJ9LHsiZmFtaWx5IjoiTWluZGhhbSIsImdpdmVuIjoiUmljaGFyZCIsInBhcnNlLW5hbWVzIjpmYWxzZSwiZHJvcHBpbmctcGFydGljbGUiOiIiLCJub24tZHJvcHBpbmctcGFydGljbGUiOiIifSx7ImZhbWlseSI6Ik11bmVyZXR0byIsImdpdmVuIjoiQ2xhdWRpbyIsInBhcnNlLW5hbWVzIjpmYWxzZSwiZHJvcHBpbmctcGFydGljbGUiOiIiLCJub24tZHJvcHBpbmctcGFydGljbGUiOiIifSx7ImZhbWlseSI6IkZyYW5jZXNjbyBQaWVwb2xpIiwiZ2l2ZW4iOiJNYXNzaW1vIiwicGFyc2UtbmFtZXMiOmZhbHNlLCJkcm9wcGluZy1wYXJ0aWNsZSI6IiIsIm5vbi1kcm9wcGluZy1wYXJ0aWNsZSI6IiJ9LHsiZmFtaWx5IjoiUHJpY2UiLCJnaXZlbiI6IlN1c2FubmEiLCJwYXJzZS1uYW1lcyI6ZmFsc2UsImRyb3BwaW5nLXBhcnRpY2xlIjoiIiwibm9uLWRyb3BwaW5nLXBhcnRpY2xlIjoiIn0seyJmYW1pbHkiOiJSb3Nhbm8iLCJnaXZlbiI6IkdpdXNlcHBlIE0gQyIsInBhcnNlLW5hbWVzIjpmYWxzZSwiZHJvcHBpbmctcGFydGljbGUiOiIiLCJub24tZHJvcHBpbmctcGFydGljbGUiOiIifSx7ImZhbWlseSI6IlJ1c2NoaXR6a2EiLCJnaXZlbiI6IkZyYW5rIiwicGFyc2UtbmFtZXMiOmZhbHNlLCJkcm9wcGluZy1wYXJ0aWNsZSI6IiIsIm5vbi1kcm9wcGluZy1wYXJ0aWNsZSI6IiJ9LHsiZmFtaWx5IjoiS2F0aHJpbmUgU2tpYmVsdW5kIiwiZ2l2ZW4iOiJBbm5lIiwicGFyc2UtbmFtZXMiOmZhbHNlLCJkcm9wcGluZy1wYXJ0aWNsZSI6IiIsIm5vbi1kcm9wcGluZy1wYXJ0aWNsZSI6IiJ9LHsiZmFtaWx5IjoiRVNDIFNjaWVudGlmaWMgRG9jdW1lbnQgR3JvdXAiLCJnaXZlbiI6IiIsInBhcnNlLW5hbWVzIjpmYWxzZSwiZHJvcHBpbmctcGFydGljbGUiOiIiLCJub24tZHJvcHBpbmctcGFydGljbGUiOiIifV0sImNvbnRhaW5lci10aXRsZSI6IkV1cm9wZWFuIGhlYXJ0IGpvdXJuYWwiLCJjb250YWluZXItdGl0bGUtc2hvcnQiOiJFdXIgSGVhcnQgSiIsIkRPSSI6IjEwLjEwOTMvZXVyaGVhcnRqL2VoYWIzNjgiLCJJU1NOIjoiMTUyMi05NjQ1IiwiUE1JRCI6IjM0NDQ3OTkyIiwiaXNzdWVkIjp7ImRhdGUtcGFydHMiOltbMjAyMSw5LDIxXV19LCJwYWdlIjoiMzU5OS0zNzI2IiwiaXNzdWUiOiIzNiIsInZvbHVtZSI6IjQyIn0sImlzVGVtcG9yYXJ5IjpmYWxzZX0seyJpZCI6ImNjN2ZmNGJiLTE0MmQtMzhjMC1hM2YyLTkxZjU3NzI5YTg4NyIsIml0ZW1EYXRhIjp7InR5cGUiOiJhcnRpY2xlLWpvdXJuYWwiLCJpZCI6ImNjN2ZmNGJiLTE0MmQtMzhjMC1hM2YyLTkxZjU3NzI5YTg4NyIsInRpdGxlIjoiMjAxMyBBQ0NGL0FIQSBndWlkZWxpbmUgZm9yIHRoZSBtYW5hZ2VtZW50IG9mIGhlYXJ0IGZhaWx1cmU6IGEgcmVwb3J0IG9mIHRoZSBBbWVyaWNhbiBDb2xsZWdlIG9mIENhcmRpb2xvZ3kgRm91bmRhdGlvbi9BbWVyaWNhbiBIZWFydCBBc3NvY2lhdGlvbiBUYXNrIEZvcmNlIG9uIHByYWN0aWNlIGd1aWRlbGluZXMuIiwiYXV0aG9yIjpbeyJmYW1pbHkiOiJXUklUSU5HIENPTU1JVFRFRSBNRU1CRVJTIiwiZ2l2ZW4iOiIiLCJwYXJzZS1uYW1lcyI6ZmFsc2UsImRyb3BwaW5nLXBhcnRpY2xlIjoiIiwibm9uLWRyb3BwaW5nLXBhcnRpY2xlIjoiIn0seyJmYW1pbHkiOiJZYW5jeSIsImdpdmVuIjoiQ2x5ZGUgVyIsInBhcnNlLW5hbWVzIjpmYWxzZSwiZHJvcHBpbmctcGFydGljbGUiOiIiLCJub24tZHJvcHBpbmctcGFydGljbGUiOiIifSx7ImZhbWlseSI6Ikplc3N1cCIsImdpdmVuIjoiTWFyaWVsbCIsInBhcnNlLW5hbWVzIjpmYWxzZSwiZHJvcHBpbmctcGFydGljbGUiOiIiLCJub24tZHJvcHBpbmctcGFydGljbGUiOiIifSx7ImZhbWlseSI6IkJvemt1cnQiLCJnaXZlbiI6IkJpeWtlbSIsInBhcnNlLW5hbWVzIjpmYWxzZSwiZHJvcHBpbmctcGFydGljbGUiOiIiLCJub24tZHJvcHBpbmctcGFydGljbGUiOiIifSx7ImZhbWlseSI6IkJ1dGxlciIsImdpdmVuIjoiSmF2ZWQiLCJwYXJzZS1uYW1lcyI6ZmFsc2UsImRyb3BwaW5nLXBhcnRpY2xlIjoiIiwibm9uLWRyb3BwaW5nLXBhcnRpY2xlIjoiIn0seyJmYW1pbHkiOiJDYXNleSIsImdpdmVuIjoiRG9uYWxkIEUiLCJwYXJzZS1uYW1lcyI6ZmFsc2UsImRyb3BwaW5nLXBhcnRpY2xlIjoiIiwibm9uLWRyb3BwaW5nLXBhcnRpY2xlIjoiIn0seyJmYW1pbHkiOiJEcmF6bmVyIiwiZ2l2ZW4iOiJNYXJrIEgiLCJwYXJzZS1uYW1lcyI6ZmFsc2UsImRyb3BwaW5nLXBhcnRpY2xlIjoiIiwibm9uLWRyb3BwaW5nLXBhcnRpY2xlIjoiIn0seyJmYW1pbHkiOiJGb25hcm93IiwiZ2l2ZW4iOiJHcmVnZyBDIiwicGFyc2UtbmFtZXMiOmZhbHNlLCJkcm9wcGluZy1wYXJ0aWNsZSI6IiIsIm5vbi1kcm9wcGluZy1wYXJ0aWNsZSI6IiJ9LHsiZmFtaWx5IjoiR2VyYWNpIiwiZ2l2ZW4iOiJTdGVwaGVuIEEiLCJwYXJzZS1uYW1lcyI6ZmFsc2UsImRyb3BwaW5nLXBhcnRpY2xlIjoiIiwibm9uLWRyb3BwaW5nLXBhcnRpY2xlIjoiIn0seyJmYW1pbHkiOiJIb3J3aWNoIiwiZ2l2ZW4iOiJUYW1hcmEiLCJwYXJzZS1uYW1lcyI6ZmFsc2UsImRyb3BwaW5nLXBhcnRpY2xlIjoiIiwibm9uLWRyb3BwaW5nLXBhcnRpY2xlIjoiIn0seyJmYW1pbHkiOiJKYW51enppIiwiZ2l2ZW4iOiJKYW1lcyBMIiwicGFyc2UtbmFtZXMiOmZhbHNlLCJkcm9wcGluZy1wYXJ0aWNsZSI6IiIsIm5vbi1kcm9wcGluZy1wYXJ0aWNsZSI6IiJ9LHsiZmFtaWx5IjoiSm9obnNvbiIsImdpdmVuIjoiTWFyeWwgUiIsInBhcnNlLW5hbWVzIjpmYWxzZSwiZHJvcHBpbmctcGFydGljbGUiOiIiLCJub24tZHJvcHBpbmctcGFydGljbGUiOiIifSx7ImZhbWlseSI6Ikthc3BlciIsImdpdmVuIjoiRWR3YXJkIEsiLCJwYXJzZS1uYW1lcyI6ZmFsc2UsImRyb3BwaW5nLXBhcnRpY2xlIjoiIiwibm9uLWRyb3BwaW5nLXBhcnRpY2xlIjoiIn0seyJmYW1pbHkiOiJMZXZ5IiwiZ2l2ZW4iOiJXYXluZSBDIiwicGFyc2UtbmFtZXMiOmZhbHNlLCJkcm9wcGluZy1wYXJ0aWNsZSI6IiIsIm5vbi1kcm9wcGluZy1wYXJ0aWNsZSI6IiJ9LHsiZmFtaWx5IjoiTWFzb3VkaSIsImdpdmVuIjoiRnJlZGVyaWNrIEEiLCJwYXJzZS1uYW1lcyI6ZmFsc2UsImRyb3BwaW5nLXBhcnRpY2xlIjoiIiwibm9uLWRyb3BwaW5nLXBhcnRpY2xlIjoiIn0seyJmYW1pbHkiOiJNY0JyaWRlIiwiZ2l2ZW4iOiJQYXRyaWNrIEUiLCJwYXJzZS1uYW1lcyI6ZmFsc2UsImRyb3BwaW5nLXBhcnRpY2xlIjoiIiwibm9uLWRyb3BwaW5nLXBhcnRpY2xlIjoiIn0seyJmYW1pbHkiOiJNY011cnJheSIsImdpdmVuIjoiSm9obiBKIiwicGFyc2UtbmFtZXMiOmZhbHNlLCJkcm9wcGluZy1wYXJ0aWNsZSI6IlYiLCJub24tZHJvcHBpbmctcGFydGljbGUiOiIifSx7ImZhbWlseSI6Ik1pdGNoZWxsIiwiZ2l2ZW4iOiJKdWRpdGggRSIsInBhcnNlLW5hbWVzIjpmYWxzZSwiZHJvcHBpbmctcGFydGljbGUiOiIiLCJub24tZHJvcHBpbmctcGFydGljbGUiOiIifSx7ImZhbWlseSI6IlBldGVyc29uIiwiZ2l2ZW4iOiJQYW1lbGEgTiIsInBhcnNlLW5hbWVzIjpmYWxzZSwiZHJvcHBpbmctcGFydGljbGUiOiIiLCJub24tZHJvcHBpbmctcGFydGljbGUiOiIifSx7ImZhbWlseSI6IlJpZWdlbCIsImdpdmVuIjoiQmFyYmFyYSIsInBhcnNlLW5hbWVzIjpmYWxzZSwiZHJvcHBpbmctcGFydGljbGUiOiIiLCJub24tZHJvcHBpbmctcGFydGljbGUiOiIifSx7ImZhbWlseSI6IlNhbSIsImdpdmVuIjoiRmxvcmEiLCJwYXJzZS1uYW1lcyI6ZmFsc2UsImRyb3BwaW5nLXBhcnRpY2xlIjoiIiwibm9uLWRyb3BwaW5nLXBhcnRpY2xlIjoiIn0seyJmYW1pbHkiOiJTdGV2ZW5zb24iLCJnaXZlbiI6Ikx5bm5lIFciLCJwYXJzZS1uYW1lcyI6ZmFsc2UsImRyb3BwaW5nLXBhcnRpY2xlIjoiIiwibm9uLWRyb3BwaW5nLXBhcnRpY2xlIjoiIn0seyJmYW1pbHkiOiJUYW5nIiwiZ2l2ZW4iOiJXIEggV2lsc29uIiwicGFyc2UtbmFtZXMiOmZhbHNlLCJkcm9wcGluZy1wYXJ0aWNsZSI6IiIsIm5vbi1kcm9wcGluZy1wYXJ0aWNsZSI6IiJ9LHsiZmFtaWx5IjoiVHNhaSIsImdpdmVuIjoiRW1pbHkgSiIsInBhcnNlLW5hbWVzIjpmYWxzZSwiZHJvcHBpbmctcGFydGljbGUiOiIiLCJub24tZHJvcHBpbmctcGFydGljbGUiOiIifSx7ImZhbWlseSI6IldpbGtvZmYiLCJnaXZlbiI6IkJydWNlIEwiLCJwYXJzZS1uYW1lcyI6ZmFsc2UsImRyb3BwaW5nLXBhcnRpY2xlIjoiIiwibm9uLWRyb3BwaW5nLXBhcnRpY2xlIjoiIn0seyJmYW1pbHkiOiJBbWVyaWNhbiBDb2xsZWdlIG9mIENhcmRpb2xvZ3kgRm91bmRhdGlvbi9BbWVyaWNhbiBIZWFydCBBc3NvY2lhdGlvbiBUYXNrIEZvcmNlIG9uIFByYWN0aWNlIEd1aWRlbGluZXMiLCJnaXZlbiI6IiIsInBhcnNlLW5hbWVzIjpmYWxzZSwiZHJvcHBpbmctcGFydGljbGUiOiIiLCJub24tZHJvcHBpbmctcGFydGljbGUiOiIifV0sImNvbnRhaW5lci10aXRsZSI6IkNpcmN1bGF0aW9uIiwiY29udGFpbmVyLXRpdGxlLXNob3J0IjoiQ2lyY3VsYXRpb24iLCJET0kiOiIxMC4xMTYxL0NJUi4wYjAxM2UzMTgyOWU4Nzc2IiwiSVNTTiI6IjE1MjQtNDUzOSIsIlBNSUQiOiIyMzc0MTA1OCIsImlzc3VlZCI6eyJkYXRlLXBhcnRzIjpbWzIwMTMsMTAsMTVdXX0sInBhZ2UiOiJlMjQwLTMyNyIsImlzc3VlIjoiMTYiLCJ2b2x1bWUiOiIxMjgifSwiaXNUZW1wb3JhcnkiOmZhbHNlfV19&quot;,&quot;citationItems&quot;:[{&quot;id&quot;:&quot;04b801b7-5f28-3448-a20a-3b63c986866c&quot;,&quot;itemData&quot;:{&quot;type&quot;:&quot;article-journal&quot;,&quot;id&quot;:&quot;04b801b7-5f28-3448-a20a-3b63c986866c&quot;,&quot;title&quot;:&quot;2021 ESC Guidelines for the diagnosis and treatment of acute and chronic heart failure.&quot;,&quot;author&quot;:[{&quot;family&quot;:&quot;McDonagh&quot;,&quot;given&quot;:&quot;Theresa A&quot;,&quot;parse-names&quot;:false,&quot;dropping-particle&quot;:&quot;&quot;,&quot;non-dropping-particle&quot;:&quot;&quot;},{&quot;family&quot;:&quot;Metra&quot;,&quot;given&quot;:&quot;Marco&quot;,&quot;parse-names&quot;:false,&quot;dropping-particle&quot;:&quot;&quot;,&quot;non-dropping-particle&quot;:&quot;&quot;},{&quot;family&quot;:&quot;Adamo&quot;,&quot;given&quot;:&quot;Marianna&quot;,&quot;parse-names&quot;:false,&quot;dropping-particle&quot;:&quot;&quot;,&quot;non-dropping-particle&quot;:&quot;&quot;},{&quot;family&quot;:&quot;Gardner&quot;,&quot;given&quot;:&quot;Roy S&quot;,&quot;parse-names&quot;:false,&quot;dropping-particle&quot;:&quot;&quot;,&quot;non-dropping-particle&quot;:&quot;&quot;},{&quot;family&quot;:&quot;Baumbach&quot;,&quot;given&quot;:&quot;Andreas&quot;,&quot;parse-names&quot;:false,&quot;dropping-particle&quot;:&quot;&quot;,&quot;non-dropping-particle&quot;:&quot;&quot;},{&quot;family&quot;:&quot;Böhm&quot;,&quot;given&quot;:&quot;Michael&quot;,&quot;parse-names&quot;:false,&quot;dropping-particle&quot;:&quot;&quot;,&quot;non-dropping-particle&quot;:&quot;&quot;},{&quot;family&quot;:&quot;Burri&quot;,&quot;given&quot;:&quot;Haran&quot;,&quot;parse-names&quot;:false,&quot;dropping-particle&quot;:&quot;&quot;,&quot;non-dropping-particle&quot;:&quot;&quot;},{&quot;family&quot;:&quot;Butler&quot;,&quot;given&quot;:&quot;Javed&quot;,&quot;parse-names&quot;:false,&quot;dropping-particle&quot;:&quot;&quot;,&quot;non-dropping-particle&quot;:&quot;&quot;},{&quot;family&quot;:&quot;Čelutkienė&quot;,&quot;given&quot;:&quot;Jelena&quot;,&quot;parse-names&quot;:false,&quot;dropping-particle&quot;:&quot;&quot;,&quot;non-dropping-particle&quot;:&quot;&quot;},{&quot;family&quot;:&quot;Chioncel&quot;,&quot;given&quot;:&quot;Ovidiu&quot;,&quot;parse-names&quot;:false,&quot;dropping-particle&quot;:&quot;&quot;,&quot;non-dropping-particle&quot;:&quot;&quot;},{&quot;family&quot;:&quot;Cleland&quot;,&quot;given&quot;:&quot;John G F&quot;,&quot;parse-names&quot;:false,&quot;dropping-particle&quot;:&quot;&quot;,&quot;non-dropping-particle&quot;:&quot;&quot;},{&quot;family&quot;:&quot;Coats&quot;,&quot;given&quot;:&quot;Andrew J S&quot;,&quot;parse-names&quot;:false,&quot;dropping-particle&quot;:&quot;&quot;,&quot;non-dropping-particle&quot;:&quot;&quot;},{&quot;family&quot;:&quot;Crespo-Leiro&quot;,&quot;given&quot;:&quot;Maria G&quot;,&quot;parse-names&quot;:false,&quot;dropping-particle&quot;:&quot;&quot;,&quot;non-dropping-particle&quot;:&quot;&quot;},{&quot;family&quot;:&quot;Farmakis&quot;,&quot;given&quot;:&quot;Dimitrios&quot;,&quot;parse-names&quot;:false,&quot;dropping-particle&quot;:&quot;&quot;,&quot;non-dropping-particle&quot;:&quot;&quot;},{&quot;family&quot;:&quot;Gilard&quot;,&quot;given&quot;:&quot;Martine&quot;,&quot;parse-names&quot;:false,&quot;dropping-particle&quot;:&quot;&quot;,&quot;non-dropping-particle&quot;:&quot;&quot;},{&quot;family&quot;:&quot;Heymans&quot;,&quot;given&quot;:&quot;Stephane&quot;,&quot;parse-names&quot;:false,&quot;dropping-particle&quot;:&quot;&quot;,&quot;non-dropping-particle&quot;:&quot;&quot;},{&quot;family&quot;:&quot;Hoes&quot;,&quot;given&quot;:&quot;Arno W&quot;,&quot;parse-names&quot;:false,&quot;dropping-particle&quot;:&quot;&quot;,&quot;non-dropping-particle&quot;:&quot;&quot;},{&quot;family&quot;:&quot;Jaarsma&quot;,&quot;given&quot;:&quot;Tiny&quot;,&quot;parse-names&quot;:false,&quot;dropping-particle&quot;:&quot;&quot;,&quot;non-dropping-particle&quot;:&quot;&quot;},{&quot;family&quot;:&quot;Jankowska&quot;,&quot;given&quot;:&quot;Ewa A&quot;,&quot;parse-names&quot;:false,&quot;dropping-particle&quot;:&quot;&quot;,&quot;non-dropping-particle&quot;:&quot;&quot;},{&quot;family&quot;:&quot;Lainscak&quot;,&quot;given&quot;:&quot;Mitja&quot;,&quot;parse-names&quot;:false,&quot;dropping-particle&quot;:&quot;&quot;,&quot;non-dropping-particle&quot;:&quot;&quot;},{&quot;family&quot;:&quot;Lam&quot;,&quot;given&quot;:&quot;Carolyn S P&quot;,&quot;parse-names&quot;:false,&quot;dropping-particle&quot;:&quot;&quot;,&quot;non-dropping-particle&quot;:&quot;&quot;},{&quot;family&quot;:&quot;Lyon&quot;,&quot;given&quot;:&quot;Alexander R&quot;,&quot;parse-names&quot;:false,&quot;dropping-particle&quot;:&quot;&quot;,&quot;non-dropping-particle&quot;:&quot;&quot;},{&quot;family&quot;:&quot;McMurray&quot;,&quot;given&quot;:&quot;John J&quot;,&quot;parse-names&quot;:false,&quot;dropping-particle&quot;:&quot;V&quot;,&quot;non-dropping-particle&quot;:&quot;&quot;},{&quot;family&quot;:&quot;Mebazaa&quot;,&quot;given&quot;:&quot;Alexandre&quot;,&quot;parse-names&quot;:false,&quot;dropping-particle&quot;:&quot;&quot;,&quot;non-dropping-particle&quot;:&quot;&quot;},{&quot;family&quot;:&quot;Mindham&quot;,&quot;given&quot;:&quot;Richard&quot;,&quot;parse-names&quot;:false,&quot;dropping-particle&quot;:&quot;&quot;,&quot;non-dropping-particle&quot;:&quot;&quot;},{&quot;family&quot;:&quot;Muneretto&quot;,&quot;given&quot;:&quot;Claudio&quot;,&quot;parse-names&quot;:false,&quot;dropping-particle&quot;:&quot;&quot;,&quot;non-dropping-particle&quot;:&quot;&quot;},{&quot;family&quot;:&quot;Francesco Piepoli&quot;,&quot;given&quot;:&quot;Massimo&quot;,&quot;parse-names&quot;:false,&quot;dropping-particle&quot;:&quot;&quot;,&quot;non-dropping-particle&quot;:&quot;&quot;},{&quot;family&quot;:&quot;Price&quot;,&quot;given&quot;:&quot;Susanna&quot;,&quot;parse-names&quot;:false,&quot;dropping-particle&quot;:&quot;&quot;,&quot;non-dropping-particle&quot;:&quot;&quot;},{&quot;family&quot;:&quot;Rosano&quot;,&quot;given&quot;:&quot;Giuseppe M C&quot;,&quot;parse-names&quot;:false,&quot;dropping-particle&quot;:&quot;&quot;,&quot;non-dropping-particle&quot;:&quot;&quot;},{&quot;family&quot;:&quot;Ruschitzka&quot;,&quot;given&quot;:&quot;Frank&quot;,&quot;parse-names&quot;:false,&quot;dropping-particle&quot;:&quot;&quot;,&quot;non-dropping-particle&quot;:&quot;&quot;},{&quot;family&quot;:&quot;Kathrine Skibelund&quot;,&quot;given&quot;:&quot;Anne&quot;,&quot;parse-names&quot;:false,&quot;dropping-particle&quot;:&quot;&quot;,&quot;non-dropping-particle&quot;:&quot;&quot;},{&quot;family&quot;:&quot;ESC Scientific Document Group&quot;,&quot;given&quot;:&quot;&quot;,&quot;parse-names&quot;:false,&quot;dropping-particle&quot;:&quot;&quot;,&quot;non-dropping-particle&quot;:&quot;&quot;}],&quot;container-title&quot;:&quot;European heart journal&quot;,&quot;container-title-short&quot;:&quot;Eur Heart J&quot;,&quot;DOI&quot;:&quot;10.1093/eurheartj/ehab368&quot;,&quot;ISSN&quot;:&quot;1522-9645&quot;,&quot;PMID&quot;:&quot;34447992&quot;,&quot;issued&quot;:{&quot;date-parts&quot;:[[2021,9,21]]},&quot;page&quot;:&quot;3599-3726&quot;,&quot;issue&quot;:&quot;36&quot;,&quot;volume&quot;:&quot;42&quot;},&quot;isTemporary&quot;:false},{&quot;id&quot;:&quot;cc7ff4bb-142d-38c0-a3f2-91f57729a887&quot;,&quot;itemData&quot;:{&quot;type&quot;:&quot;article-journal&quot;,&quot;id&quot;:&quot;cc7ff4bb-142d-38c0-a3f2-91f57729a887&quot;,&quot;title&quot;:&quot;2013 ACCF/AHA guideline for the management of heart failure: a report of the American College of Cardiology Foundation/American Heart Association Task Force on practice guidelines.&quot;,&quot;author&quot;:[{&quot;family&quot;:&quot;WRITING COMMITTEE MEMBERS&quot;,&quot;given&quot;:&quot;&quot;,&quot;parse-names&quot;:false,&quot;dropping-particle&quot;:&quot;&quot;,&quot;non-dropping-particle&quot;:&quot;&quot;},{&quot;family&quot;:&quot;Yancy&quot;,&quot;given&quot;:&quot;Clyde W&quot;,&quot;parse-names&quot;:false,&quot;dropping-particle&quot;:&quot;&quot;,&quot;non-dropping-particle&quot;:&quot;&quot;},{&quot;family&quot;:&quot;Jessup&quot;,&quot;given&quot;:&quot;Mariell&quot;,&quot;parse-names&quot;:false,&quot;dropping-particle&quot;:&quot;&quot;,&quot;non-dropping-particle&quot;:&quot;&quot;},{&quot;family&quot;:&quot;Bozkurt&quot;,&quot;given&quot;:&quot;Biykem&quot;,&quot;parse-names&quot;:false,&quot;dropping-particle&quot;:&quot;&quot;,&quot;non-dropping-particle&quot;:&quot;&quot;},{&quot;family&quot;:&quot;Butler&quot;,&quot;given&quot;:&quot;Javed&quot;,&quot;parse-names&quot;:false,&quot;dropping-particle&quot;:&quot;&quot;,&quot;non-dropping-particle&quot;:&quot;&quot;},{&quot;family&quot;:&quot;Casey&quot;,&quot;given&quot;:&quot;Donald E&quot;,&quot;parse-names&quot;:false,&quot;dropping-particle&quot;:&quot;&quot;,&quot;non-dropping-particle&quot;:&quot;&quot;},{&quot;family&quot;:&quot;Drazner&quot;,&quot;given&quot;:&quot;Mark H&quot;,&quot;parse-names&quot;:false,&quot;dropping-particle&quot;:&quot;&quot;,&quot;non-dropping-particle&quot;:&quot;&quot;},{&quot;family&quot;:&quot;Fonarow&quot;,&quot;given&quot;:&quot;Gregg C&quot;,&quot;parse-names&quot;:false,&quot;dropping-particle&quot;:&quot;&quot;,&quot;non-dropping-particle&quot;:&quot;&quot;},{&quot;family&quot;:&quot;Geraci&quot;,&quot;given&quot;:&quot;Stephen A&quot;,&quot;parse-names&quot;:false,&quot;dropping-particle&quot;:&quot;&quot;,&quot;non-dropping-particle&quot;:&quot;&quot;},{&quot;family&quot;:&quot;Horwich&quot;,&quot;given&quot;:&quot;Tamara&quot;,&quot;parse-names&quot;:false,&quot;dropping-particle&quot;:&quot;&quot;,&quot;non-dropping-particle&quot;:&quot;&quot;},{&quot;family&quot;:&quot;Januzzi&quot;,&quot;given&quot;:&quot;James L&quot;,&quot;parse-names&quot;:false,&quot;dropping-particle&quot;:&quot;&quot;,&quot;non-dropping-particle&quot;:&quot;&quot;},{&quot;family&quot;:&quot;Johnson&quot;,&quot;given&quot;:&quot;Maryl R&quot;,&quot;parse-names&quot;:false,&quot;dropping-particle&quot;:&quot;&quot;,&quot;non-dropping-particle&quot;:&quot;&quot;},{&quot;family&quot;:&quot;Kasper&quot;,&quot;given&quot;:&quot;Edward K&quot;,&quot;parse-names&quot;:false,&quot;dropping-particle&quot;:&quot;&quot;,&quot;non-dropping-particle&quot;:&quot;&quot;},{&quot;family&quot;:&quot;Levy&quot;,&quot;given&quot;:&quot;Wayne C&quot;,&quot;parse-names&quot;:false,&quot;dropping-particle&quot;:&quot;&quot;,&quot;non-dropping-particle&quot;:&quot;&quot;},{&quot;family&quot;:&quot;Masoudi&quot;,&quot;given&quot;:&quot;Frederick A&quot;,&quot;parse-names&quot;:false,&quot;dropping-particle&quot;:&quot;&quot;,&quot;non-dropping-particle&quot;:&quot;&quot;},{&quot;family&quot;:&quot;McBride&quot;,&quot;given&quot;:&quot;Patrick E&quot;,&quot;parse-names&quot;:false,&quot;dropping-particle&quot;:&quot;&quot;,&quot;non-dropping-particle&quot;:&quot;&quot;},{&quot;family&quot;:&quot;McMurray&quot;,&quot;given&quot;:&quot;John J&quot;,&quot;parse-names&quot;:false,&quot;dropping-particle&quot;:&quot;V&quot;,&quot;non-dropping-particle&quot;:&quot;&quot;},{&quot;family&quot;:&quot;Mitchell&quot;,&quot;given&quot;:&quot;Judith E&quot;,&quot;parse-names&quot;:false,&quot;dropping-particle&quot;:&quot;&quot;,&quot;non-dropping-particle&quot;:&quot;&quot;},{&quot;family&quot;:&quot;Peterson&quot;,&quot;given&quot;:&quot;Pamela N&quot;,&quot;parse-names&quot;:false,&quot;dropping-particle&quot;:&quot;&quot;,&quot;non-dropping-particle&quot;:&quot;&quot;},{&quot;family&quot;:&quot;Riegel&quot;,&quot;given&quot;:&quot;Barbara&quot;,&quot;parse-names&quot;:false,&quot;dropping-particle&quot;:&quot;&quot;,&quot;non-dropping-particle&quot;:&quot;&quot;},{&quot;family&quot;:&quot;Sam&quot;,&quot;given&quot;:&quot;Flora&quot;,&quot;parse-names&quot;:false,&quot;dropping-particle&quot;:&quot;&quot;,&quot;non-dropping-particle&quot;:&quot;&quot;},{&quot;family&quot;:&quot;Stevenson&quot;,&quot;given&quot;:&quot;Lynne W&quot;,&quot;parse-names&quot;:false,&quot;dropping-particle&quot;:&quot;&quot;,&quot;non-dropping-particle&quot;:&quot;&quot;},{&quot;family&quot;:&quot;Tang&quot;,&quot;given&quot;:&quot;W H Wilson&quot;,&quot;parse-names&quot;:false,&quot;dropping-particle&quot;:&quot;&quot;,&quot;non-dropping-particle&quot;:&quot;&quot;},{&quot;family&quot;:&quot;Tsai&quot;,&quot;given&quot;:&quot;Emily J&quot;,&quot;parse-names&quot;:false,&quot;dropping-particle&quot;:&quot;&quot;,&quot;non-dropping-particle&quot;:&quot;&quot;},{&quot;family&quot;:&quot;Wilkoff&quot;,&quot;given&quot;:&quot;Bruce L&quot;,&quot;parse-names&quot;:false,&quot;dropping-particle&quot;:&quot;&quot;,&quot;non-dropping-particle&quot;:&quot;&quot;},{&quot;family&quot;:&quot;American College of Cardiology Foundation/American Heart Association Task Force on Practice Guidelines&quot;,&quot;given&quot;:&quot;&quot;,&quot;parse-names&quot;:false,&quot;dropping-particle&quot;:&quot;&quot;,&quot;non-dropping-particle&quot;:&quot;&quot;}],&quot;container-title&quot;:&quot;Circulation&quot;,&quot;container-title-short&quot;:&quot;Circulation&quot;,&quot;DOI&quot;:&quot;10.1161/CIR.0b013e31829e8776&quot;,&quot;ISSN&quot;:&quot;1524-4539&quot;,&quot;PMID&quot;:&quot;23741058&quot;,&quot;issued&quot;:{&quot;date-parts&quot;:[[2013,10,15]]},&quot;page&quot;:&quot;e240-327&quot;,&quot;issue&quot;:&quot;16&quot;,&quot;volume&quot;:&quot;128&quot;},&quot;isTemporary&quot;:false}]},{&quot;citationID&quot;:&quot;MENDELEY_CITATION_f1390102-3948-489d-b70f-81f1b33c00e7&quot;,&quot;properties&quot;:{&quot;noteIndex&quot;:0},&quot;isEdited&quot;:false,&quot;manualOverride&quot;:{&quot;isManuallyOverridden&quot;:false,&quot;citeprocText&quot;:&quot;&lt;sup&gt;21,23,24&lt;/sup&gt;&quot;,&quot;manualOverrideText&quot;:&quot;&quot;},&quot;citationTag&quot;:&quot;MENDELEY_CITATION_v3_eyJjaXRhdGlvbklEIjoiTUVOREVMRVlfQ0lUQVRJT05fZjEzOTAxMDItMzk0OC00ODlkLWI3MGYtODFmMWIzM2MwMGU3IiwicHJvcGVydGllcyI6eyJub3RlSW5kZXgiOjB9LCJpc0VkaXRlZCI6ZmFsc2UsIm1hbnVhbE92ZXJyaWRlIjp7ImlzTWFudWFsbHlPdmVycmlkZGVuIjpmYWxzZSwiY2l0ZXByb2NUZXh0IjoiPHN1cD4yMSwyMywyNDwvc3VwPiIsIm1hbnVhbE92ZXJyaWRlVGV4dCI6IiJ9LCJjaXRhdGlvbkl0ZW1zIjpbeyJpZCI6ImQ0OTk0Zjg3LWI2ZTctMzg4NS1hOWNmLTUyY2E5YzdkOWQ1NSIsIml0ZW1EYXRhIjp7InR5cGUiOiJhcnRpY2xlLWpvdXJuYWwiLCJpZCI6ImQ0OTk0Zjg3LWI2ZTctMzg4NS1hOWNmLTUyY2E5YzdkOWQ1NSIsInRpdGxlIjoiVW5pdmVyc2FsIGRlZmluaXRpb24gYW5kIGNsYXNzaWZpY2F0aW9uIG9mIGhlYXJ0IGZhaWx1cmU6IGEgcmVwb3J0IG9mIHRoZSBIZWFydCBGYWlsdXJlIFNvY2lldHkgb2YgQW1lcmljYSwgSGVhcnQgRmFpbHVyZSBBc3NvY2lhdGlvbiBvZiB0aGUgRXVyb3BlYW4gU29jaWV0eSBvZiBDYXJkaW9sb2d5LCBKYXBhbmVzZSBIZWFydCBGYWlsdXJlIFNvY2lldHkgYW5kIFdyaXRpbmcgQ29tbWl0dGVlIG9mIHRoZSBVbml2ZXJzYWwgRGVmaW5pdGlvbiBvZiBIZWFydCBGYWlsdXJlOiBFbmRvcnNlZCBieSB0aGUgQ2FuYWRpYW4gSGVhcnQgRmFpbHVyZSBTb2NpZXR5LCBIZWFydCBGYWlsdXJlIEFzc29jaWF0aW9uIG9mIEluZGlhLCBDYXJkaWFjIFNvY2lldHkgb2YgQXVzdHJhbGlhIGFuZCBOZXcgWmVhbGFuZCwgYW5kIENoaW5lc2UgSGVhcnQgRmFpbHVyZSBBc3NvY2lhdGlvbi4iLCJhdXRob3IiOlt7ImZhbWlseSI6IkJvemt1cnQiLCJnaXZlbiI6IkJpeWtlbSIsInBhcnNlLW5hbWVzIjpmYWxzZSwiZHJvcHBpbmctcGFydGljbGUiOiIiLCJub24tZHJvcHBpbmctcGFydGljbGUiOiIifSx7ImZhbWlseSI6IkNvYXRzIiwiZ2l2ZW4iOiJBbmRyZXcgSiBTIiwicGFyc2UtbmFtZXMiOmZhbHNlLCJkcm9wcGluZy1wYXJ0aWNsZSI6IiIsIm5vbi1kcm9wcGluZy1wYXJ0aWNsZSI6IiJ9LHsiZmFtaWx5IjoiVHN1dHN1aSIsImdpdmVuIjoiSGlyb3l1a2kiLCJwYXJzZS1uYW1lcyI6ZmFsc2UsImRyb3BwaW5nLXBhcnRpY2xlIjoiIiwibm9uLWRyb3BwaW5nLXBhcnRpY2xlIjoiIn0seyJmYW1pbHkiOiJBYmRlbGhhbWlkIiwiZ2l2ZW4iOiJDYSBNYWdkeSIsInBhcnNlLW5hbWVzIjpmYWxzZSwiZHJvcHBpbmctcGFydGljbGUiOiIiLCJub24tZHJvcHBpbmctcGFydGljbGUiOiIifSx7ImZhbWlseSI6IkFkYW1vcG91bG9zIiwiZ2l2ZW4iOiJTdGFtYXRpcyIsInBhcnNlLW5hbWVzIjpmYWxzZSwiZHJvcHBpbmctcGFydGljbGUiOiIiLCJub24tZHJvcHBpbmctcGFydGljbGUiOiIifSx7ImZhbWlseSI6IkFsYmVydCIsImdpdmVuIjoiTmFuY3kiLCJwYXJzZS1uYW1lcyI6ZmFsc2UsImRyb3BwaW5nLXBhcnRpY2xlIjoiIiwibm9uLWRyb3BwaW5nLXBhcnRpY2xlIjoiIn0seyJmYW1pbHkiOiJBbmtlciIsImdpdmVuIjoiU3RlZmFuIEQiLCJwYXJzZS1uYW1lcyI6ZmFsc2UsImRyb3BwaW5nLXBhcnRpY2xlIjoiIiwibm9uLWRyb3BwaW5nLXBhcnRpY2xlIjoiIn0seyJmYW1pbHkiOiJBdGhlcnRvbiIsImdpdmVuIjoiSm9obiIsInBhcnNlLW5hbWVzIjpmYWxzZSwiZHJvcHBpbmctcGFydGljbGUiOiIiLCJub24tZHJvcHBpbmctcGFydGljbGUiOiIifSx7ImZhbWlseSI6IkLDtmhtIiwiZ2l2ZW4iOiJNaWNoYWVsIiwicGFyc2UtbmFtZXMiOmZhbHNlLCJkcm9wcGluZy1wYXJ0aWNsZSI6IiIsIm5vbi1kcm9wcGluZy1wYXJ0aWNsZSI6IiJ9LHsiZmFtaWx5IjoiQnV0bGVyIiwiZ2l2ZW4iOiJKYXZlZCIsInBhcnNlLW5hbWVzIjpmYWxzZSwiZHJvcHBpbmctcGFydGljbGUiOiIiLCJub24tZHJvcHBpbmctcGFydGljbGUiOiIifSx7ImZhbWlseSI6IkRyYXpuZXIiLCJnaXZlbiI6Ik1hcmsgSCIsInBhcnNlLW5hbWVzIjpmYWxzZSwiZHJvcHBpbmctcGFydGljbGUiOiIiLCJub24tZHJvcHBpbmctcGFydGljbGUiOiIifSx7ImZhbWlseSI6Ik1pY2hhZWwgRmVsa2VyIiwiZ2l2ZW4iOiJHIiwicGFyc2UtbmFtZXMiOmZhbHNlLCJkcm9wcGluZy1wYXJ0aWNsZSI6IiIsIm5vbi1kcm9wcGluZy1wYXJ0aWNsZSI6IiJ9LHsiZmFtaWx5IjoiRmlsaXBwYXRvcyIsImdpdmVuIjoiR2VyYXNpbW9zIiwicGFyc2UtbmFtZXMiOmZhbHNlLCJkcm9wcGluZy1wYXJ0aWNsZSI6IiIsIm5vbi1kcm9wcGluZy1wYXJ0aWNsZSI6IiJ9LHsiZmFtaWx5IjoiRml1emF0IiwiZ2l2ZW4iOiJNb25hIiwicGFyc2UtbmFtZXMiOmZhbHNlLCJkcm9wcGluZy1wYXJ0aWNsZSI6IiIsIm5vbi1kcm9wcGluZy1wYXJ0aWNsZSI6IiJ9LHsiZmFtaWx5IjoiRm9uYXJvdyIsImdpdmVuIjoiR3JlZ2cgQyIsInBhcnNlLW5hbWVzIjpmYWxzZSwiZHJvcHBpbmctcGFydGljbGUiOiIiLCJub24tZHJvcHBpbmctcGFydGljbGUiOiIifSx7ImZhbWlseSI6IkdvbWV6LU1lc2EiLCJnaXZlbiI6Ikp1YW4tRXN0ZWJhbiIsInBhcnNlLW5hbWVzIjpmYWxzZSwiZHJvcHBpbmctcGFydGljbGUiOiIiLCJub24tZHJvcHBpbmctcGFydGljbGUiOiIifSx7ImZhbWlseSI6IkhlaWRlbnJlaWNoIiwiZ2l2ZW4iOiJQYXVsIiwicGFyc2UtbmFtZXMiOmZhbHNlLCJkcm9wcGluZy1wYXJ0aWNsZSI6IiIsIm5vbi1kcm9wcGluZy1wYXJ0aWNsZSI6IiJ9LHsiZmFtaWx5IjoiSW1hbXVyYSIsImdpdmVuIjoiVGVydWhpa28iLCJwYXJzZS1uYW1lcyI6ZmFsc2UsImRyb3BwaW5nLXBhcnRpY2xlIjoiIiwibm9uLWRyb3BwaW5nLXBhcnRpY2xlIjoiIn0seyJmYW1pbHkiOiJKYW5rb3dza2EiLCJnaXZlbiI6IkV3YSBBIiwicGFyc2UtbmFtZXMiOmZhbHNlLCJkcm9wcGluZy1wYXJ0aWNsZSI6IiIsIm5vbi1kcm9wcGluZy1wYXJ0aWNsZSI6IiJ9LHsiZmFtaWx5IjoiSmFudXp6aSIsImdpdmVuIjoiSmFtZXMiLCJwYXJzZS1uYW1lcyI6ZmFsc2UsImRyb3BwaW5nLXBhcnRpY2xlIjoiIiwibm9uLWRyb3BwaW5nLXBhcnRpY2xlIjoiIn0seyJmYW1pbHkiOiJLaGF6YW5pZSIsImdpdmVuIjoiUHJhdGVldGkiLCJwYXJzZS1uYW1lcyI6ZmFsc2UsImRyb3BwaW5nLXBhcnRpY2xlIjoiIiwibm9uLWRyb3BwaW5nLXBhcnRpY2xlIjoiIn0seyJmYW1pbHkiOiJLaW51Z2F3YSIsImdpdmVuIjoiS29pY2hpcm8iLCJwYXJzZS1uYW1lcyI6ZmFsc2UsImRyb3BwaW5nLXBhcnRpY2xlIjoiIiwibm9uLWRyb3BwaW5nLXBhcnRpY2xlIjoiIn0seyJmYW1pbHkiOiJMYW0iLCJnaXZlbiI6IkNhcm9seW4gUyBQIiwicGFyc2UtbmFtZXMiOmZhbHNlLCJkcm9wcGluZy1wYXJ0aWNsZSI6IiIsIm5vbi1kcm9wcGluZy1wYXJ0aWNsZSI6IiJ9LHsiZmFtaWx5IjoiTWF0c3VlIiwiZ2l2ZW4iOiJZdXlhIiwicGFyc2UtbmFtZXMiOmZhbHNlLCJkcm9wcGluZy1wYXJ0aWNsZSI6IiIsIm5vbi1kcm9wcGluZy1wYXJ0aWNsZSI6IiJ9LHsiZmFtaWx5IjoiTWV0cmEiLCJnaXZlbiI6Ik1hcmNvIiwicGFyc2UtbmFtZXMiOmZhbHNlLCJkcm9wcGluZy1wYXJ0aWNsZSI6IiIsIm5vbi1kcm9wcGluZy1wYXJ0aWNsZSI6IiJ9LHsiZmFtaWx5IjoiT2h0YW5pIiwiZ2l2ZW4iOiJUb21vaGl0byIsInBhcnNlLW5hbWVzIjpmYWxzZSwiZHJvcHBpbmctcGFydGljbGUiOiIiLCJub24tZHJvcHBpbmctcGFydGljbGUiOiIifSx7ImZhbWlseSI6IkZyYW5jZXNjbyBQaWVwb2xpIiwiZ2l2ZW4iOiJNYXNzaW1vIiwicGFyc2UtbmFtZXMiOmZhbHNlLCJkcm9wcGluZy1wYXJ0aWNsZSI6IiIsIm5vbi1kcm9wcGluZy1wYXJ0aWNsZSI6IiJ9LHsiZmFtaWx5IjoiUG9uaWtvd3NraSIsImdpdmVuIjoiUGlvdHIiLCJwYXJzZS1uYW1lcyI6ZmFsc2UsImRyb3BwaW5nLXBhcnRpY2xlIjoiIiwibm9uLWRyb3BwaW5nLXBhcnRpY2xlIjoiIn0seyJmYW1pbHkiOiJSb3Nhbm8iLCJnaXZlbiI6IkdpdXNlcHBlIE0gQyIsInBhcnNlLW5hbWVzIjpmYWxzZSwiZHJvcHBpbmctcGFydGljbGUiOiIiLCJub24tZHJvcHBpbmctcGFydGljbGUiOiIifSx7ImZhbWlseSI6IlNha2F0YSIsImdpdmVuIjoiWWFzdXNoaSIsInBhcnNlLW5hbWVzIjpmYWxzZSwiZHJvcHBpbmctcGFydGljbGUiOiIiLCJub24tZHJvcHBpbmctcGFydGljbGUiOiIifSx7ImZhbWlseSI6IlNlZmVyb3ZpxIciLCJnaXZlbiI6IlBldGFyIiwicGFyc2UtbmFtZXMiOmZhbHNlLCJkcm9wcGluZy1wYXJ0aWNsZSI6IiIsIm5vbi1kcm9wcGluZy1wYXJ0aWNsZSI6IiJ9LHsiZmFtaWx5IjoiU3RhcmxpbmciLCJnaXZlbiI6IlJhbmRhbGwgQyIsInBhcnNlLW5hbWVzIjpmYWxzZSwiZHJvcHBpbmctcGFydGljbGUiOiIiLCJub24tZHJvcHBpbmctcGFydGljbGUiOiIifSx7ImZhbWlseSI6IlRlZXJsaW5rIiwiZ2l2ZW4iOiJKb2huIFIiLCJwYXJzZS1uYW1lcyI6ZmFsc2UsImRyb3BwaW5nLXBhcnRpY2xlIjoiIiwibm9uLWRyb3BwaW5nLXBhcnRpY2xlIjoiIn0seyJmYW1pbHkiOiJWYXJkZW55IiwiZ2l2ZW4iOiJPcmx5IiwicGFyc2UtbmFtZXMiOmZhbHNlLCJkcm9wcGluZy1wYXJ0aWNsZSI6IiIsIm5vbi1kcm9wcGluZy1wYXJ0aWNsZSI6IiJ9LHsiZmFtaWx5IjoiWWFtYW1vdG8iLCJnaXZlbiI6IkthenVoaXJvIiwicGFyc2UtbmFtZXMiOmZhbHNlLCJkcm9wcGluZy1wYXJ0aWNsZSI6IiIsIm5vbi1kcm9wcGluZy1wYXJ0aWNsZSI6IiJ9LHsiZmFtaWx5IjoiWWFuY3kiLCJnaXZlbiI6IkNseWRlIiwicGFyc2UtbmFtZXMiOmZhbHNlLCJkcm9wcGluZy1wYXJ0aWNsZSI6IiIsIm5vbi1kcm9wcGluZy1wYXJ0aWNsZSI6IiJ9LHsiZmFtaWx5IjoiWmhhbmciLCJnaXZlbiI6IkppYW4iLCJwYXJzZS1uYW1lcyI6ZmFsc2UsImRyb3BwaW5nLXBhcnRpY2xlIjoiIiwibm9uLWRyb3BwaW5nLXBhcnRpY2xlIjoiIn0seyJmYW1pbHkiOiJaaWVyb3RoIiwiZ2l2ZW4iOiJTaGVsbGV5IiwicGFyc2UtbmFtZXMiOmZhbHNlLCJkcm9wcGluZy1wYXJ0aWNsZSI6IiIsIm5vbi1kcm9wcGluZy1wYXJ0aWNsZSI6IiJ9XSwiY29udGFpbmVyLXRpdGxlIjoiRXVyb3BlYW4gam91cm5hbCBvZiBoZWFydCBmYWlsdXJlIiwiY29udGFpbmVyLXRpdGxlLXNob3J0IjoiRXVyIEogSGVhcnQgRmFpbCIsIkRPSSI6IjEwLjEwMDIvZWpoZi4yMTE1IiwiSVNTTiI6IjE4NzktMDg0NCIsIlBNSUQiOiIzMzYwNTAwMCIsImlzc3VlZCI6eyJkYXRlLXBhcnRzIjpbWzIwMjEsM11dfSwicGFnZSI6IjM1Mi0zODAiLCJhYnN0cmFjdCI6IkluIHRoaXMgZG9jdW1lbnQsIHdlIHByb3Bvc2UgYSB1bml2ZXJzYWwgZGVmaW5pdGlvbiBvZiBoZWFydCBmYWlsdXJlIChIRikgYXMgYSBjbGluaWNhbCBzeW5kcm9tZSB3aXRoIHN5bXB0b21zIGFuZC9vciBzaWducyBjYXVzZWQgYnkgYSBzdHJ1Y3R1cmFsIGFuZC9vciBmdW5jdGlvbmFsIGNhcmRpYWMgYWJub3JtYWxpdHkgYW5kIGNvcnJvYm9yYXRlZCBieSBlbGV2YXRlZCBuYXRyaXVyZXRpYyBwZXB0aWRlIGxldmVscyBhbmQvb3Igb2JqZWN0aXZlIGV2aWRlbmNlIG9mIHB1bG1vbmFyeSBvciBzeXN0ZW1pYyBjb25nZXN0aW9uLiBXZSBhbHNvIHByb3Bvc2UgcmV2aXNlZCBzdGFnZXMgb2YgSEYgYXM6IEF0IHJpc2sgZm9yIEhGIChTdGFnZSBBKSwgUHJlLUhGIChTdGFnZSBCKSwgU3ltcHRvbWF0aWMgSEYgKFN0YWdlIEMpIGFuZCBBZHZhbmNlZCBIRiAoU3RhZ2UgRCkuIEZpbmFsbHksIHdlIHByb3Bvc2UgYSBuZXcgYW5kIHJldmlzZWQgY2xhc3NpZmljYXRpb24gb2YgSEYgYWNjb3JkaW5nIHRvIGxlZnQgdmVudHJpY3VsYXIgZWplY3Rpb24gZnJhY3Rpb24gKExWRUYpLiBUaGlzIGluY2x1ZGVzIEhGIHdpdGggcmVkdWNlZCBlamVjdGlvbiBmcmFjdGlvbiAoSEZyRUYpOiBzeW1wdG9tYXRpYyBIRiB3aXRoIExWRUYg4omkNDAlOyBIRiB3aXRoIG1pbGRseSByZWR1Y2VkIGVqZWN0aW9uIGZyYWN0aW9uIChIRm1yRUYpOiBzeW1wdG9tYXRpYyBIRiB3aXRoIExWRUYgNDEtNDklOyBIRiB3aXRoIHByZXNlcnZlZCBlamVjdGlvbiBmcmFjdGlvbiAoSEZwRUYpOiBzeW1wdG9tYXRpYyBIRiB3aXRoIExWRUYg4omlNTAlOyBhbmQgSEYgd2l0aCBpbXByb3ZlZCBlamVjdGlvbiBmcmFjdGlvbiAoSEZpbXBFRik6IHN5bXB0b21hdGljIEhGIHdpdGggYSBiYXNlbGluZSBMVkVGIOKJpDQwJSwgYSDiiaUxMCBwb2ludCBpbmNyZWFzZSBmcm9tIGJhc2VsaW5lIExWRUYsIGFuZCBhIHNlY29uZCBtZWFzdXJlbWVudCBvZiBMVkVGID7igIk0MCUuIiwiaXNzdWUiOiIzIiwidm9sdW1lIjoiMjMifSwiaXNUZW1wb3JhcnkiOmZhbHNlfSx7ImlkIjoiMTI5ZmE5NzItZDRhMy0zOWM2LWFkMTItNWFkZjExNjAxMjQ3IiwiaXRlbURhdGEiOnsidHlwZSI6ImFydGljbGUtam91cm5hbCIsImlkIjoiMTI5ZmE5NzItZDRhMy0zOWM2LWFkMTItNWFkZjExNjAxMjQ3IiwidGl0bGUiOiIyMDIxIFVwZGF0ZSB0byB0aGUgMjAxNyBBQ0MgRXhwZXJ0IENvbnNlbnN1cyBEZWNpc2lvbiBQYXRod2F5IGZvciBPcHRpbWl6YXRpb24gb2YgSGVhcnQgRmFpbHVyZSBUcmVhdG1lbnQ6IEFuc3dlcnMgdG8gMTAgUGl2b3RhbCBJc3N1ZXMgQWJvdXQgSGVhcnQgRmFpbHVyZSBXaXRoIFJlZHVjZWQgRWplY3Rpb24gRnJhY3Rpb246IEEgUmVwb3J0IG9mIHRoZSBBbWVyaWNhbiBDb2xsZWdlIG9mIENhcmRpb2xvZ3kgU29sdXRpb24gU2V0IE92ZXJzaWdodCBDb21taXR0ZWUuIiwiYXV0aG9yIjpbeyJmYW1pbHkiOiJXcml0aW5nIENvbW1pdHRlZSIsImdpdmVuIjoiIiwicGFyc2UtbmFtZXMiOmZhbHNlLCJkcm9wcGluZy1wYXJ0aWNsZSI6IiIsIm5vbi1kcm9wcGluZy1wYXJ0aWNsZSI6IiJ9LHsiZmFtaWx5IjoiTWFkZG94IiwiZ2l2ZW4iOiJUaG9tYXMgTSIsInBhcnNlLW5hbWVzIjpmYWxzZSwiZHJvcHBpbmctcGFydGljbGUiOiIiLCJub24tZHJvcHBpbmctcGFydGljbGUiOiIifSx7ImZhbWlseSI6IkphbnV6emkiLCJnaXZlbiI6IkphbWVzIEwiLCJwYXJzZS1uYW1lcyI6ZmFsc2UsImRyb3BwaW5nLXBhcnRpY2xlIjoiIiwibm9uLWRyb3BwaW5nLXBhcnRpY2xlIjoiIn0seyJmYW1pbHkiOiJBbGxlbiIsImdpdmVuIjoiTGFycnkgQSIsInBhcnNlLW5hbWVzIjpmYWxzZSwiZHJvcHBpbmctcGFydGljbGUiOiIiLCJub24tZHJvcHBpbmctcGFydGljbGUiOiIifSx7ImZhbWlseSI6IkJyZWF0aGV0dCIsImdpdmVuIjoiS2hhZGlqYWgiLCJwYXJzZS1uYW1lcyI6ZmFsc2UsImRyb3BwaW5nLXBhcnRpY2xlIjoiIiwibm9uLWRyb3BwaW5nLXBhcnRpY2xlIjoiIn0seyJmYW1pbHkiOiJCdXRsZXIiLCJnaXZlbiI6IkphdmVkIiwicGFyc2UtbmFtZXMiOmZhbHNlLCJkcm9wcGluZy1wYXJ0aWNsZSI6IiIsIm5vbi1kcm9wcGluZy1wYXJ0aWNsZSI6IiJ9LHsiZmFtaWx5IjoiRGF2aXMiLCJnaXZlbiI6Ikxlc2xpZSBMIiwicGFyc2UtbmFtZXMiOmZhbHNlLCJkcm9wcGluZy1wYXJ0aWNsZSI6IiIsIm5vbi1kcm9wcGluZy1wYXJ0aWNsZSI6IiJ9LHsiZmFtaWx5IjoiRm9uYXJvdyIsImdpdmVuIjoiR3JlZ2cgQyIsInBhcnNlLW5hbWVzIjpmYWxzZSwiZHJvcHBpbmctcGFydGljbGUiOiIiLCJub24tZHJvcHBpbmctcGFydGljbGUiOiIifSx7ImZhbWlseSI6IklicmFoaW0iLCJnaXZlbiI6Ik5hc3JpZW4gRSIsInBhcnNlLW5hbWVzIjpmYWxzZSwiZHJvcHBpbmctcGFydGljbGUiOiIiLCJub24tZHJvcHBpbmctcGFydGljbGUiOiIifSx7ImZhbWlseSI6IkxpbmRlbmZlbGQiLCJnaXZlbiI6IkpvQW5uIiwicGFyc2UtbmFtZXMiOmZhbHNlLCJkcm9wcGluZy1wYXJ0aWNsZSI6IiIsIm5vbi1kcm9wcGluZy1wYXJ0aWNsZSI6IiJ9LHsiZmFtaWx5IjoiTWFzb3VkaSIsImdpdmVuIjoiRnJlZGVyaWNrIEEiLCJwYXJzZS1uYW1lcyI6ZmFsc2UsImRyb3BwaW5nLXBhcnRpY2xlIjoiIiwibm9uLWRyb3BwaW5nLXBhcnRpY2xlIjoiIn0seyJmYW1pbHkiOiJNb3Rpd2FsYSIsImdpdmVuIjoiU2h3ZXRhIFIiLCJwYXJzZS1uYW1lcyI6ZmFsc2UsImRyb3BwaW5nLXBhcnRpY2xlIjoiIiwibm9uLWRyb3BwaW5nLXBhcnRpY2xlIjoiIn0seyJmYW1pbHkiOiJPbGl2ZXJvcyIsImdpdmVuIjoiRXN0ZWZhbmlhIiwicGFyc2UtbmFtZXMiOmZhbHNlLCJkcm9wcGluZy1wYXJ0aWNsZSI6IiIsIm5vbi1kcm9wcGluZy1wYXJ0aWNsZSI6IiJ9LHsiZmFtaWx5IjoiUGF0dGVyc29uIiwiZ2l2ZW4iOiJKIEhlcmJlcnQiLCJwYXJzZS1uYW1lcyI6ZmFsc2UsImRyb3BwaW5nLXBhcnRpY2xlIjoiIiwibm9uLWRyb3BwaW5nLXBhcnRpY2xlIjoiIn0seyJmYW1pbHkiOiJXYWxzaCIsImdpdmVuIjoiTWFyeSBOb3JpbmUiLCJwYXJzZS1uYW1lcyI6ZmFsc2UsImRyb3BwaW5nLXBhcnRpY2xlIjoiIiwibm9uLWRyb3BwaW5nLXBhcnRpY2xlIjoiIn0seyJmYW1pbHkiOiJXYXNzZXJtYW4iLCJnaXZlbiI6IkFsYW4iLCJwYXJzZS1uYW1lcyI6ZmFsc2UsImRyb3BwaW5nLXBhcnRpY2xlIjoiIiwibm9uLWRyb3BwaW5nLXBhcnRpY2xlIjoiIn0seyJmYW1pbHkiOiJZYW5jeSIsImdpdmVuIjoiQ2x5ZGUgVyIsInBhcnNlLW5hbWVzIjpmYWxzZSwiZHJvcHBpbmctcGFydGljbGUiOiIiLCJub24tZHJvcHBpbmctcGFydGljbGUiOiIifSx7ImZhbWlseSI6IllvdW1hbnMiLCJnaXZlbiI6IlF1ZW50aW4gU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xMS4wMjIiLCJJU1NOIjoiMTU1OC0zNTk3IiwiUE1JRCI6IjMzNDQ2NDEwIiwiaXNzdWVkIjp7ImRhdGUtcGFydHMiOltbMjAyMSwyLDE2XV19LCJwYWdlIjoiNzcyLTgxMCIsImlzc3VlIjoiNiIsInZvbHVtZSI6Ijc3In0sImlzVGVtcG9yYXJ5IjpmYWxzZX0seyJpZCI6IjA0YjgwMWI3LTVmMjgtMzQ0OC1hMjBhLTNiNjNjOTg2ODY2YyIsIml0ZW1EYXRhIjp7InR5cGUiOiJhcnRpY2xlLWpvdXJuYWwiLCJpZCI6IjA0YjgwMWI3LTVmMjgtMzQ0OC1hMjBhLTNiNjNjOTg2ODY2YyIsInRpdGxlIjoiMjAyMSBFU0MgR3VpZGVsaW5lcyBmb3IgdGhlIGRpYWdub3NpcyBhbmQgdHJlYXRtZW50IG9mIGFjdXRlIGFuZCBjaHJvbmljIGhlYXJ0IGZhaWx1cmUu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29hdHMiLCJnaXZlbiI6IkFuZHJldyBKIFMiLCJwYXJzZS1uYW1lcyI6ZmFsc2UsImRyb3BwaW5nLXBhcnRpY2xlIjoiIiwibm9uLWRyb3BwaW5nLXBhcnRpY2xlIjoiIn0seyJmYW1pbHkiOiJDcmVzcG8tTGVpcm8iLCJnaXZlbiI6Ik1hcmlhIEciLCJwYXJzZS1uYW1lcyI6ZmFsc2UsImRyb3BwaW5nLXBhcnRpY2xlIjoiIiwibm9uLWRyb3BwaW5nLXBhcnRpY2xlIjoiIn0seyJmYW1pbHkiOiJGYXJtYWtpcyIsImdpdmVuIjoiRGltaXRyaW9zIiwicGFyc2UtbmFtZXMiOmZhbHNlLCJkcm9wcGluZy1wYXJ0aWNsZSI6IiIsIm5vbi1kcm9wcGluZy1wYXJ0aWNsZSI6IiJ9LHsiZmFtaWx5IjoiR2lsYXJkIiwiZ2l2ZW4iOiJNYXJ0aW5lIiwicGFyc2UtbmFtZXMiOmZhbHNlLCJkcm9wcGluZy1wYXJ0aWNsZSI6IiIsIm5vbi1kcm9wcGluZy1wYXJ0aWNsZSI6IiJ9LHsiZmFtaWx5IjoiSGV5bWFucyIsImdpdmVuIjoiU3RlcGhhbmUiLCJwYXJzZS1uYW1lcyI6ZmFsc2UsImRyb3BwaW5nLXBhcnRpY2xlIjoiIiwibm9uLWRyb3BwaW5nLXBhcnRpY2xlIjoiIn0seyJmYW1pbHkiOiJIb2VzIiwiZ2l2ZW4iOiJBcm5vIFciLCJwYXJzZS1uYW1lcyI6ZmFsc2UsImRyb3BwaW5nLXBhcnRpY2xlIjoiIiwibm9uLWRyb3BwaW5nLXBhcnRpY2xlIjoiIn0seyJmYW1pbHkiOiJKYWFyc21hIiwiZ2l2ZW4iOiJUaW55IiwicGFyc2UtbmFtZXMiOmZhbHNlLCJkcm9wcGluZy1wYXJ0aWNsZSI6IiIsIm5vbi1kcm9wcGluZy1wYXJ0aWNsZSI6IiJ9LHsiZmFtaWx5IjoiSmFua293c2thIiwiZ2l2ZW4iOiJFd2EgQSIsInBhcnNlLW5hbWVzIjpmYWxzZSwiZHJvcHBpbmctcGFydGljbGUiOiIiLCJub24tZHJvcHBpbmctcGFydGljbGUiOiIifSx7ImZhbWlseSI6IkxhaW5zY2FrIiwiZ2l2ZW4iOiJNaXRqYSIsInBhcnNlLW5hbWVzIjpmYWxzZSwiZHJvcHBpbmctcGFydGljbGUiOiIiLCJub24tZHJvcHBpbmctcGFydGljbGUiOiIifSx7ImZhbWlseSI6IkxhbSIsImdpdmVuIjoiQ2Fyb2x5biBTIFAiLCJwYXJzZS1uYW1lcyI6ZmFsc2UsImRyb3BwaW5nLXBhcnRpY2xlIjoiIiwibm9uLWRyb3BwaW5nLXBhcnRpY2xlIjoiIn0seyJmYW1pbHkiOiJMeW9uIiwiZ2l2ZW4iOiJBbGV4YW5kZXIgUiIsInBhcnNlLW5hbWVzIjpmYWxzZSwiZHJvcHBpbmctcGFydGljbGUiOiIiLCJub24tZHJvcHBpbmctcGFydGljbGUiOiIifSx7ImZhbWlseSI6Ik1jTXVycmF5IiwiZ2l2ZW4iOiJKb2huIEoiLCJwYXJzZS1uYW1lcyI6ZmFsc2UsImRyb3BwaW5nLXBhcnRpY2xlIjoiViIsIm5vbi1kcm9wcGluZy1wYXJ0aWNsZSI6IiJ9LHsiZmFtaWx5IjoiTWViYXphYSIsImdpdmVuIjoiQWxleGFuZHJlIiwicGFyc2UtbmFtZXMiOmZhbHNlLCJkcm9wcGluZy1wYXJ0aWNsZSI6IiIsIm5vbi1kcm9wcGluZy1wYXJ0aWNsZSI6IiJ9LHsiZmFtaWx5IjoiTWluZGhhbSIsImdpdmVuIjoiUmljaGFyZCIsInBhcnNlLW5hbWVzIjpmYWxzZSwiZHJvcHBpbmctcGFydGljbGUiOiIiLCJub24tZHJvcHBpbmctcGFydGljbGUiOiIifSx7ImZhbWlseSI6Ik11bmVyZXR0byIsImdpdmVuIjoiQ2xhdWRpbyIsInBhcnNlLW5hbWVzIjpmYWxzZSwiZHJvcHBpbmctcGFydGljbGUiOiIiLCJub24tZHJvcHBpbmctcGFydGljbGUiOiIifSx7ImZhbWlseSI6IkZyYW5jZXNjbyBQaWVwb2xpIiwiZ2l2ZW4iOiJNYXNzaW1vIiwicGFyc2UtbmFtZXMiOmZhbHNlLCJkcm9wcGluZy1wYXJ0aWNsZSI6IiIsIm5vbi1kcm9wcGluZy1wYXJ0aWNsZSI6IiJ9LHsiZmFtaWx5IjoiUHJpY2UiLCJnaXZlbiI6IlN1c2FubmEiLCJwYXJzZS1uYW1lcyI6ZmFsc2UsImRyb3BwaW5nLXBhcnRpY2xlIjoiIiwibm9uLWRyb3BwaW5nLXBhcnRpY2xlIjoiIn0seyJmYW1pbHkiOiJSb3Nhbm8iLCJnaXZlbiI6IkdpdXNlcHBlIE0gQyIsInBhcnNlLW5hbWVzIjpmYWxzZSwiZHJvcHBpbmctcGFydGljbGUiOiIiLCJub24tZHJvcHBpbmctcGFydGljbGUiOiIifSx7ImZhbWlseSI6IlJ1c2NoaXR6a2EiLCJnaXZlbiI6IkZyYW5rIiwicGFyc2UtbmFtZXMiOmZhbHNlLCJkcm9wcGluZy1wYXJ0aWNsZSI6IiIsIm5vbi1kcm9wcGluZy1wYXJ0aWNsZSI6IiJ9LHsiZmFtaWx5IjoiS2F0aHJpbmUgU2tpYmVsdW5kIiwiZ2l2ZW4iOiJBbm5lIiwicGFyc2UtbmFtZXMiOmZhbHNlLCJkcm9wcGluZy1wYXJ0aWNsZSI6IiIsIm5vbi1kcm9wcGluZy1wYXJ0aWNsZSI6IiJ9LHsiZmFtaWx5IjoiRVNDIFNjaWVudGlmaWMgRG9jdW1lbnQgR3JvdXAiLCJnaXZlbiI6IiIsInBhcnNlLW5hbWVzIjpmYWxzZSwiZHJvcHBpbmctcGFydGljbGUiOiIiLCJub24tZHJvcHBpbmctcGFydGljbGUiOiIifV0sImNvbnRhaW5lci10aXRsZSI6IkV1cm9wZWFuIGhlYXJ0IGpvdXJuYWwiLCJjb250YWluZXItdGl0bGUtc2hvcnQiOiJFdXIgSGVhcnQgSiIsIkRPSSI6IjEwLjEwOTMvZXVyaGVhcnRqL2VoYWIzNjgiLCJJU1NOIjoiMTUyMi05NjQ1IiwiUE1JRCI6IjM0NDQ3OTkyIiwiaXNzdWVkIjp7ImRhdGUtcGFydHMiOltbMjAyMSw5LDIxXV19LCJwYWdlIjoiMzU5OS0zNzI2IiwiaXNzdWUiOiIzNiIsInZvbHVtZSI6IjQyIn0sImlzVGVtcG9yYXJ5IjpmYWxzZX1dfQ==&quot;,&quot;citationItems&quot;:[{&quot;id&quot;:&quot;d4994f87-b6e7-3885-a9cf-52ca9c7d9d55&quot;,&quot;itemData&quot;:{&quot;type&quot;:&quot;article-journal&quot;,&quot;id&quot;:&quot;d4994f87-b6e7-3885-a9cf-52ca9c7d9d55&quot;,&quot;title&quot;:&quot;Universal definition and classification of heart failure: a report of the Heart Failure Society of America, Heart Failure Association of the European Society of Cardiology, Japanese Heart Failure Society and Writing Committee of the Universal Definition of Heart Failure: Endorsed by the Canadian Heart Failure Society, Heart Failure Association of India, Cardiac Society of Australia and New Zealand, and Chinese Heart Failure Association.&quot;,&quot;author&quot;:[{&quot;family&quot;:&quot;Bozkurt&quot;,&quot;given&quot;:&quot;Biykem&quot;,&quot;parse-names&quot;:false,&quot;dropping-particle&quot;:&quot;&quot;,&quot;non-dropping-particle&quot;:&quot;&quot;},{&quot;family&quot;:&quot;Coats&quot;,&quot;given&quot;:&quot;Andrew J S&quot;,&quot;parse-names&quot;:false,&quot;dropping-particle&quot;:&quot;&quot;,&quot;non-dropping-particle&quot;:&quot;&quot;},{&quot;family&quot;:&quot;Tsutsui&quot;,&quot;given&quot;:&quot;Hiroyuki&quot;,&quot;parse-names&quot;:false,&quot;dropping-particle&quot;:&quot;&quot;,&quot;non-dropping-particle&quot;:&quot;&quot;},{&quot;family&quot;:&quot;Abdelhamid&quot;,&quot;given&quot;:&quot;Ca Magdy&quot;,&quot;parse-names&quot;:false,&quot;dropping-particle&quot;:&quot;&quot;,&quot;non-dropping-particle&quot;:&quot;&quot;},{&quot;family&quot;:&quot;Adamopoulos&quot;,&quot;given&quot;:&quot;Stamatis&quot;,&quot;parse-names&quot;:false,&quot;dropping-particle&quot;:&quot;&quot;,&quot;non-dropping-particle&quot;:&quot;&quot;},{&quot;family&quot;:&quot;Albert&quot;,&quot;given&quot;:&quot;Nancy&quot;,&quot;parse-names&quot;:false,&quot;dropping-particle&quot;:&quot;&quot;,&quot;non-dropping-particle&quot;:&quot;&quot;},{&quot;family&quot;:&quot;Anker&quot;,&quot;given&quot;:&quot;Stefan D&quot;,&quot;parse-names&quot;:false,&quot;dropping-particle&quot;:&quot;&quot;,&quot;non-dropping-particle&quot;:&quot;&quot;},{&quot;family&quot;:&quot;Atherton&quot;,&quot;given&quot;:&quot;John&quot;,&quot;parse-names&quot;:false,&quot;dropping-particle&quot;:&quot;&quot;,&quot;non-dropping-particle&quot;:&quot;&quot;},{&quot;family&quot;:&quot;Böhm&quot;,&quot;given&quot;:&quot;Michael&quot;,&quot;parse-names&quot;:false,&quot;dropping-particle&quot;:&quot;&quot;,&quot;non-dropping-particle&quot;:&quot;&quot;},{&quot;family&quot;:&quot;Butler&quot;,&quot;given&quot;:&quot;Javed&quot;,&quot;parse-names&quot;:false,&quot;dropping-particle&quot;:&quot;&quot;,&quot;non-dropping-particle&quot;:&quot;&quot;},{&quot;family&quot;:&quot;Drazner&quot;,&quot;given&quot;:&quot;Mark H&quot;,&quot;parse-names&quot;:false,&quot;dropping-particle&quot;:&quot;&quot;,&quot;non-dropping-particle&quot;:&quot;&quot;},{&quot;family&quot;:&quot;Michael Felker&quot;,&quot;given&quot;:&quot;G&quot;,&quot;parse-names&quot;:false,&quot;dropping-particle&quot;:&quot;&quot;,&quot;non-dropping-particle&quot;:&quot;&quot;},{&quot;family&quot;:&quot;Filippatos&quot;,&quot;given&quot;:&quot;Gerasimos&quot;,&quot;parse-names&quot;:false,&quot;dropping-particle&quot;:&quot;&quot;,&quot;non-dropping-particle&quot;:&quot;&quot;},{&quot;family&quot;:&quot;Fiuzat&quot;,&quot;given&quot;:&quot;Mona&quot;,&quot;parse-names&quot;:false,&quot;dropping-particle&quot;:&quot;&quot;,&quot;non-dropping-particle&quot;:&quot;&quot;},{&quot;family&quot;:&quot;Fonarow&quot;,&quot;given&quot;:&quot;Gregg C&quot;,&quot;parse-names&quot;:false,&quot;dropping-particle&quot;:&quot;&quot;,&quot;non-dropping-particle&quot;:&quot;&quot;},{&quot;family&quot;:&quot;Gomez-Mesa&quot;,&quot;given&quot;:&quot;Juan-Esteban&quot;,&quot;parse-names&quot;:false,&quot;dropping-particle&quot;:&quot;&quot;,&quot;non-dropping-particle&quot;:&quot;&quot;},{&quot;family&quot;:&quot;Heidenreich&quot;,&quot;given&quot;:&quot;Paul&quot;,&quot;parse-names&quot;:false,&quot;dropping-particle&quot;:&quot;&quot;,&quot;non-dropping-particle&quot;:&quot;&quot;},{&quot;family&quot;:&quot;Imamura&quot;,&quot;given&quot;:&quot;Teruhiko&quot;,&quot;parse-names&quot;:false,&quot;dropping-particle&quot;:&quot;&quot;,&quot;non-dropping-particle&quot;:&quot;&quot;},{&quot;family&quot;:&quot;Jankowska&quot;,&quot;given&quot;:&quot;Ewa A&quot;,&quot;parse-names&quot;:false,&quot;dropping-particle&quot;:&quot;&quot;,&quot;non-dropping-particle&quot;:&quot;&quot;},{&quot;family&quot;:&quot;Januzzi&quot;,&quot;given&quot;:&quot;James&quot;,&quot;parse-names&quot;:false,&quot;dropping-particle&quot;:&quot;&quot;,&quot;non-dropping-particle&quot;:&quot;&quot;},{&quot;family&quot;:&quot;Khazanie&quot;,&quot;given&quot;:&quot;Prateeti&quot;,&quot;parse-names&quot;:false,&quot;dropping-particle&quot;:&quot;&quot;,&quot;non-dropping-particle&quot;:&quot;&quot;},{&quot;family&quot;:&quot;Kinugawa&quot;,&quot;given&quot;:&quot;Koichiro&quot;,&quot;parse-names&quot;:false,&quot;dropping-particle&quot;:&quot;&quot;,&quot;non-dropping-particle&quot;:&quot;&quot;},{&quot;family&quot;:&quot;Lam&quot;,&quot;given&quot;:&quot;Carolyn S P&quot;,&quot;parse-names&quot;:false,&quot;dropping-particle&quot;:&quot;&quot;,&quot;non-dropping-particle&quot;:&quot;&quot;},{&quot;family&quot;:&quot;Matsue&quot;,&quot;given&quot;:&quot;Yuya&quot;,&quot;parse-names&quot;:false,&quot;dropping-particle&quot;:&quot;&quot;,&quot;non-dropping-particle&quot;:&quot;&quot;},{&quot;family&quot;:&quot;Metra&quot;,&quot;given&quot;:&quot;Marco&quot;,&quot;parse-names&quot;:false,&quot;dropping-particle&quot;:&quot;&quot;,&quot;non-dropping-particle&quot;:&quot;&quot;},{&quot;family&quot;:&quot;Ohtani&quot;,&quot;given&quot;:&quot;Tomohito&quot;,&quot;parse-names&quot;:false,&quot;dropping-particle&quot;:&quot;&quot;,&quot;non-dropping-particle&quot;:&quot;&quot;},{&quot;family&quot;:&quot;Francesco Piepoli&quot;,&quot;given&quot;:&quot;Massimo&quot;,&quot;parse-names&quot;:false,&quot;dropping-particle&quot;:&quot;&quot;,&quot;non-dropping-particle&quot;:&quot;&quot;},{&quot;family&quot;:&quot;Ponikowski&quot;,&quot;given&quot;:&quot;Piotr&quot;,&quot;parse-names&quot;:false,&quot;dropping-particle&quot;:&quot;&quot;,&quot;non-dropping-particle&quot;:&quot;&quot;},{&quot;family&quot;:&quot;Rosano&quot;,&quot;given&quot;:&quot;Giuseppe M C&quot;,&quot;parse-names&quot;:false,&quot;dropping-particle&quot;:&quot;&quot;,&quot;non-dropping-particle&quot;:&quot;&quot;},{&quot;family&quot;:&quot;Sakata&quot;,&quot;given&quot;:&quot;Yasushi&quot;,&quot;parse-names&quot;:false,&quot;dropping-particle&quot;:&quot;&quot;,&quot;non-dropping-particle&quot;:&quot;&quot;},{&quot;family&quot;:&quot;Seferović&quot;,&quot;given&quot;:&quot;Petar&quot;,&quot;parse-names&quot;:false,&quot;dropping-particle&quot;:&quot;&quot;,&quot;non-dropping-particle&quot;:&quot;&quot;},{&quot;family&quot;:&quot;Starling&quot;,&quot;given&quot;:&quot;Randall C&quot;,&quot;parse-names&quot;:false,&quot;dropping-particle&quot;:&quot;&quot;,&quot;non-dropping-particle&quot;:&quot;&quot;},{&quot;family&quot;:&quot;Teerlink&quot;,&quot;given&quot;:&quot;John R&quot;,&quot;parse-names&quot;:false,&quot;dropping-particle&quot;:&quot;&quot;,&quot;non-dropping-particle&quot;:&quot;&quot;},{&quot;family&quot;:&quot;Vardeny&quot;,&quot;given&quot;:&quot;Orly&quot;,&quot;parse-names&quot;:false,&quot;dropping-particle&quot;:&quot;&quot;,&quot;non-dropping-particle&quot;:&quot;&quot;},{&quot;family&quot;:&quot;Yamamoto&quot;,&quot;given&quot;:&quot;Kazuhiro&quot;,&quot;parse-names&quot;:false,&quot;dropping-particle&quot;:&quot;&quot;,&quot;non-dropping-particle&quot;:&quot;&quot;},{&quot;family&quot;:&quot;Yancy&quot;,&quot;given&quot;:&quot;Clyde&quot;,&quot;parse-names&quot;:false,&quot;dropping-particle&quot;:&quot;&quot;,&quot;non-dropping-particle&quot;:&quot;&quot;},{&quot;family&quot;:&quot;Zhang&quot;,&quot;given&quot;:&quot;Jian&quot;,&quot;parse-names&quot;:false,&quot;dropping-particle&quot;:&quot;&quot;,&quot;non-dropping-particle&quot;:&quot;&quot;},{&quot;family&quot;:&quot;Zieroth&quot;,&quot;given&quot;:&quot;Shelley&quot;,&quot;parse-names&quot;:false,&quot;dropping-particle&quot;:&quot;&quot;,&quot;non-dropping-particle&quot;:&quot;&quot;}],&quot;container-title&quot;:&quot;European journal of heart failure&quot;,&quot;container-title-short&quot;:&quot;Eur J Heart Fail&quot;,&quot;DOI&quot;:&quot;10.1002/ejhf.2115&quot;,&quot;ISSN&quot;:&quot;1879-0844&quot;,&quot;PMID&quot;:&quot;33605000&quot;,&quot;issued&quot;:{&quot;date-parts&quot;:[[2021,3]]},&quot;page&quot;:&quot;352-380&quot;,&quot;abstract&quot;:&quot;In this document, we propose a universal definition of heart failure (HF) as a clinical syndrome with symptoms and/or signs caused by a structural and/or functional cardiac abnormality and corroborated by elevated natriuretic peptide levels and/or objective evidence of pulmonary or systemic congestion. We also propose revised stages of HF as: At risk for HF (Stage A), Pre-HF (Stage B), Symptomatic HF (Stage C) and Advanced HF (Stage D). Finally, we propose a new and revised classification of HF according to left ventricular ejection fraction (LVEF). This includes HF with reduced ejection fraction (HFrEF): symptomatic HF with LVEF ≤40%; HF with mildly reduced ejection fraction (HFmrEF): symptomatic HF with LVEF 41-49%; HF with preserved ejection fraction (HFpEF): symptomatic HF with LVEF ≥50%; and HF with improved ejection fraction (HFimpEF): symptomatic HF with a baseline LVEF ≤40%, a ≥10 point increase from baseline LVEF, and a second measurement of LVEF &gt; 40%.&quot;,&quot;issue&quot;:&quot;3&quot;,&quot;volume&quot;:&quot;23&quot;},&quot;isTemporary&quot;:false},{&quot;id&quot;:&quot;129fa972-d4a3-39c6-ad12-5adf11601247&quot;,&quot;itemData&quot;:{&quot;type&quot;:&quot;article-journal&quot;,&quot;id&quot;:&quot;129fa972-d4a3-39c6-ad12-5adf11601247&quot;,&quot;title&quot;:&quot;2021 Update to the 2017 ACC Expert Consensus Decision Pathway for Optimization of Heart Failure Treatment: Answers to 10 Pivotal Issues About Heart Failure With Reduced Ejection Fraction: A Report of the American College of Cardiology Solution Set Oversight Committee.&quot;,&quot;author&quot;:[{&quot;family&quot;:&quot;Writing Committee&quot;,&quot;given&quot;:&quot;&quot;,&quot;parse-names&quot;:false,&quot;dropping-particle&quot;:&quot;&quot;,&quot;non-dropping-particle&quot;:&quot;&quot;},{&quot;family&quot;:&quot;Maddox&quot;,&quot;given&quot;:&quot;Thomas M&quot;,&quot;parse-names&quot;:false,&quot;dropping-particle&quot;:&quot;&quot;,&quot;non-dropping-particle&quot;:&quot;&quot;},{&quot;family&quot;:&quot;Januzzi&quot;,&quot;given&quot;:&quot;James L&quot;,&quot;parse-names&quot;:false,&quot;dropping-particle&quot;:&quot;&quot;,&quot;non-dropping-particle&quot;:&quot;&quot;},{&quot;family&quot;:&quot;Allen&quot;,&quot;given&quot;:&quot;Larry A&quot;,&quot;parse-names&quot;:false,&quot;dropping-particle&quot;:&quot;&quot;,&quot;non-dropping-particle&quot;:&quot;&quot;},{&quot;family&quot;:&quot;Breathett&quot;,&quot;given&quot;:&quot;Khadijah&quot;,&quot;parse-names&quot;:false,&quot;dropping-particle&quot;:&quot;&quot;,&quot;non-dropping-particle&quot;:&quot;&quot;},{&quot;family&quot;:&quot;Butler&quot;,&quot;given&quot;:&quot;Javed&quot;,&quot;parse-names&quot;:false,&quot;dropping-particle&quot;:&quot;&quot;,&quot;non-dropping-particle&quot;:&quot;&quot;},{&quot;family&quot;:&quot;Davis&quot;,&quot;given&quot;:&quot;Leslie L&quot;,&quot;parse-names&quot;:false,&quot;dropping-particle&quot;:&quot;&quot;,&quot;non-dropping-particle&quot;:&quot;&quot;},{&quot;family&quot;:&quot;Fonarow&quot;,&quot;given&quot;:&quot;Gregg C&quot;,&quot;parse-names&quot;:false,&quot;dropping-particle&quot;:&quot;&quot;,&quot;non-dropping-particle&quot;:&quot;&quot;},{&quot;family&quot;:&quot;Ibrahim&quot;,&quot;given&quot;:&quot;Nasrien E&quot;,&quot;parse-names&quot;:false,&quot;dropping-particle&quot;:&quot;&quot;,&quot;non-dropping-particle&quot;:&quot;&quot;},{&quot;family&quot;:&quot;Lindenfeld&quot;,&quot;given&quot;:&quot;JoAnn&quot;,&quot;parse-names&quot;:false,&quot;dropping-particle&quot;:&quot;&quot;,&quot;non-dropping-particle&quot;:&quot;&quot;},{&quot;family&quot;:&quot;Masoudi&quot;,&quot;given&quot;:&quot;Frederick A&quot;,&quot;parse-names&quot;:false,&quot;dropping-particle&quot;:&quot;&quot;,&quot;non-dropping-particle&quot;:&quot;&quot;},{&quot;family&quot;:&quot;Motiwala&quot;,&quot;given&quot;:&quot;Shweta R&quot;,&quot;parse-names&quot;:false,&quot;dropping-particle&quot;:&quot;&quot;,&quot;non-dropping-particle&quot;:&quot;&quot;},{&quot;family&quot;:&quot;Oliveros&quot;,&quot;given&quot;:&quot;Estefania&quot;,&quot;parse-names&quot;:false,&quot;dropping-particle&quot;:&quot;&quot;,&quot;non-dropping-particle&quot;:&quot;&quot;},{&quot;family&quot;:&quot;Patterson&quot;,&quot;given&quot;:&quot;J Herbert&quot;,&quot;parse-names&quot;:false,&quot;dropping-particle&quot;:&quot;&quot;,&quot;non-dropping-particle&quot;:&quot;&quot;},{&quot;family&quot;:&quot;Walsh&quot;,&quot;given&quot;:&quot;Mary Norine&quot;,&quot;parse-names&quot;:false,&quot;dropping-particle&quot;:&quot;&quot;,&quot;non-dropping-particle&quot;:&quot;&quot;},{&quot;family&quot;:&quot;Wasserman&quot;,&quot;given&quot;:&quot;Alan&quot;,&quot;parse-names&quot;:false,&quot;dropping-particle&quot;:&quot;&quot;,&quot;non-dropping-particle&quot;:&quot;&quot;},{&quot;family&quot;:&quot;Yancy&quot;,&quot;given&quot;:&quot;Clyde W&quot;,&quot;parse-names&quot;:false,&quot;dropping-particle&quot;:&quot;&quot;,&quot;non-dropping-particle&quot;:&quot;&quot;},{&quot;family&quot;:&quot;Youmans&quot;,&quot;given&quot;:&quot;Quentin R&quot;,&quot;parse-names&quot;:false,&quot;dropping-particle&quot;:&quot;&quot;,&quot;non-dropping-particle&quot;:&quot;&quot;}],&quot;container-title&quot;:&quot;Journal of the American College of Cardiology&quot;,&quot;container-title-short&quot;:&quot;J Am Coll Cardiol&quot;,&quot;DOI&quot;:&quot;10.1016/j.jacc.2020.11.022&quot;,&quot;ISSN&quot;:&quot;1558-3597&quot;,&quot;PMID&quot;:&quot;33446410&quot;,&quot;issued&quot;:{&quot;date-parts&quot;:[[2021,2,16]]},&quot;page&quot;:&quot;772-810&quot;,&quot;issue&quot;:&quot;6&quot;,&quot;volume&quot;:&quot;77&quot;},&quot;isTemporary&quot;:false},{&quot;id&quot;:&quot;04b801b7-5f28-3448-a20a-3b63c986866c&quot;,&quot;itemData&quot;:{&quot;type&quot;:&quot;article-journal&quot;,&quot;id&quot;:&quot;04b801b7-5f28-3448-a20a-3b63c986866c&quot;,&quot;title&quot;:&quot;2021 ESC Guidelines for the diagnosis and treatment of acute and chronic heart failure.&quot;,&quot;author&quot;:[{&quot;family&quot;:&quot;McDonagh&quot;,&quot;given&quot;:&quot;Theresa A&quot;,&quot;parse-names&quot;:false,&quot;dropping-particle&quot;:&quot;&quot;,&quot;non-dropping-particle&quot;:&quot;&quot;},{&quot;family&quot;:&quot;Metra&quot;,&quot;given&quot;:&quot;Marco&quot;,&quot;parse-names&quot;:false,&quot;dropping-particle&quot;:&quot;&quot;,&quot;non-dropping-particle&quot;:&quot;&quot;},{&quot;family&quot;:&quot;Adamo&quot;,&quot;given&quot;:&quot;Marianna&quot;,&quot;parse-names&quot;:false,&quot;dropping-particle&quot;:&quot;&quot;,&quot;non-dropping-particle&quot;:&quot;&quot;},{&quot;family&quot;:&quot;Gardner&quot;,&quot;given&quot;:&quot;Roy S&quot;,&quot;parse-names&quot;:false,&quot;dropping-particle&quot;:&quot;&quot;,&quot;non-dropping-particle&quot;:&quot;&quot;},{&quot;family&quot;:&quot;Baumbach&quot;,&quot;given&quot;:&quot;Andreas&quot;,&quot;parse-names&quot;:false,&quot;dropping-particle&quot;:&quot;&quot;,&quot;non-dropping-particle&quot;:&quot;&quot;},{&quot;family&quot;:&quot;Böhm&quot;,&quot;given&quot;:&quot;Michael&quot;,&quot;parse-names&quot;:false,&quot;dropping-particle&quot;:&quot;&quot;,&quot;non-dropping-particle&quot;:&quot;&quot;},{&quot;family&quot;:&quot;Burri&quot;,&quot;given&quot;:&quot;Haran&quot;,&quot;parse-names&quot;:false,&quot;dropping-particle&quot;:&quot;&quot;,&quot;non-dropping-particle&quot;:&quot;&quot;},{&quot;family&quot;:&quot;Butler&quot;,&quot;given&quot;:&quot;Javed&quot;,&quot;parse-names&quot;:false,&quot;dropping-particle&quot;:&quot;&quot;,&quot;non-dropping-particle&quot;:&quot;&quot;},{&quot;family&quot;:&quot;Čelutkienė&quot;,&quot;given&quot;:&quot;Jelena&quot;,&quot;parse-names&quot;:false,&quot;dropping-particle&quot;:&quot;&quot;,&quot;non-dropping-particle&quot;:&quot;&quot;},{&quot;family&quot;:&quot;Chioncel&quot;,&quot;given&quot;:&quot;Ovidiu&quot;,&quot;parse-names&quot;:false,&quot;dropping-particle&quot;:&quot;&quot;,&quot;non-dropping-particle&quot;:&quot;&quot;},{&quot;family&quot;:&quot;Cleland&quot;,&quot;given&quot;:&quot;John G F&quot;,&quot;parse-names&quot;:false,&quot;dropping-particle&quot;:&quot;&quot;,&quot;non-dropping-particle&quot;:&quot;&quot;},{&quot;family&quot;:&quot;Coats&quot;,&quot;given&quot;:&quot;Andrew J S&quot;,&quot;parse-names&quot;:false,&quot;dropping-particle&quot;:&quot;&quot;,&quot;non-dropping-particle&quot;:&quot;&quot;},{&quot;family&quot;:&quot;Crespo-Leiro&quot;,&quot;given&quot;:&quot;Maria G&quot;,&quot;parse-names&quot;:false,&quot;dropping-particle&quot;:&quot;&quot;,&quot;non-dropping-particle&quot;:&quot;&quot;},{&quot;family&quot;:&quot;Farmakis&quot;,&quot;given&quot;:&quot;Dimitrios&quot;,&quot;parse-names&quot;:false,&quot;dropping-particle&quot;:&quot;&quot;,&quot;non-dropping-particle&quot;:&quot;&quot;},{&quot;family&quot;:&quot;Gilard&quot;,&quot;given&quot;:&quot;Martine&quot;,&quot;parse-names&quot;:false,&quot;dropping-particle&quot;:&quot;&quot;,&quot;non-dropping-particle&quot;:&quot;&quot;},{&quot;family&quot;:&quot;Heymans&quot;,&quot;given&quot;:&quot;Stephane&quot;,&quot;parse-names&quot;:false,&quot;dropping-particle&quot;:&quot;&quot;,&quot;non-dropping-particle&quot;:&quot;&quot;},{&quot;family&quot;:&quot;Hoes&quot;,&quot;given&quot;:&quot;Arno W&quot;,&quot;parse-names&quot;:false,&quot;dropping-particle&quot;:&quot;&quot;,&quot;non-dropping-particle&quot;:&quot;&quot;},{&quot;family&quot;:&quot;Jaarsma&quot;,&quot;given&quot;:&quot;Tiny&quot;,&quot;parse-names&quot;:false,&quot;dropping-particle&quot;:&quot;&quot;,&quot;non-dropping-particle&quot;:&quot;&quot;},{&quot;family&quot;:&quot;Jankowska&quot;,&quot;given&quot;:&quot;Ewa A&quot;,&quot;parse-names&quot;:false,&quot;dropping-particle&quot;:&quot;&quot;,&quot;non-dropping-particle&quot;:&quot;&quot;},{&quot;family&quot;:&quot;Lainscak&quot;,&quot;given&quot;:&quot;Mitja&quot;,&quot;parse-names&quot;:false,&quot;dropping-particle&quot;:&quot;&quot;,&quot;non-dropping-particle&quot;:&quot;&quot;},{&quot;family&quot;:&quot;Lam&quot;,&quot;given&quot;:&quot;Carolyn S P&quot;,&quot;parse-names&quot;:false,&quot;dropping-particle&quot;:&quot;&quot;,&quot;non-dropping-particle&quot;:&quot;&quot;},{&quot;family&quot;:&quot;Lyon&quot;,&quot;given&quot;:&quot;Alexander R&quot;,&quot;parse-names&quot;:false,&quot;dropping-particle&quot;:&quot;&quot;,&quot;non-dropping-particle&quot;:&quot;&quot;},{&quot;family&quot;:&quot;McMurray&quot;,&quot;given&quot;:&quot;John J&quot;,&quot;parse-names&quot;:false,&quot;dropping-particle&quot;:&quot;V&quot;,&quot;non-dropping-particle&quot;:&quot;&quot;},{&quot;family&quot;:&quot;Mebazaa&quot;,&quot;given&quot;:&quot;Alexandre&quot;,&quot;parse-names&quot;:false,&quot;dropping-particle&quot;:&quot;&quot;,&quot;non-dropping-particle&quot;:&quot;&quot;},{&quot;family&quot;:&quot;Mindham&quot;,&quot;given&quot;:&quot;Richard&quot;,&quot;parse-names&quot;:false,&quot;dropping-particle&quot;:&quot;&quot;,&quot;non-dropping-particle&quot;:&quot;&quot;},{&quot;family&quot;:&quot;Muneretto&quot;,&quot;given&quot;:&quot;Claudio&quot;,&quot;parse-names&quot;:false,&quot;dropping-particle&quot;:&quot;&quot;,&quot;non-dropping-particle&quot;:&quot;&quot;},{&quot;family&quot;:&quot;Francesco Piepoli&quot;,&quot;given&quot;:&quot;Massimo&quot;,&quot;parse-names&quot;:false,&quot;dropping-particle&quot;:&quot;&quot;,&quot;non-dropping-particle&quot;:&quot;&quot;},{&quot;family&quot;:&quot;Price&quot;,&quot;given&quot;:&quot;Susanna&quot;,&quot;parse-names&quot;:false,&quot;dropping-particle&quot;:&quot;&quot;,&quot;non-dropping-particle&quot;:&quot;&quot;},{&quot;family&quot;:&quot;Rosano&quot;,&quot;given&quot;:&quot;Giuseppe M C&quot;,&quot;parse-names&quot;:false,&quot;dropping-particle&quot;:&quot;&quot;,&quot;non-dropping-particle&quot;:&quot;&quot;},{&quot;family&quot;:&quot;Ruschitzka&quot;,&quot;given&quot;:&quot;Frank&quot;,&quot;parse-names&quot;:false,&quot;dropping-particle&quot;:&quot;&quot;,&quot;non-dropping-particle&quot;:&quot;&quot;},{&quot;family&quot;:&quot;Kathrine Skibelund&quot;,&quot;given&quot;:&quot;Anne&quot;,&quot;parse-names&quot;:false,&quot;dropping-particle&quot;:&quot;&quot;,&quot;non-dropping-particle&quot;:&quot;&quot;},{&quot;family&quot;:&quot;ESC Scientific Document Group&quot;,&quot;given&quot;:&quot;&quot;,&quot;parse-names&quot;:false,&quot;dropping-particle&quot;:&quot;&quot;,&quot;non-dropping-particle&quot;:&quot;&quot;}],&quot;container-title&quot;:&quot;European heart journal&quot;,&quot;container-title-short&quot;:&quot;Eur Heart J&quot;,&quot;DOI&quot;:&quot;10.1093/eurheartj/ehab368&quot;,&quot;ISSN&quot;:&quot;1522-9645&quot;,&quot;PMID&quot;:&quot;34447992&quot;,&quot;issued&quot;:{&quot;date-parts&quot;:[[2021,9,21]]},&quot;page&quot;:&quot;3599-3726&quot;,&quot;issue&quot;:&quot;36&quot;,&quot;volume&quot;:&quot;42&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a26b24-7791-4c78-afe4-a6329e5061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7F12208CF6D40241A97C0331FDB680BD" ma:contentTypeVersion="18" ma:contentTypeDescription="Create a new document." ma:contentTypeScope="" ma:versionID="52da3285e12ed8f94dc20e43e5d09ebf">
  <xsd:schema xmlns:xsd="http://www.w3.org/2001/XMLSchema" xmlns:xs="http://www.w3.org/2001/XMLSchema" xmlns:p="http://schemas.microsoft.com/office/2006/metadata/properties" xmlns:ns3="3aa26b24-7791-4c78-afe4-a6329e506101" xmlns:ns4="d963763f-efec-41a6-a340-c956e41c3acd" targetNamespace="http://schemas.microsoft.com/office/2006/metadata/properties" ma:root="true" ma:fieldsID="47b572c47efe9731d11e599dc56afde8" ns3:_="" ns4:_="">
    <xsd:import namespace="3aa26b24-7791-4c78-afe4-a6329e506101"/>
    <xsd:import namespace="d963763f-efec-41a6-a340-c956e41c3a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26b24-7791-4c78-afe4-a6329e506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3763f-efec-41a6-a340-c956e41c3a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DB182-7B56-41D6-9A40-32A0C03A7FE1}">
  <ds:schemaRefs>
    <ds:schemaRef ds:uri="http://schemas.microsoft.com/office/2006/metadata/properties"/>
    <ds:schemaRef ds:uri="http://schemas.microsoft.com/office/infopath/2007/PartnerControls"/>
    <ds:schemaRef ds:uri="3aa26b24-7791-4c78-afe4-a6329e506101"/>
  </ds:schemaRefs>
</ds:datastoreItem>
</file>

<file path=customXml/itemProps2.xml><?xml version="1.0" encoding="utf-8"?>
<ds:datastoreItem xmlns:ds="http://schemas.openxmlformats.org/officeDocument/2006/customXml" ds:itemID="{55B09C7A-E1CB-9E4E-B7E3-664EF72B175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7F2754-04BA-409F-A168-7A464A61F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26b24-7791-4c78-afe4-a6329e506101"/>
    <ds:schemaRef ds:uri="d963763f-efec-41a6-a340-c956e41c3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CA47FC-4B01-4EDD-81A3-715D1C4FF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Pettet</dc:creator>
  <cp:keywords/>
  <dc:description/>
  <cp:lastModifiedBy>Teixeira, Miriam</cp:lastModifiedBy>
  <cp:revision>2</cp:revision>
  <dcterms:created xsi:type="dcterms:W3CDTF">2025-12-10T16:32:00Z</dcterms:created>
  <dcterms:modified xsi:type="dcterms:W3CDTF">2025-12-10T16:32:00Z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8A01819DEDC544759EC4C588233C540B</vt:lpwstr>
  </property>
  <property fmtid="{D5CDD505-2E9C-101B-9397-08002B2CF9AE}" pid="4" name="ContentTypeId">
    <vt:lpwstr>0x0101007F12208CF6D40241A97C0331FDB680BD</vt:lpwstr>
  </property>
</Properties>
</file>